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BB985" w14:textId="6CE9F352" w:rsidR="0029576E" w:rsidRPr="00D3168C" w:rsidRDefault="0029576E" w:rsidP="00D3168C">
      <w:pPr>
        <w:spacing w:before="120" w:line="312" w:lineRule="auto"/>
        <w:jc w:val="both"/>
        <w:rPr>
          <w:rFonts w:eastAsia="Calibri"/>
          <w:b/>
          <w:bCs/>
          <w:color w:val="00B050"/>
          <w:sz w:val="32"/>
          <w:szCs w:val="32"/>
          <w:lang w:eastAsia="en-US"/>
        </w:rPr>
      </w:pPr>
    </w:p>
    <w:p w14:paraId="540BC1A4" w14:textId="77777777" w:rsidR="00930B25" w:rsidRDefault="00930B25" w:rsidP="00930B25">
      <w:pPr>
        <w:jc w:val="center"/>
        <w:rPr>
          <w:rFonts w:eastAsia="Calibri"/>
          <w:b/>
          <w:color w:val="000000" w:themeColor="text1"/>
          <w:sz w:val="28"/>
          <w:szCs w:val="28"/>
          <w:lang w:eastAsia="en-US"/>
        </w:rPr>
      </w:pPr>
    </w:p>
    <w:p w14:paraId="2E243EBF" w14:textId="77777777" w:rsidR="00D3168C" w:rsidRDefault="00D3168C" w:rsidP="00930B25">
      <w:pPr>
        <w:jc w:val="center"/>
        <w:rPr>
          <w:rFonts w:eastAsia="Calibri"/>
          <w:b/>
          <w:color w:val="000000" w:themeColor="text1"/>
          <w:sz w:val="28"/>
          <w:szCs w:val="28"/>
          <w:lang w:eastAsia="en-US"/>
        </w:rPr>
      </w:pPr>
    </w:p>
    <w:p w14:paraId="3277FB91" w14:textId="77777777" w:rsidR="00930B25" w:rsidRDefault="00930B25" w:rsidP="00930B25">
      <w:pPr>
        <w:jc w:val="center"/>
        <w:rPr>
          <w:rFonts w:eastAsia="Calibri"/>
          <w:b/>
          <w:color w:val="000000" w:themeColor="text1"/>
          <w:sz w:val="28"/>
          <w:szCs w:val="28"/>
          <w:lang w:eastAsia="en-US"/>
        </w:rPr>
      </w:pPr>
    </w:p>
    <w:p w14:paraId="4E966DB6" w14:textId="62109D86" w:rsidR="00930B25" w:rsidRPr="008D6D4E" w:rsidRDefault="00930B25" w:rsidP="00930B25">
      <w:pPr>
        <w:jc w:val="center"/>
        <w:rPr>
          <w:rFonts w:eastAsia="Calibri"/>
          <w:b/>
          <w:color w:val="000000" w:themeColor="text1"/>
          <w:sz w:val="28"/>
          <w:szCs w:val="28"/>
          <w:lang w:eastAsia="en-US"/>
        </w:rPr>
      </w:pPr>
      <w:r w:rsidRPr="008D6D4E">
        <w:rPr>
          <w:rFonts w:eastAsia="Calibri"/>
          <w:b/>
          <w:color w:val="000000" w:themeColor="text1"/>
          <w:sz w:val="28"/>
          <w:szCs w:val="28"/>
          <w:lang w:eastAsia="en-US"/>
        </w:rPr>
        <w:t>Specyfikacja Warunków Zamówienia (SWZ)</w:t>
      </w:r>
    </w:p>
    <w:p w14:paraId="7BFBC790" w14:textId="77777777" w:rsidR="00930B25" w:rsidRPr="008D6D4E" w:rsidRDefault="00930B25" w:rsidP="00930B25">
      <w:pPr>
        <w:jc w:val="center"/>
        <w:rPr>
          <w:rFonts w:eastAsia="Calibri"/>
          <w:b/>
          <w:color w:val="000000" w:themeColor="text1"/>
          <w:sz w:val="28"/>
          <w:szCs w:val="28"/>
          <w:lang w:eastAsia="en-US"/>
        </w:rPr>
      </w:pPr>
      <w:r w:rsidRPr="008D6D4E">
        <w:rPr>
          <w:rFonts w:eastAsia="Calibri"/>
          <w:b/>
          <w:color w:val="000000" w:themeColor="text1"/>
          <w:sz w:val="28"/>
          <w:szCs w:val="28"/>
          <w:lang w:eastAsia="en-US"/>
        </w:rPr>
        <w:t>dla zamówienia sektorowego</w:t>
      </w:r>
    </w:p>
    <w:p w14:paraId="0523E776" w14:textId="77777777" w:rsidR="00930B25" w:rsidRPr="008D6D4E" w:rsidRDefault="00930B25" w:rsidP="00930B25">
      <w:pPr>
        <w:jc w:val="center"/>
        <w:rPr>
          <w:rFonts w:eastAsia="Calibri"/>
          <w:b/>
          <w:color w:val="000000" w:themeColor="text1"/>
          <w:sz w:val="28"/>
          <w:szCs w:val="28"/>
          <w:lang w:eastAsia="en-US"/>
        </w:rPr>
      </w:pPr>
      <w:r w:rsidRPr="008D6D4E">
        <w:rPr>
          <w:rFonts w:eastAsia="Calibri"/>
          <w:b/>
          <w:color w:val="000000" w:themeColor="text1"/>
          <w:sz w:val="28"/>
          <w:szCs w:val="28"/>
          <w:lang w:eastAsia="en-US"/>
        </w:rPr>
        <w:t>objętego ustawą Prawo zamówień publicznych</w:t>
      </w:r>
    </w:p>
    <w:p w14:paraId="4D734EFE" w14:textId="77777777" w:rsidR="00930B25" w:rsidRPr="008D6D4E" w:rsidRDefault="00930B25" w:rsidP="00930B25">
      <w:pPr>
        <w:jc w:val="center"/>
        <w:rPr>
          <w:rFonts w:eastAsia="Calibri"/>
          <w:b/>
          <w:color w:val="000000" w:themeColor="text1"/>
          <w:sz w:val="28"/>
          <w:szCs w:val="28"/>
          <w:lang w:eastAsia="en-US"/>
        </w:rPr>
      </w:pPr>
      <w:r w:rsidRPr="008D6D4E">
        <w:rPr>
          <w:rFonts w:eastAsia="Calibri"/>
          <w:b/>
          <w:color w:val="000000" w:themeColor="text1"/>
          <w:sz w:val="28"/>
          <w:szCs w:val="28"/>
          <w:lang w:eastAsia="en-US"/>
        </w:rPr>
        <w:t xml:space="preserve">w trybie przetargu nieograniczonego pn.:  </w:t>
      </w:r>
    </w:p>
    <w:p w14:paraId="5BAA37CB" w14:textId="77777777" w:rsidR="00930B25" w:rsidRDefault="00930B25" w:rsidP="00930B25">
      <w:pPr>
        <w:spacing w:before="120" w:line="312" w:lineRule="auto"/>
        <w:jc w:val="center"/>
        <w:rPr>
          <w:rFonts w:eastAsia="Calibri"/>
          <w:b/>
          <w:color w:val="000000" w:themeColor="text1"/>
          <w:sz w:val="28"/>
          <w:szCs w:val="28"/>
          <w:lang w:eastAsia="en-US"/>
        </w:rPr>
      </w:pPr>
    </w:p>
    <w:p w14:paraId="2C2B5890" w14:textId="33003B04" w:rsidR="00930B25" w:rsidRPr="00671702" w:rsidRDefault="00930B25" w:rsidP="00930B25">
      <w:pPr>
        <w:spacing w:before="120" w:line="312" w:lineRule="auto"/>
        <w:jc w:val="center"/>
        <w:rPr>
          <w:rFonts w:eastAsia="Calibri"/>
          <w:b/>
          <w:sz w:val="28"/>
          <w:szCs w:val="28"/>
          <w:lang w:eastAsia="en-US"/>
        </w:rPr>
      </w:pPr>
      <w:r w:rsidRPr="00671702">
        <w:rPr>
          <w:rFonts w:eastAsia="Calibri"/>
          <w:b/>
          <w:sz w:val="28"/>
          <w:szCs w:val="28"/>
          <w:lang w:eastAsia="en-US"/>
        </w:rPr>
        <w:t>„</w:t>
      </w:r>
      <w:r w:rsidR="00671702" w:rsidRPr="00671702">
        <w:rPr>
          <w:rFonts w:eastAsia="Calibri"/>
          <w:b/>
          <w:sz w:val="28"/>
          <w:szCs w:val="28"/>
          <w:lang w:eastAsia="en-US"/>
        </w:rPr>
        <w:t>Modernizacja rozdzielni 6 kV "R-07" w Polskiej Grupie Górniczej S.A. Oddział KWK Mysłowice-Wesoła</w:t>
      </w:r>
      <w:r w:rsidRPr="00671702">
        <w:rPr>
          <w:rFonts w:eastAsia="Calibri"/>
          <w:b/>
          <w:sz w:val="28"/>
          <w:szCs w:val="28"/>
          <w:lang w:eastAsia="en-US"/>
        </w:rPr>
        <w:t>”</w:t>
      </w:r>
    </w:p>
    <w:p w14:paraId="15F162C8" w14:textId="77777777" w:rsidR="00930B25" w:rsidRDefault="00930B25" w:rsidP="00930B25">
      <w:pPr>
        <w:spacing w:before="120" w:line="312" w:lineRule="auto"/>
        <w:jc w:val="center"/>
        <w:rPr>
          <w:rFonts w:eastAsia="Calibri"/>
          <w:b/>
          <w:color w:val="000000" w:themeColor="text1"/>
          <w:sz w:val="28"/>
          <w:szCs w:val="28"/>
          <w:lang w:eastAsia="en-US"/>
        </w:rPr>
      </w:pPr>
    </w:p>
    <w:p w14:paraId="68675DA8" w14:textId="77777777" w:rsidR="00930B25" w:rsidRDefault="00930B25" w:rsidP="00930B25">
      <w:pPr>
        <w:spacing w:before="120" w:line="312" w:lineRule="auto"/>
        <w:jc w:val="center"/>
        <w:rPr>
          <w:rFonts w:eastAsia="Calibri"/>
          <w:b/>
          <w:color w:val="000000" w:themeColor="text1"/>
          <w:sz w:val="28"/>
          <w:szCs w:val="28"/>
          <w:lang w:eastAsia="en-US"/>
        </w:rPr>
      </w:pPr>
    </w:p>
    <w:p w14:paraId="6080EF6A" w14:textId="77777777" w:rsidR="00930B25" w:rsidRDefault="00930B25" w:rsidP="00930B25">
      <w:pPr>
        <w:spacing w:before="120" w:line="312" w:lineRule="auto"/>
        <w:jc w:val="center"/>
        <w:rPr>
          <w:rFonts w:eastAsia="Calibri"/>
          <w:b/>
          <w:color w:val="000000" w:themeColor="text1"/>
          <w:sz w:val="28"/>
          <w:szCs w:val="28"/>
          <w:lang w:eastAsia="en-US"/>
        </w:rPr>
      </w:pPr>
    </w:p>
    <w:p w14:paraId="4D6D993D" w14:textId="77777777" w:rsidR="00930B25" w:rsidRDefault="00930B25" w:rsidP="00930B25">
      <w:pPr>
        <w:spacing w:before="120" w:line="312" w:lineRule="auto"/>
        <w:jc w:val="center"/>
        <w:rPr>
          <w:rFonts w:eastAsia="Calibri"/>
          <w:b/>
          <w:color w:val="000000" w:themeColor="text1"/>
          <w:sz w:val="28"/>
          <w:szCs w:val="28"/>
          <w:lang w:eastAsia="en-US"/>
        </w:rPr>
      </w:pPr>
    </w:p>
    <w:p w14:paraId="009C89F0" w14:textId="7CD3F58B" w:rsidR="00930B25" w:rsidRPr="008D6D4E" w:rsidRDefault="00930B25" w:rsidP="00930B25">
      <w:pPr>
        <w:spacing w:before="120" w:line="312" w:lineRule="auto"/>
        <w:jc w:val="center"/>
        <w:rPr>
          <w:rFonts w:eastAsia="Calibri"/>
          <w:b/>
          <w:color w:val="000000" w:themeColor="text1"/>
          <w:sz w:val="32"/>
          <w:szCs w:val="32"/>
          <w:lang w:eastAsia="en-US"/>
        </w:rPr>
      </w:pPr>
      <w:r w:rsidRPr="008D6D4E">
        <w:rPr>
          <w:rFonts w:eastAsia="Calibri"/>
          <w:b/>
          <w:color w:val="000000" w:themeColor="text1"/>
          <w:sz w:val="28"/>
          <w:szCs w:val="28"/>
          <w:lang w:eastAsia="en-US"/>
        </w:rPr>
        <w:t>nr sprawy</w:t>
      </w:r>
      <w:r>
        <w:rPr>
          <w:rFonts w:eastAsia="Calibri"/>
          <w:b/>
          <w:color w:val="000000" w:themeColor="text1"/>
          <w:sz w:val="28"/>
          <w:szCs w:val="28"/>
          <w:lang w:eastAsia="en-US"/>
        </w:rPr>
        <w:t>:</w:t>
      </w:r>
      <w:r w:rsidRPr="00671702">
        <w:rPr>
          <w:rFonts w:eastAsia="Calibri"/>
          <w:b/>
          <w:sz w:val="28"/>
          <w:szCs w:val="28"/>
          <w:lang w:eastAsia="en-US"/>
        </w:rPr>
        <w:t xml:space="preserve"> </w:t>
      </w:r>
      <w:r w:rsidR="00671702" w:rsidRPr="00671702">
        <w:rPr>
          <w:rFonts w:eastAsia="Calibri"/>
          <w:b/>
          <w:sz w:val="32"/>
          <w:szCs w:val="32"/>
          <w:lang w:eastAsia="en-US"/>
        </w:rPr>
        <w:t>602500234</w:t>
      </w: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C3A6A" w:rsidRDefault="00ED28D9">
          <w:pPr>
            <w:pStyle w:val="Nagwekspisutreci"/>
            <w:rPr>
              <w:color w:val="auto"/>
            </w:rPr>
          </w:pPr>
          <w:r w:rsidRPr="009C3A6A">
            <w:rPr>
              <w:color w:val="auto"/>
            </w:rPr>
            <w:t>Spis treści</w:t>
          </w:r>
        </w:p>
        <w:p w14:paraId="184B0566" w14:textId="2973D6B7" w:rsidR="00691F15" w:rsidRDefault="000E716F">
          <w:pPr>
            <w:pStyle w:val="Spistreci1"/>
            <w:tabs>
              <w:tab w:val="right" w:leader="dot" w:pos="9205"/>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0537269" w:history="1">
            <w:r w:rsidR="00691F15" w:rsidRPr="00870AC5">
              <w:rPr>
                <w:rStyle w:val="Hipercze"/>
                <w:noProof/>
              </w:rPr>
              <w:t>Część I. Zamawiający:</w:t>
            </w:r>
            <w:r w:rsidR="00691F15">
              <w:rPr>
                <w:noProof/>
                <w:webHidden/>
              </w:rPr>
              <w:tab/>
            </w:r>
            <w:r w:rsidR="00691F15">
              <w:rPr>
                <w:noProof/>
                <w:webHidden/>
              </w:rPr>
              <w:fldChar w:fldCharType="begin"/>
            </w:r>
            <w:r w:rsidR="00691F15">
              <w:rPr>
                <w:noProof/>
                <w:webHidden/>
              </w:rPr>
              <w:instrText xml:space="preserve"> PAGEREF _Toc200537269 \h </w:instrText>
            </w:r>
            <w:r w:rsidR="00691F15">
              <w:rPr>
                <w:noProof/>
                <w:webHidden/>
              </w:rPr>
            </w:r>
            <w:r w:rsidR="00691F15">
              <w:rPr>
                <w:noProof/>
                <w:webHidden/>
              </w:rPr>
              <w:fldChar w:fldCharType="separate"/>
            </w:r>
            <w:r w:rsidR="0005468C">
              <w:rPr>
                <w:noProof/>
                <w:webHidden/>
              </w:rPr>
              <w:t>4</w:t>
            </w:r>
            <w:r w:rsidR="00691F15">
              <w:rPr>
                <w:noProof/>
                <w:webHidden/>
              </w:rPr>
              <w:fldChar w:fldCharType="end"/>
            </w:r>
          </w:hyperlink>
        </w:p>
        <w:p w14:paraId="111ACF8F" w14:textId="4C073E79"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0" w:history="1">
            <w:r w:rsidRPr="00870AC5">
              <w:rPr>
                <w:rStyle w:val="Hipercze"/>
                <w:noProof/>
              </w:rPr>
              <w:t>Część II. Postępowanie</w:t>
            </w:r>
            <w:r>
              <w:rPr>
                <w:noProof/>
                <w:webHidden/>
              </w:rPr>
              <w:tab/>
            </w:r>
            <w:r>
              <w:rPr>
                <w:noProof/>
                <w:webHidden/>
              </w:rPr>
              <w:fldChar w:fldCharType="begin"/>
            </w:r>
            <w:r>
              <w:rPr>
                <w:noProof/>
                <w:webHidden/>
              </w:rPr>
              <w:instrText xml:space="preserve"> PAGEREF _Toc200537270 \h </w:instrText>
            </w:r>
            <w:r>
              <w:rPr>
                <w:noProof/>
                <w:webHidden/>
              </w:rPr>
            </w:r>
            <w:r>
              <w:rPr>
                <w:noProof/>
                <w:webHidden/>
              </w:rPr>
              <w:fldChar w:fldCharType="separate"/>
            </w:r>
            <w:r w:rsidR="0005468C">
              <w:rPr>
                <w:noProof/>
                <w:webHidden/>
              </w:rPr>
              <w:t>4</w:t>
            </w:r>
            <w:r>
              <w:rPr>
                <w:noProof/>
                <w:webHidden/>
              </w:rPr>
              <w:fldChar w:fldCharType="end"/>
            </w:r>
          </w:hyperlink>
        </w:p>
        <w:p w14:paraId="4C994896" w14:textId="5D072B0E"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1" w:history="1">
            <w:r w:rsidRPr="00870AC5">
              <w:rPr>
                <w:rStyle w:val="Hipercze"/>
                <w:noProof/>
              </w:rPr>
              <w:t>Część III. Przedmiot zamówienia. Termin wykonania.</w:t>
            </w:r>
            <w:r>
              <w:rPr>
                <w:noProof/>
                <w:webHidden/>
              </w:rPr>
              <w:tab/>
            </w:r>
            <w:r>
              <w:rPr>
                <w:noProof/>
                <w:webHidden/>
              </w:rPr>
              <w:fldChar w:fldCharType="begin"/>
            </w:r>
            <w:r>
              <w:rPr>
                <w:noProof/>
                <w:webHidden/>
              </w:rPr>
              <w:instrText xml:space="preserve"> PAGEREF _Toc200537271 \h </w:instrText>
            </w:r>
            <w:r>
              <w:rPr>
                <w:noProof/>
                <w:webHidden/>
              </w:rPr>
            </w:r>
            <w:r>
              <w:rPr>
                <w:noProof/>
                <w:webHidden/>
              </w:rPr>
              <w:fldChar w:fldCharType="separate"/>
            </w:r>
            <w:r w:rsidR="0005468C">
              <w:rPr>
                <w:noProof/>
                <w:webHidden/>
              </w:rPr>
              <w:t>5</w:t>
            </w:r>
            <w:r>
              <w:rPr>
                <w:noProof/>
                <w:webHidden/>
              </w:rPr>
              <w:fldChar w:fldCharType="end"/>
            </w:r>
          </w:hyperlink>
        </w:p>
        <w:p w14:paraId="2F827FB4" w14:textId="1193C6A7"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2" w:history="1">
            <w:r w:rsidRPr="00870AC5">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_Toc200537272 \h </w:instrText>
            </w:r>
            <w:r>
              <w:rPr>
                <w:noProof/>
                <w:webHidden/>
              </w:rPr>
            </w:r>
            <w:r>
              <w:rPr>
                <w:noProof/>
                <w:webHidden/>
              </w:rPr>
              <w:fldChar w:fldCharType="separate"/>
            </w:r>
            <w:r w:rsidR="0005468C">
              <w:rPr>
                <w:noProof/>
                <w:webHidden/>
              </w:rPr>
              <w:t>5</w:t>
            </w:r>
            <w:r>
              <w:rPr>
                <w:noProof/>
                <w:webHidden/>
              </w:rPr>
              <w:fldChar w:fldCharType="end"/>
            </w:r>
          </w:hyperlink>
        </w:p>
        <w:p w14:paraId="3C69F4BB" w14:textId="32CDD726"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3" w:history="1">
            <w:r w:rsidRPr="00870AC5">
              <w:rPr>
                <w:rStyle w:val="Hipercze"/>
                <w:noProof/>
              </w:rPr>
              <w:t>Część V. Kwalifikacja podmiotowa Wykonawców</w:t>
            </w:r>
            <w:r>
              <w:rPr>
                <w:noProof/>
                <w:webHidden/>
              </w:rPr>
              <w:tab/>
            </w:r>
            <w:r>
              <w:rPr>
                <w:noProof/>
                <w:webHidden/>
              </w:rPr>
              <w:fldChar w:fldCharType="begin"/>
            </w:r>
            <w:r>
              <w:rPr>
                <w:noProof/>
                <w:webHidden/>
              </w:rPr>
              <w:instrText xml:space="preserve"> PAGEREF _Toc200537273 \h </w:instrText>
            </w:r>
            <w:r>
              <w:rPr>
                <w:noProof/>
                <w:webHidden/>
              </w:rPr>
            </w:r>
            <w:r>
              <w:rPr>
                <w:noProof/>
                <w:webHidden/>
              </w:rPr>
              <w:fldChar w:fldCharType="separate"/>
            </w:r>
            <w:r w:rsidR="0005468C">
              <w:rPr>
                <w:noProof/>
                <w:webHidden/>
              </w:rPr>
              <w:t>5</w:t>
            </w:r>
            <w:r>
              <w:rPr>
                <w:noProof/>
                <w:webHidden/>
              </w:rPr>
              <w:fldChar w:fldCharType="end"/>
            </w:r>
          </w:hyperlink>
        </w:p>
        <w:p w14:paraId="47DE89B1" w14:textId="725C01F6"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4" w:history="1">
            <w:r w:rsidRPr="00870AC5">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_Toc200537274 \h </w:instrText>
            </w:r>
            <w:r>
              <w:rPr>
                <w:noProof/>
                <w:webHidden/>
              </w:rPr>
            </w:r>
            <w:r>
              <w:rPr>
                <w:noProof/>
                <w:webHidden/>
              </w:rPr>
              <w:fldChar w:fldCharType="separate"/>
            </w:r>
            <w:r w:rsidR="0005468C">
              <w:rPr>
                <w:noProof/>
                <w:webHidden/>
              </w:rPr>
              <w:t>7</w:t>
            </w:r>
            <w:r>
              <w:rPr>
                <w:noProof/>
                <w:webHidden/>
              </w:rPr>
              <w:fldChar w:fldCharType="end"/>
            </w:r>
          </w:hyperlink>
        </w:p>
        <w:p w14:paraId="3F552A63" w14:textId="562DA5A2"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5" w:history="1">
            <w:r w:rsidRPr="00870AC5">
              <w:rPr>
                <w:rStyle w:val="Hipercze"/>
                <w:noProof/>
              </w:rPr>
              <w:t>Część VII. Udostępnienie zasobów</w:t>
            </w:r>
            <w:r>
              <w:rPr>
                <w:noProof/>
                <w:webHidden/>
              </w:rPr>
              <w:tab/>
            </w:r>
            <w:r>
              <w:rPr>
                <w:noProof/>
                <w:webHidden/>
              </w:rPr>
              <w:fldChar w:fldCharType="begin"/>
            </w:r>
            <w:r>
              <w:rPr>
                <w:noProof/>
                <w:webHidden/>
              </w:rPr>
              <w:instrText xml:space="preserve"> PAGEREF _Toc200537275 \h </w:instrText>
            </w:r>
            <w:r>
              <w:rPr>
                <w:noProof/>
                <w:webHidden/>
              </w:rPr>
            </w:r>
            <w:r>
              <w:rPr>
                <w:noProof/>
                <w:webHidden/>
              </w:rPr>
              <w:fldChar w:fldCharType="separate"/>
            </w:r>
            <w:r w:rsidR="0005468C">
              <w:rPr>
                <w:noProof/>
                <w:webHidden/>
              </w:rPr>
              <w:t>8</w:t>
            </w:r>
            <w:r>
              <w:rPr>
                <w:noProof/>
                <w:webHidden/>
              </w:rPr>
              <w:fldChar w:fldCharType="end"/>
            </w:r>
          </w:hyperlink>
        </w:p>
        <w:p w14:paraId="4147DEB3" w14:textId="74A946D6"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6" w:history="1">
            <w:r w:rsidRPr="00870AC5">
              <w:rPr>
                <w:rStyle w:val="Hipercze"/>
                <w:noProof/>
              </w:rPr>
              <w:t>Część VIII. JEDZ. Podmiotowe środki dowodowe.</w:t>
            </w:r>
            <w:r>
              <w:rPr>
                <w:noProof/>
                <w:webHidden/>
              </w:rPr>
              <w:tab/>
            </w:r>
            <w:r>
              <w:rPr>
                <w:noProof/>
                <w:webHidden/>
              </w:rPr>
              <w:fldChar w:fldCharType="begin"/>
            </w:r>
            <w:r>
              <w:rPr>
                <w:noProof/>
                <w:webHidden/>
              </w:rPr>
              <w:instrText xml:space="preserve"> PAGEREF _Toc200537276 \h </w:instrText>
            </w:r>
            <w:r>
              <w:rPr>
                <w:noProof/>
                <w:webHidden/>
              </w:rPr>
            </w:r>
            <w:r>
              <w:rPr>
                <w:noProof/>
                <w:webHidden/>
              </w:rPr>
              <w:fldChar w:fldCharType="separate"/>
            </w:r>
            <w:r w:rsidR="0005468C">
              <w:rPr>
                <w:noProof/>
                <w:webHidden/>
              </w:rPr>
              <w:t>9</w:t>
            </w:r>
            <w:r>
              <w:rPr>
                <w:noProof/>
                <w:webHidden/>
              </w:rPr>
              <w:fldChar w:fldCharType="end"/>
            </w:r>
          </w:hyperlink>
        </w:p>
        <w:p w14:paraId="7D373E7C" w14:textId="766FDB73"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7" w:history="1">
            <w:r w:rsidRPr="00870AC5">
              <w:rPr>
                <w:rStyle w:val="Hipercze"/>
                <w:noProof/>
              </w:rPr>
              <w:t>Część IX. Przedmiotowe środki dowodowe</w:t>
            </w:r>
            <w:r>
              <w:rPr>
                <w:noProof/>
                <w:webHidden/>
              </w:rPr>
              <w:tab/>
            </w:r>
            <w:r>
              <w:rPr>
                <w:noProof/>
                <w:webHidden/>
              </w:rPr>
              <w:fldChar w:fldCharType="begin"/>
            </w:r>
            <w:r>
              <w:rPr>
                <w:noProof/>
                <w:webHidden/>
              </w:rPr>
              <w:instrText xml:space="preserve"> PAGEREF _Toc200537277 \h </w:instrText>
            </w:r>
            <w:r>
              <w:rPr>
                <w:noProof/>
                <w:webHidden/>
              </w:rPr>
            </w:r>
            <w:r>
              <w:rPr>
                <w:noProof/>
                <w:webHidden/>
              </w:rPr>
              <w:fldChar w:fldCharType="separate"/>
            </w:r>
            <w:r w:rsidR="0005468C">
              <w:rPr>
                <w:noProof/>
                <w:webHidden/>
              </w:rPr>
              <w:t>13</w:t>
            </w:r>
            <w:r>
              <w:rPr>
                <w:noProof/>
                <w:webHidden/>
              </w:rPr>
              <w:fldChar w:fldCharType="end"/>
            </w:r>
          </w:hyperlink>
        </w:p>
        <w:p w14:paraId="4B65037F" w14:textId="67300AFF"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8" w:history="1">
            <w:r w:rsidRPr="00870AC5">
              <w:rPr>
                <w:rStyle w:val="Hipercze"/>
                <w:noProof/>
              </w:rPr>
              <w:t>Część X. Podwykonawstwo</w:t>
            </w:r>
            <w:r>
              <w:rPr>
                <w:noProof/>
                <w:webHidden/>
              </w:rPr>
              <w:tab/>
            </w:r>
            <w:r>
              <w:rPr>
                <w:noProof/>
                <w:webHidden/>
              </w:rPr>
              <w:fldChar w:fldCharType="begin"/>
            </w:r>
            <w:r>
              <w:rPr>
                <w:noProof/>
                <w:webHidden/>
              </w:rPr>
              <w:instrText xml:space="preserve"> PAGEREF _Toc200537278 \h </w:instrText>
            </w:r>
            <w:r>
              <w:rPr>
                <w:noProof/>
                <w:webHidden/>
              </w:rPr>
            </w:r>
            <w:r>
              <w:rPr>
                <w:noProof/>
                <w:webHidden/>
              </w:rPr>
              <w:fldChar w:fldCharType="separate"/>
            </w:r>
            <w:r w:rsidR="0005468C">
              <w:rPr>
                <w:noProof/>
                <w:webHidden/>
              </w:rPr>
              <w:t>13</w:t>
            </w:r>
            <w:r>
              <w:rPr>
                <w:noProof/>
                <w:webHidden/>
              </w:rPr>
              <w:fldChar w:fldCharType="end"/>
            </w:r>
          </w:hyperlink>
        </w:p>
        <w:p w14:paraId="7D440111" w14:textId="08922588"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79" w:history="1">
            <w:r w:rsidRPr="00870AC5">
              <w:rPr>
                <w:rStyle w:val="Hipercze"/>
                <w:noProof/>
              </w:rPr>
              <w:t>Część XI. Wadium</w:t>
            </w:r>
            <w:r>
              <w:rPr>
                <w:noProof/>
                <w:webHidden/>
              </w:rPr>
              <w:tab/>
            </w:r>
            <w:r>
              <w:rPr>
                <w:noProof/>
                <w:webHidden/>
              </w:rPr>
              <w:fldChar w:fldCharType="begin"/>
            </w:r>
            <w:r>
              <w:rPr>
                <w:noProof/>
                <w:webHidden/>
              </w:rPr>
              <w:instrText xml:space="preserve"> PAGEREF _Toc200537279 \h </w:instrText>
            </w:r>
            <w:r>
              <w:rPr>
                <w:noProof/>
                <w:webHidden/>
              </w:rPr>
            </w:r>
            <w:r>
              <w:rPr>
                <w:noProof/>
                <w:webHidden/>
              </w:rPr>
              <w:fldChar w:fldCharType="separate"/>
            </w:r>
            <w:r w:rsidR="0005468C">
              <w:rPr>
                <w:noProof/>
                <w:webHidden/>
              </w:rPr>
              <w:t>13</w:t>
            </w:r>
            <w:r>
              <w:rPr>
                <w:noProof/>
                <w:webHidden/>
              </w:rPr>
              <w:fldChar w:fldCharType="end"/>
            </w:r>
          </w:hyperlink>
        </w:p>
        <w:p w14:paraId="34E9D287" w14:textId="1AD359EC"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0" w:history="1">
            <w:r w:rsidRPr="00870AC5">
              <w:rPr>
                <w:rStyle w:val="Hipercze"/>
                <w:noProof/>
              </w:rPr>
              <w:t>Część XII. Opis sposobu przygotowania oferty</w:t>
            </w:r>
            <w:r>
              <w:rPr>
                <w:noProof/>
                <w:webHidden/>
              </w:rPr>
              <w:tab/>
            </w:r>
            <w:r>
              <w:rPr>
                <w:noProof/>
                <w:webHidden/>
              </w:rPr>
              <w:fldChar w:fldCharType="begin"/>
            </w:r>
            <w:r>
              <w:rPr>
                <w:noProof/>
                <w:webHidden/>
              </w:rPr>
              <w:instrText xml:space="preserve"> PAGEREF _Toc200537280 \h </w:instrText>
            </w:r>
            <w:r>
              <w:rPr>
                <w:noProof/>
                <w:webHidden/>
              </w:rPr>
            </w:r>
            <w:r>
              <w:rPr>
                <w:noProof/>
                <w:webHidden/>
              </w:rPr>
              <w:fldChar w:fldCharType="separate"/>
            </w:r>
            <w:r w:rsidR="0005468C">
              <w:rPr>
                <w:noProof/>
                <w:webHidden/>
              </w:rPr>
              <w:t>14</w:t>
            </w:r>
            <w:r>
              <w:rPr>
                <w:noProof/>
                <w:webHidden/>
              </w:rPr>
              <w:fldChar w:fldCharType="end"/>
            </w:r>
          </w:hyperlink>
        </w:p>
        <w:p w14:paraId="093E4782" w14:textId="1F6903C3"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1" w:history="1">
            <w:r w:rsidRPr="00870AC5">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_Toc200537281 \h </w:instrText>
            </w:r>
            <w:r>
              <w:rPr>
                <w:noProof/>
                <w:webHidden/>
              </w:rPr>
            </w:r>
            <w:r>
              <w:rPr>
                <w:noProof/>
                <w:webHidden/>
              </w:rPr>
              <w:fldChar w:fldCharType="separate"/>
            </w:r>
            <w:r w:rsidR="0005468C">
              <w:rPr>
                <w:noProof/>
                <w:webHidden/>
              </w:rPr>
              <w:t>17</w:t>
            </w:r>
            <w:r>
              <w:rPr>
                <w:noProof/>
                <w:webHidden/>
              </w:rPr>
              <w:fldChar w:fldCharType="end"/>
            </w:r>
          </w:hyperlink>
        </w:p>
        <w:p w14:paraId="3549FE20" w14:textId="246FB946"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2" w:history="1">
            <w:r w:rsidRPr="00870AC5">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_Toc200537282 \h </w:instrText>
            </w:r>
            <w:r>
              <w:rPr>
                <w:noProof/>
                <w:webHidden/>
              </w:rPr>
            </w:r>
            <w:r>
              <w:rPr>
                <w:noProof/>
                <w:webHidden/>
              </w:rPr>
              <w:fldChar w:fldCharType="separate"/>
            </w:r>
            <w:r w:rsidR="0005468C">
              <w:rPr>
                <w:noProof/>
                <w:webHidden/>
              </w:rPr>
              <w:t>18</w:t>
            </w:r>
            <w:r>
              <w:rPr>
                <w:noProof/>
                <w:webHidden/>
              </w:rPr>
              <w:fldChar w:fldCharType="end"/>
            </w:r>
          </w:hyperlink>
        </w:p>
        <w:p w14:paraId="72A6D86E" w14:textId="0678B3E0"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3" w:history="1">
            <w:r w:rsidRPr="00870AC5">
              <w:rPr>
                <w:rStyle w:val="Hipercze"/>
                <w:noProof/>
              </w:rPr>
              <w:t>Część XV. Opis sposobu obliczenia ceny</w:t>
            </w:r>
            <w:r>
              <w:rPr>
                <w:noProof/>
                <w:webHidden/>
              </w:rPr>
              <w:tab/>
            </w:r>
            <w:r>
              <w:rPr>
                <w:noProof/>
                <w:webHidden/>
              </w:rPr>
              <w:fldChar w:fldCharType="begin"/>
            </w:r>
            <w:r>
              <w:rPr>
                <w:noProof/>
                <w:webHidden/>
              </w:rPr>
              <w:instrText xml:space="preserve"> PAGEREF _Toc200537283 \h </w:instrText>
            </w:r>
            <w:r>
              <w:rPr>
                <w:noProof/>
                <w:webHidden/>
              </w:rPr>
            </w:r>
            <w:r>
              <w:rPr>
                <w:noProof/>
                <w:webHidden/>
              </w:rPr>
              <w:fldChar w:fldCharType="separate"/>
            </w:r>
            <w:r w:rsidR="0005468C">
              <w:rPr>
                <w:noProof/>
                <w:webHidden/>
              </w:rPr>
              <w:t>18</w:t>
            </w:r>
            <w:r>
              <w:rPr>
                <w:noProof/>
                <w:webHidden/>
              </w:rPr>
              <w:fldChar w:fldCharType="end"/>
            </w:r>
          </w:hyperlink>
        </w:p>
        <w:p w14:paraId="05C9E6C1" w14:textId="14761919"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4" w:history="1">
            <w:r w:rsidRPr="00870AC5">
              <w:rPr>
                <w:rStyle w:val="Hipercze"/>
                <w:noProof/>
              </w:rPr>
              <w:t>Część XVI. Kryteria oceny ofert</w:t>
            </w:r>
            <w:r>
              <w:rPr>
                <w:noProof/>
                <w:webHidden/>
              </w:rPr>
              <w:tab/>
            </w:r>
            <w:r>
              <w:rPr>
                <w:noProof/>
                <w:webHidden/>
              </w:rPr>
              <w:fldChar w:fldCharType="begin"/>
            </w:r>
            <w:r>
              <w:rPr>
                <w:noProof/>
                <w:webHidden/>
              </w:rPr>
              <w:instrText xml:space="preserve"> PAGEREF _Toc200537284 \h </w:instrText>
            </w:r>
            <w:r>
              <w:rPr>
                <w:noProof/>
                <w:webHidden/>
              </w:rPr>
            </w:r>
            <w:r>
              <w:rPr>
                <w:noProof/>
                <w:webHidden/>
              </w:rPr>
              <w:fldChar w:fldCharType="separate"/>
            </w:r>
            <w:r w:rsidR="0005468C">
              <w:rPr>
                <w:noProof/>
                <w:webHidden/>
              </w:rPr>
              <w:t>19</w:t>
            </w:r>
            <w:r>
              <w:rPr>
                <w:noProof/>
                <w:webHidden/>
              </w:rPr>
              <w:fldChar w:fldCharType="end"/>
            </w:r>
          </w:hyperlink>
        </w:p>
        <w:p w14:paraId="2DA63815" w14:textId="4ABD3908"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5" w:history="1">
            <w:r w:rsidRPr="00870AC5">
              <w:rPr>
                <w:rStyle w:val="Hipercze"/>
                <w:noProof/>
              </w:rPr>
              <w:t>Część XVII. Aukcja elektroniczna</w:t>
            </w:r>
            <w:r>
              <w:rPr>
                <w:noProof/>
                <w:webHidden/>
              </w:rPr>
              <w:tab/>
            </w:r>
            <w:r>
              <w:rPr>
                <w:noProof/>
                <w:webHidden/>
              </w:rPr>
              <w:fldChar w:fldCharType="begin"/>
            </w:r>
            <w:r>
              <w:rPr>
                <w:noProof/>
                <w:webHidden/>
              </w:rPr>
              <w:instrText xml:space="preserve"> PAGEREF _Toc200537285 \h </w:instrText>
            </w:r>
            <w:r>
              <w:rPr>
                <w:noProof/>
                <w:webHidden/>
              </w:rPr>
            </w:r>
            <w:r>
              <w:rPr>
                <w:noProof/>
                <w:webHidden/>
              </w:rPr>
              <w:fldChar w:fldCharType="separate"/>
            </w:r>
            <w:r w:rsidR="0005468C">
              <w:rPr>
                <w:noProof/>
                <w:webHidden/>
              </w:rPr>
              <w:t>19</w:t>
            </w:r>
            <w:r>
              <w:rPr>
                <w:noProof/>
                <w:webHidden/>
              </w:rPr>
              <w:fldChar w:fldCharType="end"/>
            </w:r>
          </w:hyperlink>
        </w:p>
        <w:p w14:paraId="5CC2396C" w14:textId="6FE034F7"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6" w:history="1">
            <w:r w:rsidRPr="00870AC5">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_Toc200537286 \h </w:instrText>
            </w:r>
            <w:r>
              <w:rPr>
                <w:noProof/>
                <w:webHidden/>
              </w:rPr>
            </w:r>
            <w:r>
              <w:rPr>
                <w:noProof/>
                <w:webHidden/>
              </w:rPr>
              <w:fldChar w:fldCharType="separate"/>
            </w:r>
            <w:r w:rsidR="0005468C">
              <w:rPr>
                <w:noProof/>
                <w:webHidden/>
              </w:rPr>
              <w:t>23</w:t>
            </w:r>
            <w:r>
              <w:rPr>
                <w:noProof/>
                <w:webHidden/>
              </w:rPr>
              <w:fldChar w:fldCharType="end"/>
            </w:r>
          </w:hyperlink>
        </w:p>
        <w:p w14:paraId="2221BC21" w14:textId="131503BF"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7" w:history="1">
            <w:r w:rsidRPr="00870AC5">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_Toc200537287 \h </w:instrText>
            </w:r>
            <w:r>
              <w:rPr>
                <w:noProof/>
                <w:webHidden/>
              </w:rPr>
            </w:r>
            <w:r>
              <w:rPr>
                <w:noProof/>
                <w:webHidden/>
              </w:rPr>
              <w:fldChar w:fldCharType="separate"/>
            </w:r>
            <w:r w:rsidR="0005468C">
              <w:rPr>
                <w:noProof/>
                <w:webHidden/>
              </w:rPr>
              <w:t>23</w:t>
            </w:r>
            <w:r>
              <w:rPr>
                <w:noProof/>
                <w:webHidden/>
              </w:rPr>
              <w:fldChar w:fldCharType="end"/>
            </w:r>
          </w:hyperlink>
        </w:p>
        <w:p w14:paraId="033AF3F1" w14:textId="571BB491"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8" w:history="1">
            <w:r w:rsidRPr="00870AC5">
              <w:rPr>
                <w:rStyle w:val="Hipercze"/>
                <w:noProof/>
              </w:rPr>
              <w:t>Część XX. Istotne postanowienia umowy (IPU)</w:t>
            </w:r>
            <w:r>
              <w:rPr>
                <w:noProof/>
                <w:webHidden/>
              </w:rPr>
              <w:tab/>
            </w:r>
            <w:r>
              <w:rPr>
                <w:noProof/>
                <w:webHidden/>
              </w:rPr>
              <w:fldChar w:fldCharType="begin"/>
            </w:r>
            <w:r>
              <w:rPr>
                <w:noProof/>
                <w:webHidden/>
              </w:rPr>
              <w:instrText xml:space="preserve"> PAGEREF _Toc200537288 \h </w:instrText>
            </w:r>
            <w:r>
              <w:rPr>
                <w:noProof/>
                <w:webHidden/>
              </w:rPr>
            </w:r>
            <w:r>
              <w:rPr>
                <w:noProof/>
                <w:webHidden/>
              </w:rPr>
              <w:fldChar w:fldCharType="separate"/>
            </w:r>
            <w:r w:rsidR="0005468C">
              <w:rPr>
                <w:noProof/>
                <w:webHidden/>
              </w:rPr>
              <w:t>23</w:t>
            </w:r>
            <w:r>
              <w:rPr>
                <w:noProof/>
                <w:webHidden/>
              </w:rPr>
              <w:fldChar w:fldCharType="end"/>
            </w:r>
          </w:hyperlink>
        </w:p>
        <w:p w14:paraId="07AD0FA3" w14:textId="4120E586"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89" w:history="1">
            <w:r w:rsidRPr="00870AC5">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_Toc200537289 \h </w:instrText>
            </w:r>
            <w:r>
              <w:rPr>
                <w:noProof/>
                <w:webHidden/>
              </w:rPr>
            </w:r>
            <w:r>
              <w:rPr>
                <w:noProof/>
                <w:webHidden/>
              </w:rPr>
              <w:fldChar w:fldCharType="separate"/>
            </w:r>
            <w:r w:rsidR="0005468C">
              <w:rPr>
                <w:noProof/>
                <w:webHidden/>
              </w:rPr>
              <w:t>23</w:t>
            </w:r>
            <w:r>
              <w:rPr>
                <w:noProof/>
                <w:webHidden/>
              </w:rPr>
              <w:fldChar w:fldCharType="end"/>
            </w:r>
          </w:hyperlink>
        </w:p>
        <w:p w14:paraId="153DA4B4" w14:textId="225E0B53"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0" w:history="1">
            <w:r w:rsidRPr="00870AC5">
              <w:rPr>
                <w:rStyle w:val="Hipercze"/>
                <w:noProof/>
              </w:rPr>
              <w:t>Część XXII. Pouczenie o środkach ochrony prawnej.</w:t>
            </w:r>
            <w:r>
              <w:rPr>
                <w:noProof/>
                <w:webHidden/>
              </w:rPr>
              <w:tab/>
            </w:r>
            <w:r>
              <w:rPr>
                <w:noProof/>
                <w:webHidden/>
              </w:rPr>
              <w:fldChar w:fldCharType="begin"/>
            </w:r>
            <w:r>
              <w:rPr>
                <w:noProof/>
                <w:webHidden/>
              </w:rPr>
              <w:instrText xml:space="preserve"> PAGEREF _Toc200537290 \h </w:instrText>
            </w:r>
            <w:r>
              <w:rPr>
                <w:noProof/>
                <w:webHidden/>
              </w:rPr>
            </w:r>
            <w:r>
              <w:rPr>
                <w:noProof/>
                <w:webHidden/>
              </w:rPr>
              <w:fldChar w:fldCharType="separate"/>
            </w:r>
            <w:r w:rsidR="0005468C">
              <w:rPr>
                <w:noProof/>
                <w:webHidden/>
              </w:rPr>
              <w:t>24</w:t>
            </w:r>
            <w:r>
              <w:rPr>
                <w:noProof/>
                <w:webHidden/>
              </w:rPr>
              <w:fldChar w:fldCharType="end"/>
            </w:r>
          </w:hyperlink>
        </w:p>
        <w:p w14:paraId="78E4589B" w14:textId="4F54164E"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1" w:history="1">
            <w:r w:rsidRPr="00870AC5">
              <w:rPr>
                <w:rStyle w:val="Hipercze"/>
                <w:noProof/>
              </w:rPr>
              <w:t>Wykaz załączników</w:t>
            </w:r>
            <w:r>
              <w:rPr>
                <w:noProof/>
                <w:webHidden/>
              </w:rPr>
              <w:tab/>
            </w:r>
            <w:r>
              <w:rPr>
                <w:noProof/>
                <w:webHidden/>
              </w:rPr>
              <w:fldChar w:fldCharType="begin"/>
            </w:r>
            <w:r>
              <w:rPr>
                <w:noProof/>
                <w:webHidden/>
              </w:rPr>
              <w:instrText xml:space="preserve"> PAGEREF _Toc200537291 \h </w:instrText>
            </w:r>
            <w:r>
              <w:rPr>
                <w:noProof/>
                <w:webHidden/>
              </w:rPr>
            </w:r>
            <w:r>
              <w:rPr>
                <w:noProof/>
                <w:webHidden/>
              </w:rPr>
              <w:fldChar w:fldCharType="separate"/>
            </w:r>
            <w:r w:rsidR="0005468C">
              <w:rPr>
                <w:noProof/>
                <w:webHidden/>
              </w:rPr>
              <w:t>24</w:t>
            </w:r>
            <w:r>
              <w:rPr>
                <w:noProof/>
                <w:webHidden/>
              </w:rPr>
              <w:fldChar w:fldCharType="end"/>
            </w:r>
          </w:hyperlink>
        </w:p>
        <w:p w14:paraId="6B283159" w14:textId="5DC8A303"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2" w:history="1">
            <w:r w:rsidRPr="00870AC5">
              <w:rPr>
                <w:rStyle w:val="Hipercze"/>
                <w:noProof/>
                <w:spacing w:val="20"/>
              </w:rPr>
              <w:t>Załącznik nr 1 do SWZ - SZCZEGÓŁOWY OPIS PRZEDMIOTU ZAMÓWIENIA (SOPZ)</w:t>
            </w:r>
            <w:r>
              <w:rPr>
                <w:noProof/>
                <w:webHidden/>
              </w:rPr>
              <w:tab/>
            </w:r>
            <w:r>
              <w:rPr>
                <w:noProof/>
                <w:webHidden/>
              </w:rPr>
              <w:fldChar w:fldCharType="begin"/>
            </w:r>
            <w:r>
              <w:rPr>
                <w:noProof/>
                <w:webHidden/>
              </w:rPr>
              <w:instrText xml:space="preserve"> PAGEREF _Toc200537292 \h </w:instrText>
            </w:r>
            <w:r>
              <w:rPr>
                <w:noProof/>
                <w:webHidden/>
              </w:rPr>
            </w:r>
            <w:r>
              <w:rPr>
                <w:noProof/>
                <w:webHidden/>
              </w:rPr>
              <w:fldChar w:fldCharType="separate"/>
            </w:r>
            <w:r w:rsidR="0005468C">
              <w:rPr>
                <w:noProof/>
                <w:webHidden/>
              </w:rPr>
              <w:t>26</w:t>
            </w:r>
            <w:r>
              <w:rPr>
                <w:noProof/>
                <w:webHidden/>
              </w:rPr>
              <w:fldChar w:fldCharType="end"/>
            </w:r>
          </w:hyperlink>
        </w:p>
        <w:p w14:paraId="7FFA0F4D" w14:textId="48DB6B3E"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3" w:history="1">
            <w:r w:rsidRPr="00870AC5">
              <w:rPr>
                <w:rStyle w:val="Hipercze"/>
                <w:noProof/>
                <w:spacing w:val="20"/>
              </w:rPr>
              <w:t>Załącznik nr 1.1 do SWZ - Wzór zapotrzebowania na (wzajemne) świadczenia Zamawiającego</w:t>
            </w:r>
            <w:r>
              <w:rPr>
                <w:noProof/>
                <w:webHidden/>
              </w:rPr>
              <w:tab/>
            </w:r>
            <w:r>
              <w:rPr>
                <w:noProof/>
                <w:webHidden/>
              </w:rPr>
              <w:fldChar w:fldCharType="begin"/>
            </w:r>
            <w:r>
              <w:rPr>
                <w:noProof/>
                <w:webHidden/>
              </w:rPr>
              <w:instrText xml:space="preserve"> PAGEREF _Toc200537293 \h </w:instrText>
            </w:r>
            <w:r>
              <w:rPr>
                <w:noProof/>
                <w:webHidden/>
              </w:rPr>
            </w:r>
            <w:r>
              <w:rPr>
                <w:noProof/>
                <w:webHidden/>
              </w:rPr>
              <w:fldChar w:fldCharType="separate"/>
            </w:r>
            <w:r w:rsidR="0005468C">
              <w:rPr>
                <w:noProof/>
                <w:webHidden/>
              </w:rPr>
              <w:t>40</w:t>
            </w:r>
            <w:r>
              <w:rPr>
                <w:noProof/>
                <w:webHidden/>
              </w:rPr>
              <w:fldChar w:fldCharType="end"/>
            </w:r>
          </w:hyperlink>
        </w:p>
        <w:p w14:paraId="3729F36F" w14:textId="4547BB7D"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4" w:history="1">
            <w:r w:rsidRPr="00870AC5">
              <w:rPr>
                <w:rStyle w:val="Hipercze"/>
                <w:noProof/>
                <w:spacing w:val="20"/>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_Toc200537294 \h </w:instrText>
            </w:r>
            <w:r>
              <w:rPr>
                <w:noProof/>
                <w:webHidden/>
              </w:rPr>
            </w:r>
            <w:r>
              <w:rPr>
                <w:noProof/>
                <w:webHidden/>
              </w:rPr>
              <w:fldChar w:fldCharType="separate"/>
            </w:r>
            <w:r w:rsidR="0005468C">
              <w:rPr>
                <w:noProof/>
                <w:webHidden/>
              </w:rPr>
              <w:t>40</w:t>
            </w:r>
            <w:r>
              <w:rPr>
                <w:noProof/>
                <w:webHidden/>
              </w:rPr>
              <w:fldChar w:fldCharType="end"/>
            </w:r>
          </w:hyperlink>
        </w:p>
        <w:p w14:paraId="5F6CC9E8" w14:textId="04A121D7"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5" w:history="1">
            <w:r w:rsidRPr="00870AC5">
              <w:rPr>
                <w:rStyle w:val="Hipercze"/>
                <w:noProof/>
                <w:spacing w:val="20"/>
              </w:rPr>
              <w:t>Załącznik nr 1.3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_Toc200537295 \h </w:instrText>
            </w:r>
            <w:r>
              <w:rPr>
                <w:noProof/>
                <w:webHidden/>
              </w:rPr>
            </w:r>
            <w:r>
              <w:rPr>
                <w:noProof/>
                <w:webHidden/>
              </w:rPr>
              <w:fldChar w:fldCharType="separate"/>
            </w:r>
            <w:r w:rsidR="0005468C">
              <w:rPr>
                <w:noProof/>
                <w:webHidden/>
              </w:rPr>
              <w:t>40</w:t>
            </w:r>
            <w:r>
              <w:rPr>
                <w:noProof/>
                <w:webHidden/>
              </w:rPr>
              <w:fldChar w:fldCharType="end"/>
            </w:r>
          </w:hyperlink>
        </w:p>
        <w:p w14:paraId="6B8AA84A" w14:textId="5C9DE925"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6" w:history="1">
            <w:r w:rsidRPr="00870AC5">
              <w:rPr>
                <w:rStyle w:val="Hipercze"/>
                <w:noProof/>
                <w:spacing w:val="20"/>
              </w:rPr>
              <w:t>Załącznik nr 1.4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_Toc200537296 \h </w:instrText>
            </w:r>
            <w:r>
              <w:rPr>
                <w:noProof/>
                <w:webHidden/>
              </w:rPr>
            </w:r>
            <w:r>
              <w:rPr>
                <w:noProof/>
                <w:webHidden/>
              </w:rPr>
              <w:fldChar w:fldCharType="separate"/>
            </w:r>
            <w:r w:rsidR="0005468C">
              <w:rPr>
                <w:noProof/>
                <w:webHidden/>
              </w:rPr>
              <w:t>40</w:t>
            </w:r>
            <w:r>
              <w:rPr>
                <w:noProof/>
                <w:webHidden/>
              </w:rPr>
              <w:fldChar w:fldCharType="end"/>
            </w:r>
          </w:hyperlink>
        </w:p>
        <w:p w14:paraId="41670503" w14:textId="507775CF"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7" w:history="1">
            <w:r w:rsidRPr="00870AC5">
              <w:rPr>
                <w:rStyle w:val="Hipercze"/>
                <w:noProof/>
                <w:spacing w:val="20"/>
              </w:rPr>
              <w:t>Załącznik nr 1.5 do SWZ - Wzór umowy przychodowej</w:t>
            </w:r>
            <w:r>
              <w:rPr>
                <w:noProof/>
                <w:webHidden/>
              </w:rPr>
              <w:tab/>
            </w:r>
            <w:r>
              <w:rPr>
                <w:noProof/>
                <w:webHidden/>
              </w:rPr>
              <w:fldChar w:fldCharType="begin"/>
            </w:r>
            <w:r>
              <w:rPr>
                <w:noProof/>
                <w:webHidden/>
              </w:rPr>
              <w:instrText xml:space="preserve"> PAGEREF _Toc200537297 \h </w:instrText>
            </w:r>
            <w:r>
              <w:rPr>
                <w:noProof/>
                <w:webHidden/>
              </w:rPr>
            </w:r>
            <w:r>
              <w:rPr>
                <w:noProof/>
                <w:webHidden/>
              </w:rPr>
              <w:fldChar w:fldCharType="separate"/>
            </w:r>
            <w:r w:rsidR="0005468C">
              <w:rPr>
                <w:noProof/>
                <w:webHidden/>
              </w:rPr>
              <w:t>40</w:t>
            </w:r>
            <w:r>
              <w:rPr>
                <w:noProof/>
                <w:webHidden/>
              </w:rPr>
              <w:fldChar w:fldCharType="end"/>
            </w:r>
          </w:hyperlink>
        </w:p>
        <w:p w14:paraId="28380DBF" w14:textId="29271B94"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8" w:history="1">
            <w:r w:rsidRPr="00870AC5">
              <w:rPr>
                <w:rStyle w:val="Hipercze"/>
                <w:noProof/>
                <w:spacing w:val="20"/>
              </w:rPr>
              <w:t>Załącznik nr 1a do SWZ – ZNAKOWANIE</w:t>
            </w:r>
            <w:r>
              <w:rPr>
                <w:noProof/>
                <w:webHidden/>
              </w:rPr>
              <w:tab/>
            </w:r>
            <w:r>
              <w:rPr>
                <w:noProof/>
                <w:webHidden/>
              </w:rPr>
              <w:fldChar w:fldCharType="begin"/>
            </w:r>
            <w:r>
              <w:rPr>
                <w:noProof/>
                <w:webHidden/>
              </w:rPr>
              <w:instrText xml:space="preserve"> PAGEREF _Toc200537298 \h </w:instrText>
            </w:r>
            <w:r>
              <w:rPr>
                <w:noProof/>
                <w:webHidden/>
              </w:rPr>
            </w:r>
            <w:r>
              <w:rPr>
                <w:noProof/>
                <w:webHidden/>
              </w:rPr>
              <w:fldChar w:fldCharType="separate"/>
            </w:r>
            <w:r w:rsidR="0005468C">
              <w:rPr>
                <w:noProof/>
                <w:webHidden/>
              </w:rPr>
              <w:t>41</w:t>
            </w:r>
            <w:r>
              <w:rPr>
                <w:noProof/>
                <w:webHidden/>
              </w:rPr>
              <w:fldChar w:fldCharType="end"/>
            </w:r>
          </w:hyperlink>
        </w:p>
        <w:p w14:paraId="09742112" w14:textId="7D348DDB"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299" w:history="1">
            <w:r w:rsidRPr="00870AC5">
              <w:rPr>
                <w:rStyle w:val="Hipercze"/>
                <w:noProof/>
                <w:spacing w:val="20"/>
              </w:rPr>
              <w:t>Załącznik nr 2 do SWZ FORMULARZ OFERTOWY</w:t>
            </w:r>
            <w:r>
              <w:rPr>
                <w:noProof/>
                <w:webHidden/>
              </w:rPr>
              <w:tab/>
            </w:r>
            <w:r>
              <w:rPr>
                <w:noProof/>
                <w:webHidden/>
              </w:rPr>
              <w:fldChar w:fldCharType="begin"/>
            </w:r>
            <w:r>
              <w:rPr>
                <w:noProof/>
                <w:webHidden/>
              </w:rPr>
              <w:instrText xml:space="preserve"> PAGEREF _Toc200537299 \h </w:instrText>
            </w:r>
            <w:r>
              <w:rPr>
                <w:noProof/>
                <w:webHidden/>
              </w:rPr>
            </w:r>
            <w:r>
              <w:rPr>
                <w:noProof/>
                <w:webHidden/>
              </w:rPr>
              <w:fldChar w:fldCharType="separate"/>
            </w:r>
            <w:r w:rsidR="0005468C">
              <w:rPr>
                <w:noProof/>
                <w:webHidden/>
              </w:rPr>
              <w:t>42</w:t>
            </w:r>
            <w:r>
              <w:rPr>
                <w:noProof/>
                <w:webHidden/>
              </w:rPr>
              <w:fldChar w:fldCharType="end"/>
            </w:r>
          </w:hyperlink>
        </w:p>
        <w:p w14:paraId="47256A5C" w14:textId="16671E9F"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0" w:history="1">
            <w:r w:rsidRPr="00870AC5">
              <w:rPr>
                <w:rStyle w:val="Hipercze"/>
                <w:noProof/>
                <w:spacing w:val="20"/>
              </w:rPr>
              <w:t>Załączniki nr 3 do SWZ  - Składane przez Wykonawcę wraz z ofertą:</w:t>
            </w:r>
            <w:r>
              <w:rPr>
                <w:noProof/>
                <w:webHidden/>
              </w:rPr>
              <w:tab/>
            </w:r>
            <w:r>
              <w:rPr>
                <w:noProof/>
                <w:webHidden/>
              </w:rPr>
              <w:fldChar w:fldCharType="begin"/>
            </w:r>
            <w:r>
              <w:rPr>
                <w:noProof/>
                <w:webHidden/>
              </w:rPr>
              <w:instrText xml:space="preserve"> PAGEREF _Toc200537300 \h </w:instrText>
            </w:r>
            <w:r>
              <w:rPr>
                <w:noProof/>
                <w:webHidden/>
              </w:rPr>
            </w:r>
            <w:r>
              <w:rPr>
                <w:noProof/>
                <w:webHidden/>
              </w:rPr>
              <w:fldChar w:fldCharType="separate"/>
            </w:r>
            <w:r w:rsidR="0005468C">
              <w:rPr>
                <w:noProof/>
                <w:webHidden/>
              </w:rPr>
              <w:t>43</w:t>
            </w:r>
            <w:r>
              <w:rPr>
                <w:noProof/>
                <w:webHidden/>
              </w:rPr>
              <w:fldChar w:fldCharType="end"/>
            </w:r>
          </w:hyperlink>
        </w:p>
        <w:p w14:paraId="016E1575" w14:textId="00C60934"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1" w:history="1">
            <w:r w:rsidRPr="00870AC5">
              <w:rPr>
                <w:rStyle w:val="Hipercze"/>
                <w:noProof/>
                <w:spacing w:val="20"/>
              </w:rPr>
              <w:t>Załącznik nr 3.1 do SWZ - INFORMACJA O PODWYKONAWCACH</w:t>
            </w:r>
            <w:r>
              <w:rPr>
                <w:noProof/>
                <w:webHidden/>
              </w:rPr>
              <w:tab/>
            </w:r>
            <w:r>
              <w:rPr>
                <w:noProof/>
                <w:webHidden/>
              </w:rPr>
              <w:fldChar w:fldCharType="begin"/>
            </w:r>
            <w:r>
              <w:rPr>
                <w:noProof/>
                <w:webHidden/>
              </w:rPr>
              <w:instrText xml:space="preserve"> PAGEREF _Toc200537301 \h </w:instrText>
            </w:r>
            <w:r>
              <w:rPr>
                <w:noProof/>
                <w:webHidden/>
              </w:rPr>
            </w:r>
            <w:r>
              <w:rPr>
                <w:noProof/>
                <w:webHidden/>
              </w:rPr>
              <w:fldChar w:fldCharType="separate"/>
            </w:r>
            <w:r w:rsidR="0005468C">
              <w:rPr>
                <w:noProof/>
                <w:webHidden/>
              </w:rPr>
              <w:t>44</w:t>
            </w:r>
            <w:r>
              <w:rPr>
                <w:noProof/>
                <w:webHidden/>
              </w:rPr>
              <w:fldChar w:fldCharType="end"/>
            </w:r>
          </w:hyperlink>
        </w:p>
        <w:p w14:paraId="7739C84C" w14:textId="01D330CD"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2" w:history="1">
            <w:r w:rsidRPr="00870AC5">
              <w:rPr>
                <w:rStyle w:val="Hipercze"/>
                <w:noProof/>
                <w:spacing w:val="20"/>
              </w:rPr>
              <w:t>Załącznik nr 3.2 do SWZ  - INFORMACJA O POWSTANIU U ZAMAWIAJĄCEGO OBOWIĄZKU PODATKOWEGO</w:t>
            </w:r>
            <w:r>
              <w:rPr>
                <w:noProof/>
                <w:webHidden/>
              </w:rPr>
              <w:tab/>
            </w:r>
            <w:r>
              <w:rPr>
                <w:noProof/>
                <w:webHidden/>
              </w:rPr>
              <w:fldChar w:fldCharType="begin"/>
            </w:r>
            <w:r>
              <w:rPr>
                <w:noProof/>
                <w:webHidden/>
              </w:rPr>
              <w:instrText xml:space="preserve"> PAGEREF _Toc200537302 \h </w:instrText>
            </w:r>
            <w:r>
              <w:rPr>
                <w:noProof/>
                <w:webHidden/>
              </w:rPr>
            </w:r>
            <w:r>
              <w:rPr>
                <w:noProof/>
                <w:webHidden/>
              </w:rPr>
              <w:fldChar w:fldCharType="separate"/>
            </w:r>
            <w:r w:rsidR="0005468C">
              <w:rPr>
                <w:noProof/>
                <w:webHidden/>
              </w:rPr>
              <w:t>45</w:t>
            </w:r>
            <w:r>
              <w:rPr>
                <w:noProof/>
                <w:webHidden/>
              </w:rPr>
              <w:fldChar w:fldCharType="end"/>
            </w:r>
          </w:hyperlink>
        </w:p>
        <w:p w14:paraId="7EC5FE8C" w14:textId="165BBC78"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3" w:history="1">
            <w:r w:rsidRPr="00870AC5">
              <w:rPr>
                <w:rStyle w:val="Hipercze"/>
                <w:noProof/>
                <w:spacing w:val="20"/>
              </w:rPr>
              <w:t>Załącznik nr 3.3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_Toc200537303 \h </w:instrText>
            </w:r>
            <w:r>
              <w:rPr>
                <w:noProof/>
                <w:webHidden/>
              </w:rPr>
            </w:r>
            <w:r>
              <w:rPr>
                <w:noProof/>
                <w:webHidden/>
              </w:rPr>
              <w:fldChar w:fldCharType="separate"/>
            </w:r>
            <w:r w:rsidR="0005468C">
              <w:rPr>
                <w:noProof/>
                <w:webHidden/>
              </w:rPr>
              <w:t>46</w:t>
            </w:r>
            <w:r>
              <w:rPr>
                <w:noProof/>
                <w:webHidden/>
              </w:rPr>
              <w:fldChar w:fldCharType="end"/>
            </w:r>
          </w:hyperlink>
        </w:p>
        <w:p w14:paraId="0CC33EAB" w14:textId="1234EE5B"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4" w:history="1">
            <w:r w:rsidRPr="00870AC5">
              <w:rPr>
                <w:rStyle w:val="Hipercze"/>
                <w:noProof/>
                <w:spacing w:val="20"/>
              </w:rPr>
              <w:t>Załącznik nr 3.4 do SWZ - OŚWIADCZENIE O KATEGORII PRZEDSIĘBIORSTWA WYNIKAJĄCE Z OBOWIĄZKU ART. 81 ustawy PZP</w:t>
            </w:r>
            <w:r>
              <w:rPr>
                <w:noProof/>
                <w:webHidden/>
              </w:rPr>
              <w:tab/>
            </w:r>
            <w:r>
              <w:rPr>
                <w:noProof/>
                <w:webHidden/>
              </w:rPr>
              <w:fldChar w:fldCharType="begin"/>
            </w:r>
            <w:r>
              <w:rPr>
                <w:noProof/>
                <w:webHidden/>
              </w:rPr>
              <w:instrText xml:space="preserve"> PAGEREF _Toc200537304 \h </w:instrText>
            </w:r>
            <w:r>
              <w:rPr>
                <w:noProof/>
                <w:webHidden/>
              </w:rPr>
            </w:r>
            <w:r>
              <w:rPr>
                <w:noProof/>
                <w:webHidden/>
              </w:rPr>
              <w:fldChar w:fldCharType="separate"/>
            </w:r>
            <w:r w:rsidR="0005468C">
              <w:rPr>
                <w:noProof/>
                <w:webHidden/>
              </w:rPr>
              <w:t>47</w:t>
            </w:r>
            <w:r>
              <w:rPr>
                <w:noProof/>
                <w:webHidden/>
              </w:rPr>
              <w:fldChar w:fldCharType="end"/>
            </w:r>
          </w:hyperlink>
        </w:p>
        <w:p w14:paraId="3947D8B3" w14:textId="4FE07CBD"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5" w:history="1">
            <w:r w:rsidRPr="00870AC5">
              <w:rPr>
                <w:rStyle w:val="Hipercze"/>
                <w:noProof/>
                <w:spacing w:val="20"/>
              </w:rPr>
              <w:t>Załącznik nr 3.5 do SWZ – OŚWIADCZENIE WYKONAWCY O DOKONANIU WIZJII LOKALNEJ</w:t>
            </w:r>
            <w:r>
              <w:rPr>
                <w:noProof/>
                <w:webHidden/>
              </w:rPr>
              <w:tab/>
            </w:r>
            <w:r>
              <w:rPr>
                <w:noProof/>
                <w:webHidden/>
              </w:rPr>
              <w:fldChar w:fldCharType="begin"/>
            </w:r>
            <w:r>
              <w:rPr>
                <w:noProof/>
                <w:webHidden/>
              </w:rPr>
              <w:instrText xml:space="preserve"> PAGEREF _Toc200537305 \h </w:instrText>
            </w:r>
            <w:r>
              <w:rPr>
                <w:noProof/>
                <w:webHidden/>
              </w:rPr>
            </w:r>
            <w:r>
              <w:rPr>
                <w:noProof/>
                <w:webHidden/>
              </w:rPr>
              <w:fldChar w:fldCharType="separate"/>
            </w:r>
            <w:r w:rsidR="0005468C">
              <w:rPr>
                <w:noProof/>
                <w:webHidden/>
              </w:rPr>
              <w:t>48</w:t>
            </w:r>
            <w:r>
              <w:rPr>
                <w:noProof/>
                <w:webHidden/>
              </w:rPr>
              <w:fldChar w:fldCharType="end"/>
            </w:r>
          </w:hyperlink>
        </w:p>
        <w:p w14:paraId="145115CF" w14:textId="0F1F1902"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6" w:history="1">
            <w:r w:rsidRPr="00870AC5">
              <w:rPr>
                <w:rStyle w:val="Hipercze"/>
                <w:noProof/>
                <w:spacing w:val="20"/>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_Toc200537306 \h </w:instrText>
            </w:r>
            <w:r>
              <w:rPr>
                <w:noProof/>
                <w:webHidden/>
              </w:rPr>
            </w:r>
            <w:r>
              <w:rPr>
                <w:noProof/>
                <w:webHidden/>
              </w:rPr>
              <w:fldChar w:fldCharType="separate"/>
            </w:r>
            <w:r w:rsidR="0005468C">
              <w:rPr>
                <w:noProof/>
                <w:webHidden/>
              </w:rPr>
              <w:t>49</w:t>
            </w:r>
            <w:r>
              <w:rPr>
                <w:noProof/>
                <w:webHidden/>
              </w:rPr>
              <w:fldChar w:fldCharType="end"/>
            </w:r>
          </w:hyperlink>
        </w:p>
        <w:p w14:paraId="05BE6452" w14:textId="5942B6D6"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7" w:history="1">
            <w:r w:rsidRPr="00870AC5">
              <w:rPr>
                <w:rStyle w:val="Hipercze"/>
                <w:noProof/>
                <w:spacing w:val="20"/>
              </w:rPr>
              <w:t>Załącznik nr 4.1 do SWZ  - JEDNOLITY EUROPEJSKI DOKUMENT ZAMÓWIENIA</w:t>
            </w:r>
            <w:r>
              <w:rPr>
                <w:noProof/>
                <w:webHidden/>
              </w:rPr>
              <w:tab/>
            </w:r>
            <w:r>
              <w:rPr>
                <w:noProof/>
                <w:webHidden/>
              </w:rPr>
              <w:fldChar w:fldCharType="begin"/>
            </w:r>
            <w:r>
              <w:rPr>
                <w:noProof/>
                <w:webHidden/>
              </w:rPr>
              <w:instrText xml:space="preserve"> PAGEREF _Toc200537307 \h </w:instrText>
            </w:r>
            <w:r>
              <w:rPr>
                <w:noProof/>
                <w:webHidden/>
              </w:rPr>
            </w:r>
            <w:r>
              <w:rPr>
                <w:noProof/>
                <w:webHidden/>
              </w:rPr>
              <w:fldChar w:fldCharType="separate"/>
            </w:r>
            <w:r w:rsidR="0005468C">
              <w:rPr>
                <w:noProof/>
                <w:webHidden/>
              </w:rPr>
              <w:t>50</w:t>
            </w:r>
            <w:r>
              <w:rPr>
                <w:noProof/>
                <w:webHidden/>
              </w:rPr>
              <w:fldChar w:fldCharType="end"/>
            </w:r>
          </w:hyperlink>
        </w:p>
        <w:p w14:paraId="741B4127" w14:textId="47659029"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8" w:history="1">
            <w:r w:rsidRPr="00870AC5">
              <w:rPr>
                <w:rStyle w:val="Hipercze"/>
                <w:noProof/>
                <w:spacing w:val="20"/>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_Toc200537308 \h </w:instrText>
            </w:r>
            <w:r>
              <w:rPr>
                <w:noProof/>
                <w:webHidden/>
              </w:rPr>
            </w:r>
            <w:r>
              <w:rPr>
                <w:noProof/>
                <w:webHidden/>
              </w:rPr>
              <w:fldChar w:fldCharType="separate"/>
            </w:r>
            <w:r w:rsidR="0005468C">
              <w:rPr>
                <w:noProof/>
                <w:webHidden/>
              </w:rPr>
              <w:t>51</w:t>
            </w:r>
            <w:r>
              <w:rPr>
                <w:noProof/>
                <w:webHidden/>
              </w:rPr>
              <w:fldChar w:fldCharType="end"/>
            </w:r>
          </w:hyperlink>
        </w:p>
        <w:p w14:paraId="549F6B2E" w14:textId="3C025D48"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09" w:history="1">
            <w:r w:rsidRPr="00870AC5">
              <w:rPr>
                <w:rStyle w:val="Hipercze"/>
                <w:noProof/>
                <w:spacing w:val="20"/>
              </w:rPr>
              <w:t>Załącznik nr 4.3 do SWZ - WYKAZ WYKONANYCH/ WYKONYWANYCH USŁUG</w:t>
            </w:r>
            <w:r>
              <w:rPr>
                <w:noProof/>
                <w:webHidden/>
              </w:rPr>
              <w:tab/>
            </w:r>
            <w:r>
              <w:rPr>
                <w:noProof/>
                <w:webHidden/>
              </w:rPr>
              <w:fldChar w:fldCharType="begin"/>
            </w:r>
            <w:r>
              <w:rPr>
                <w:noProof/>
                <w:webHidden/>
              </w:rPr>
              <w:instrText xml:space="preserve"> PAGEREF _Toc200537309 \h </w:instrText>
            </w:r>
            <w:r>
              <w:rPr>
                <w:noProof/>
                <w:webHidden/>
              </w:rPr>
            </w:r>
            <w:r>
              <w:rPr>
                <w:noProof/>
                <w:webHidden/>
              </w:rPr>
              <w:fldChar w:fldCharType="separate"/>
            </w:r>
            <w:r w:rsidR="0005468C">
              <w:rPr>
                <w:noProof/>
                <w:webHidden/>
              </w:rPr>
              <w:t>52</w:t>
            </w:r>
            <w:r>
              <w:rPr>
                <w:noProof/>
                <w:webHidden/>
              </w:rPr>
              <w:fldChar w:fldCharType="end"/>
            </w:r>
          </w:hyperlink>
        </w:p>
        <w:p w14:paraId="02DFA0DA" w14:textId="32E716AD"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10" w:history="1">
            <w:r w:rsidRPr="00870AC5">
              <w:rPr>
                <w:rStyle w:val="Hipercze"/>
                <w:noProof/>
                <w:spacing w:val="20"/>
              </w:rPr>
              <w:t>Załącznik nr 4.4 do SWZ  - WYKAZ OSÓB KIEROWANYCH DO WYKONANIA ZAMÓWIENIA</w:t>
            </w:r>
            <w:r>
              <w:rPr>
                <w:noProof/>
                <w:webHidden/>
              </w:rPr>
              <w:tab/>
            </w:r>
            <w:r>
              <w:rPr>
                <w:noProof/>
                <w:webHidden/>
              </w:rPr>
              <w:fldChar w:fldCharType="begin"/>
            </w:r>
            <w:r>
              <w:rPr>
                <w:noProof/>
                <w:webHidden/>
              </w:rPr>
              <w:instrText xml:space="preserve"> PAGEREF _Toc200537310 \h </w:instrText>
            </w:r>
            <w:r>
              <w:rPr>
                <w:noProof/>
                <w:webHidden/>
              </w:rPr>
            </w:r>
            <w:r>
              <w:rPr>
                <w:noProof/>
                <w:webHidden/>
              </w:rPr>
              <w:fldChar w:fldCharType="separate"/>
            </w:r>
            <w:r w:rsidR="0005468C">
              <w:rPr>
                <w:noProof/>
                <w:webHidden/>
              </w:rPr>
              <w:t>53</w:t>
            </w:r>
            <w:r>
              <w:rPr>
                <w:noProof/>
                <w:webHidden/>
              </w:rPr>
              <w:fldChar w:fldCharType="end"/>
            </w:r>
          </w:hyperlink>
        </w:p>
        <w:p w14:paraId="582A7634" w14:textId="31F417CA"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11" w:history="1">
            <w:r w:rsidRPr="00870AC5">
              <w:rPr>
                <w:rStyle w:val="Hipercze"/>
                <w:noProof/>
                <w:spacing w:val="20"/>
              </w:rPr>
              <w:t>Załącznik nr 5 do SWZ – Istotne postanowienia umowy</w:t>
            </w:r>
            <w:r>
              <w:rPr>
                <w:noProof/>
                <w:webHidden/>
              </w:rPr>
              <w:tab/>
            </w:r>
            <w:r>
              <w:rPr>
                <w:noProof/>
                <w:webHidden/>
              </w:rPr>
              <w:fldChar w:fldCharType="begin"/>
            </w:r>
            <w:r>
              <w:rPr>
                <w:noProof/>
                <w:webHidden/>
              </w:rPr>
              <w:instrText xml:space="preserve"> PAGEREF _Toc200537311 \h </w:instrText>
            </w:r>
            <w:r>
              <w:rPr>
                <w:noProof/>
                <w:webHidden/>
              </w:rPr>
            </w:r>
            <w:r>
              <w:rPr>
                <w:noProof/>
                <w:webHidden/>
              </w:rPr>
              <w:fldChar w:fldCharType="separate"/>
            </w:r>
            <w:r w:rsidR="0005468C">
              <w:rPr>
                <w:noProof/>
                <w:webHidden/>
              </w:rPr>
              <w:t>55</w:t>
            </w:r>
            <w:r>
              <w:rPr>
                <w:noProof/>
                <w:webHidden/>
              </w:rPr>
              <w:fldChar w:fldCharType="end"/>
            </w:r>
          </w:hyperlink>
        </w:p>
        <w:p w14:paraId="70058CC5" w14:textId="7512045D" w:rsidR="00691F15" w:rsidRDefault="00691F1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0537312" w:history="1">
            <w:r w:rsidRPr="00870AC5">
              <w:rPr>
                <w:rStyle w:val="Hipercze"/>
                <w:noProof/>
                <w:spacing w:val="20"/>
              </w:rPr>
              <w:t>Załącznik nr 6 do SWZ– Zobowiązanie Wykonawcy do zachowania poufności</w:t>
            </w:r>
            <w:r>
              <w:rPr>
                <w:noProof/>
                <w:webHidden/>
              </w:rPr>
              <w:tab/>
            </w:r>
            <w:r>
              <w:rPr>
                <w:noProof/>
                <w:webHidden/>
              </w:rPr>
              <w:fldChar w:fldCharType="begin"/>
            </w:r>
            <w:r>
              <w:rPr>
                <w:noProof/>
                <w:webHidden/>
              </w:rPr>
              <w:instrText xml:space="preserve"> PAGEREF _Toc200537312 \h </w:instrText>
            </w:r>
            <w:r>
              <w:rPr>
                <w:noProof/>
                <w:webHidden/>
              </w:rPr>
            </w:r>
            <w:r>
              <w:rPr>
                <w:noProof/>
                <w:webHidden/>
              </w:rPr>
              <w:fldChar w:fldCharType="separate"/>
            </w:r>
            <w:r w:rsidR="0005468C">
              <w:rPr>
                <w:noProof/>
                <w:webHidden/>
              </w:rPr>
              <w:t>83</w:t>
            </w:r>
            <w:r>
              <w:rPr>
                <w:noProof/>
                <w:webHidden/>
              </w:rPr>
              <w:fldChar w:fldCharType="end"/>
            </w:r>
          </w:hyperlink>
        </w:p>
        <w:p w14:paraId="0F395070" w14:textId="1FF65748"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21FD736A" w14:textId="77777777" w:rsidR="005E12BC" w:rsidRPr="00923FB8" w:rsidRDefault="005E12BC" w:rsidP="00923FB8">
      <w:bookmarkStart w:id="0" w:name="_Toc106184558"/>
    </w:p>
    <w:p w14:paraId="53F64EF7" w14:textId="5FD5A3E5" w:rsidR="00F13DFD" w:rsidRPr="00057162" w:rsidRDefault="0056144A"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1" w:name="_Toc200537269"/>
      <w:r w:rsidRPr="00057162">
        <w:rPr>
          <w:rFonts w:ascii="Times New Roman" w:hAnsi="Times New Roman" w:cs="Times New Roman"/>
          <w:color w:val="auto"/>
          <w:sz w:val="24"/>
          <w:szCs w:val="24"/>
        </w:rPr>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72373028" w14:textId="77777777" w:rsidR="00930B25" w:rsidRPr="00CF5074" w:rsidRDefault="00930B25" w:rsidP="00930B25">
      <w:pPr>
        <w:spacing w:before="60" w:line="312" w:lineRule="auto"/>
        <w:ind w:left="284"/>
        <w:jc w:val="both"/>
        <w:rPr>
          <w:b/>
          <w:bCs/>
          <w:sz w:val="24"/>
          <w:szCs w:val="24"/>
        </w:rPr>
      </w:pPr>
      <w:bookmarkStart w:id="2" w:name="_Toc106184559"/>
      <w:r w:rsidRPr="00CF5074">
        <w:rPr>
          <w:b/>
          <w:bCs/>
          <w:sz w:val="24"/>
          <w:szCs w:val="24"/>
        </w:rPr>
        <w:t>Polska Grupa Górnicza S.A.</w:t>
      </w:r>
    </w:p>
    <w:p w14:paraId="4A3F570E" w14:textId="77777777" w:rsidR="00930B25" w:rsidRPr="00CF5074" w:rsidRDefault="00930B25" w:rsidP="00930B25">
      <w:pPr>
        <w:spacing w:before="60" w:line="312" w:lineRule="auto"/>
        <w:ind w:left="284"/>
        <w:jc w:val="both"/>
        <w:rPr>
          <w:spacing w:val="-4"/>
          <w:sz w:val="24"/>
          <w:szCs w:val="24"/>
        </w:rPr>
      </w:pPr>
      <w:r w:rsidRPr="00CF5074">
        <w:rPr>
          <w:spacing w:val="-4"/>
          <w:sz w:val="24"/>
          <w:szCs w:val="24"/>
        </w:rPr>
        <w:t xml:space="preserve">KRS 0000709363, NIP: 634-283-47-28, REGON: 360615984, </w:t>
      </w:r>
      <w:r w:rsidRPr="00CF5074">
        <w:rPr>
          <w:rFonts w:eastAsia="MS Mincho"/>
          <w:sz w:val="24"/>
          <w:szCs w:val="24"/>
        </w:rPr>
        <w:t>nr rejestrowy BDO 000014704</w:t>
      </w:r>
    </w:p>
    <w:p w14:paraId="7AFB9CE8" w14:textId="77777777" w:rsidR="00930B25" w:rsidRPr="00CF5074" w:rsidRDefault="00930B25" w:rsidP="00930B25">
      <w:pPr>
        <w:spacing w:before="60" w:line="312" w:lineRule="auto"/>
        <w:ind w:left="284"/>
        <w:jc w:val="both"/>
        <w:rPr>
          <w:bCs/>
          <w:sz w:val="24"/>
          <w:szCs w:val="24"/>
        </w:rPr>
      </w:pPr>
      <w:r w:rsidRPr="00CF5074">
        <w:rPr>
          <w:spacing w:val="-4"/>
          <w:sz w:val="24"/>
          <w:szCs w:val="24"/>
        </w:rPr>
        <w:t xml:space="preserve">Adres: </w:t>
      </w:r>
      <w:r w:rsidRPr="00CF5074">
        <w:rPr>
          <w:bCs/>
          <w:sz w:val="24"/>
          <w:szCs w:val="24"/>
        </w:rPr>
        <w:t>40 - 039 Katowice, ul. Powstańców 30</w:t>
      </w:r>
    </w:p>
    <w:p w14:paraId="21BF74E8" w14:textId="77777777" w:rsidR="00930B25" w:rsidRPr="00CF5074" w:rsidRDefault="00930B25" w:rsidP="00930B25">
      <w:pPr>
        <w:spacing w:before="60" w:line="312" w:lineRule="auto"/>
        <w:ind w:left="284"/>
        <w:rPr>
          <w:bCs/>
          <w:sz w:val="24"/>
          <w:szCs w:val="24"/>
        </w:rPr>
      </w:pPr>
      <w:r w:rsidRPr="00CF5074">
        <w:rPr>
          <w:sz w:val="24"/>
          <w:szCs w:val="24"/>
        </w:rPr>
        <w:t>Adres strony internetowej prowadzonego postępowania</w:t>
      </w:r>
      <w:r w:rsidRPr="00CF5074">
        <w:rPr>
          <w:bCs/>
          <w:sz w:val="24"/>
          <w:szCs w:val="24"/>
        </w:rPr>
        <w:t>:</w:t>
      </w:r>
    </w:p>
    <w:p w14:paraId="48F4AF3D" w14:textId="77777777" w:rsidR="00930B25" w:rsidRPr="00CF5074" w:rsidRDefault="00930B25" w:rsidP="00930B25">
      <w:pPr>
        <w:spacing w:before="60" w:line="312" w:lineRule="auto"/>
        <w:ind w:left="284"/>
        <w:rPr>
          <w:bCs/>
          <w:sz w:val="24"/>
          <w:szCs w:val="24"/>
        </w:rPr>
      </w:pPr>
      <w:hyperlink r:id="rId11" w:history="1">
        <w:r w:rsidRPr="00CF5074">
          <w:rPr>
            <w:rStyle w:val="Hipercze"/>
            <w:sz w:val="24"/>
            <w:szCs w:val="24"/>
          </w:rPr>
          <w:t>https://www.pgg.pl/strefa-korporacyjna/dostawcy/profil-nabywcy/przetargi</w:t>
        </w:r>
      </w:hyperlink>
    </w:p>
    <w:p w14:paraId="6DF39185" w14:textId="77777777" w:rsidR="00930B25" w:rsidRPr="00CF5074" w:rsidRDefault="00930B25" w:rsidP="00930B25">
      <w:pPr>
        <w:spacing w:before="60" w:line="312" w:lineRule="auto"/>
        <w:ind w:left="284"/>
        <w:jc w:val="both"/>
        <w:rPr>
          <w:rStyle w:val="Hipercze"/>
          <w:bCs/>
          <w:iCs/>
          <w:sz w:val="24"/>
          <w:szCs w:val="24"/>
        </w:rPr>
      </w:pPr>
      <w:bookmarkStart w:id="3" w:name="_Hlk60735726"/>
      <w:r w:rsidRPr="00CF5074">
        <w:rPr>
          <w:bCs/>
          <w:iCs/>
          <w:sz w:val="24"/>
          <w:szCs w:val="24"/>
        </w:rPr>
        <w:t xml:space="preserve">Adres platformy EFO: </w:t>
      </w:r>
      <w:bookmarkEnd w:id="3"/>
      <w:r w:rsidRPr="00CF5074">
        <w:fldChar w:fldCharType="begin"/>
      </w:r>
      <w:r w:rsidRPr="00CF5074">
        <w:rPr>
          <w:sz w:val="24"/>
          <w:szCs w:val="24"/>
        </w:rPr>
        <w:instrText xml:space="preserve"> HYPERLINK "https://efo.coig.biz" </w:instrText>
      </w:r>
      <w:r w:rsidRPr="00CF5074">
        <w:fldChar w:fldCharType="separate"/>
      </w:r>
      <w:r w:rsidRPr="00CF5074">
        <w:rPr>
          <w:rStyle w:val="Hipercze"/>
          <w:bCs/>
          <w:iCs/>
          <w:sz w:val="24"/>
          <w:szCs w:val="24"/>
        </w:rPr>
        <w:t>https://efo.coig.biz</w:t>
      </w:r>
      <w:r w:rsidRPr="00CF5074">
        <w:rPr>
          <w:rStyle w:val="Hipercze"/>
          <w:bCs/>
          <w:iCs/>
          <w:sz w:val="24"/>
          <w:szCs w:val="24"/>
        </w:rPr>
        <w:fldChar w:fldCharType="end"/>
      </w:r>
    </w:p>
    <w:p w14:paraId="34229DC5" w14:textId="77777777" w:rsidR="00930B25" w:rsidRPr="00CF5074" w:rsidRDefault="00930B25" w:rsidP="00930B25">
      <w:pPr>
        <w:spacing w:before="60" w:line="312" w:lineRule="auto"/>
        <w:ind w:left="284"/>
        <w:jc w:val="both"/>
        <w:rPr>
          <w:bCs/>
          <w:iCs/>
          <w:sz w:val="24"/>
          <w:szCs w:val="24"/>
        </w:rPr>
      </w:pPr>
      <w:r w:rsidRPr="00CF5074">
        <w:rPr>
          <w:rStyle w:val="Hipercze"/>
          <w:bCs/>
          <w:iCs/>
          <w:color w:val="auto"/>
          <w:sz w:val="24"/>
          <w:szCs w:val="24"/>
          <w:u w:val="none"/>
        </w:rPr>
        <w:t>Infolinia: +48 32 716 9999</w:t>
      </w:r>
    </w:p>
    <w:p w14:paraId="2F0B4B2F" w14:textId="77777777" w:rsidR="00930B25" w:rsidRPr="00CF5074" w:rsidRDefault="00930B25" w:rsidP="00930B25">
      <w:pPr>
        <w:spacing w:before="60" w:line="312" w:lineRule="auto"/>
        <w:ind w:left="284"/>
        <w:jc w:val="both"/>
        <w:rPr>
          <w:sz w:val="24"/>
          <w:szCs w:val="24"/>
          <w:vertAlign w:val="superscript"/>
        </w:rPr>
      </w:pPr>
      <w:r w:rsidRPr="00CF5074">
        <w:rPr>
          <w:sz w:val="24"/>
          <w:szCs w:val="24"/>
        </w:rPr>
        <w:t>Godziny pracy: od poniedziałku do piątku od 6</w:t>
      </w:r>
      <w:r w:rsidRPr="00CF5074">
        <w:rPr>
          <w:sz w:val="24"/>
          <w:szCs w:val="24"/>
          <w:vertAlign w:val="superscript"/>
        </w:rPr>
        <w:t>30</w:t>
      </w:r>
      <w:r w:rsidRPr="00CF5074">
        <w:rPr>
          <w:sz w:val="24"/>
          <w:szCs w:val="24"/>
        </w:rPr>
        <w:t xml:space="preserve"> do 14</w:t>
      </w:r>
      <w:r w:rsidRPr="00CF5074">
        <w:rPr>
          <w:sz w:val="24"/>
          <w:szCs w:val="24"/>
          <w:vertAlign w:val="superscript"/>
        </w:rPr>
        <w:t>30</w:t>
      </w:r>
    </w:p>
    <w:p w14:paraId="5F5021E3" w14:textId="1EF81F67" w:rsidR="00930B25" w:rsidRDefault="00930B25" w:rsidP="00930B25">
      <w:pPr>
        <w:spacing w:before="60" w:line="312" w:lineRule="auto"/>
        <w:ind w:left="284"/>
        <w:jc w:val="both"/>
        <w:rPr>
          <w:b/>
          <w:iCs/>
          <w:sz w:val="24"/>
          <w:szCs w:val="24"/>
        </w:rPr>
      </w:pPr>
      <w:r w:rsidRPr="00CF5074">
        <w:rPr>
          <w:b/>
          <w:iCs/>
          <w:sz w:val="24"/>
          <w:szCs w:val="24"/>
        </w:rPr>
        <w:t xml:space="preserve">Oddział  KWK </w:t>
      </w:r>
      <w:r w:rsidR="00671702">
        <w:rPr>
          <w:b/>
          <w:iCs/>
          <w:sz w:val="24"/>
          <w:szCs w:val="24"/>
        </w:rPr>
        <w:t>Mysłowice-Wesoła</w:t>
      </w:r>
      <w:r w:rsidRPr="00CF5074">
        <w:rPr>
          <w:b/>
          <w:iCs/>
          <w:sz w:val="24"/>
          <w:szCs w:val="24"/>
        </w:rPr>
        <w:t xml:space="preserve">, </w:t>
      </w:r>
      <w:r w:rsidR="00671702">
        <w:rPr>
          <w:b/>
          <w:iCs/>
          <w:sz w:val="24"/>
          <w:szCs w:val="24"/>
        </w:rPr>
        <w:t>41-408 Mysłowice</w:t>
      </w:r>
      <w:r w:rsidRPr="00CF5074">
        <w:rPr>
          <w:b/>
          <w:iCs/>
          <w:sz w:val="24"/>
          <w:szCs w:val="24"/>
        </w:rPr>
        <w:t xml:space="preserve">, ul. </w:t>
      </w:r>
      <w:r w:rsidR="00671702">
        <w:rPr>
          <w:b/>
          <w:iCs/>
          <w:sz w:val="24"/>
          <w:szCs w:val="24"/>
        </w:rPr>
        <w:t>Kopalniana 5</w:t>
      </w:r>
    </w:p>
    <w:p w14:paraId="75666271" w14:textId="77777777" w:rsidR="005E12BC" w:rsidRPr="005E12BC" w:rsidRDefault="005E12BC" w:rsidP="005E12BC"/>
    <w:p w14:paraId="1008138C" w14:textId="05C09450" w:rsidR="00F13DFD" w:rsidRPr="00057162" w:rsidRDefault="0056144A"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4" w:name="_Toc200537270"/>
      <w:r w:rsidRPr="00057162">
        <w:rPr>
          <w:rFonts w:ascii="Times New Roman" w:hAnsi="Times New Roman" w:cs="Times New Roman"/>
          <w:color w:val="auto"/>
          <w:sz w:val="24"/>
          <w:szCs w:val="24"/>
        </w:rPr>
        <w:t>Część II. Postępowanie</w:t>
      </w:r>
      <w:bookmarkEnd w:id="2"/>
      <w:bookmarkEnd w:id="4"/>
    </w:p>
    <w:p w14:paraId="32761429" w14:textId="74853282" w:rsidR="00F13DFD" w:rsidRPr="00057162" w:rsidRDefault="00F13DFD" w:rsidP="00930B25">
      <w:pPr>
        <w:pStyle w:val="Akapitzlist"/>
        <w:numPr>
          <w:ilvl w:val="0"/>
          <w:numId w:val="6"/>
        </w:numPr>
        <w:spacing w:before="120" w:line="312" w:lineRule="auto"/>
        <w:ind w:left="363"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Pzp</w:t>
      </w:r>
      <w:r w:rsidRPr="00057162">
        <w:t>.</w:t>
      </w:r>
    </w:p>
    <w:p w14:paraId="5B847426" w14:textId="74B5AFC9" w:rsidR="00F13DFD" w:rsidRDefault="00CA0422" w:rsidP="00930B25">
      <w:pPr>
        <w:pStyle w:val="Akapitzlist"/>
        <w:numPr>
          <w:ilvl w:val="0"/>
          <w:numId w:val="6"/>
        </w:numPr>
        <w:spacing w:before="120" w:line="312" w:lineRule="auto"/>
        <w:ind w:left="363" w:hanging="357"/>
        <w:contextualSpacing w:val="0"/>
        <w:jc w:val="both"/>
      </w:pPr>
      <w:r w:rsidRPr="00057162">
        <w:t>Postępowanie jest prowadzone w języku polskim</w:t>
      </w:r>
      <w:r w:rsidR="000C22F4" w:rsidRPr="00057162">
        <w:t>.</w:t>
      </w:r>
    </w:p>
    <w:p w14:paraId="78714027" w14:textId="549E2F41" w:rsidR="00C66561" w:rsidRPr="00B3250F" w:rsidRDefault="008C4046" w:rsidP="00930B25">
      <w:pPr>
        <w:pStyle w:val="Akapitzlist"/>
        <w:numPr>
          <w:ilvl w:val="0"/>
          <w:numId w:val="6"/>
        </w:numPr>
        <w:spacing w:before="120" w:line="312" w:lineRule="auto"/>
        <w:ind w:left="363" w:hanging="357"/>
        <w:contextualSpacing w:val="0"/>
        <w:jc w:val="both"/>
      </w:pPr>
      <w:r w:rsidRPr="00930B25">
        <w:t>Zamawiający</w:t>
      </w:r>
      <w:r w:rsidR="00C66561" w:rsidRPr="00930B25">
        <w:t xml:space="preserve">, na podstawie art. 393 ust.1 pkt 4) ustawy Pzp, odrzuci ofertę, w której udział produktów pochodzących z państw członkowskich Unii Europejskiej, państw, </w:t>
      </w:r>
      <w:r w:rsidR="00C66561" w:rsidRPr="00930B25">
        <w:br/>
        <w:t>z którymi Unia Europejska zawarła umowy o równym traktowaniu przedsiębiorców lub państw, wobec których na mocy decyzji Rady stosuje się przepisy dyrektywy 2014/25/UE, nie przekracza 50%.</w:t>
      </w:r>
    </w:p>
    <w:p w14:paraId="344E1213" w14:textId="010ED8EB" w:rsidR="00FB1A3F" w:rsidRDefault="00FB1A3F" w:rsidP="00930B25">
      <w:pPr>
        <w:pStyle w:val="Akapitzlist"/>
        <w:numPr>
          <w:ilvl w:val="0"/>
          <w:numId w:val="6"/>
        </w:numPr>
        <w:spacing w:before="120" w:line="312" w:lineRule="auto"/>
        <w:ind w:left="363" w:hanging="357"/>
        <w:contextualSpacing w:val="0"/>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735223">
        <w:t> </w:t>
      </w:r>
      <w:r w:rsidRPr="00E457D4">
        <w:t xml:space="preserve">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W przypadku przetwarzania danych osobowych w celu związanym z postępowaniem o</w:t>
      </w:r>
      <w:r w:rsidR="00930B25">
        <w:t> </w:t>
      </w:r>
      <w:r w:rsidRPr="00076D3F">
        <w:t xml:space="preserve">udzielenie zamówienia publicznego, </w:t>
      </w:r>
      <w:r>
        <w:t>Zamawiający</w:t>
      </w:r>
      <w:r w:rsidRPr="00076D3F">
        <w:t xml:space="preserve"> spełnił obowiązek informacyjny w</w:t>
      </w:r>
      <w:r w:rsidR="00930B25">
        <w:t> </w:t>
      </w:r>
      <w:r w:rsidRPr="00076D3F">
        <w:t>Profilu Nabywcy na stronie internetowej Polskiej Grupy Górniczej w zakładce „Obowiązek informacyjny PZP”.</w:t>
      </w:r>
    </w:p>
    <w:p w14:paraId="47A35A91" w14:textId="77777777" w:rsidR="005E12BC" w:rsidRDefault="005E12BC">
      <w:pPr>
        <w:spacing w:after="160" w:line="259" w:lineRule="auto"/>
        <w:rPr>
          <w:sz w:val="24"/>
          <w:szCs w:val="24"/>
        </w:rPr>
      </w:pPr>
      <w:r>
        <w:br w:type="page"/>
      </w:r>
    </w:p>
    <w:p w14:paraId="321822F8" w14:textId="73DB85A7" w:rsidR="00FB1A3F" w:rsidRPr="00076D3F" w:rsidRDefault="00FB1A3F" w:rsidP="00735223">
      <w:pPr>
        <w:pStyle w:val="Akapitzlist"/>
        <w:numPr>
          <w:ilvl w:val="0"/>
          <w:numId w:val="6"/>
        </w:numPr>
        <w:spacing w:before="120" w:line="312" w:lineRule="auto"/>
        <w:ind w:left="426" w:hanging="423"/>
        <w:contextualSpacing w:val="0"/>
        <w:jc w:val="both"/>
      </w:pPr>
      <w:r w:rsidRPr="00076D3F">
        <w:lastRenderedPageBreak/>
        <w:t xml:space="preserve">Dodatkowo </w:t>
      </w:r>
      <w:r>
        <w:t>Z</w:t>
      </w:r>
      <w:r w:rsidRPr="00076D3F">
        <w:t>amawiający informuje, że</w:t>
      </w:r>
      <w:r>
        <w:t>:</w:t>
      </w:r>
    </w:p>
    <w:p w14:paraId="6302432E" w14:textId="2C1D3429"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w:t>
      </w:r>
      <w:r w:rsidR="00370AAE">
        <w:t> </w:t>
      </w:r>
      <w:r w:rsidRPr="00076D3F">
        <w:t>sprawie zamówienia publicznego w zakresie niezgodnym z ustawą.</w:t>
      </w:r>
    </w:p>
    <w:p w14:paraId="2E53D40E" w14:textId="0A989DAF" w:rsidR="00F13DFD"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77189FD5" w14:textId="77777777" w:rsidR="005E12BC" w:rsidRPr="005E12BC" w:rsidRDefault="005E12BC" w:rsidP="005E12BC"/>
    <w:p w14:paraId="6229FE7B" w14:textId="67246394" w:rsidR="00F13DFD" w:rsidRPr="00057162" w:rsidRDefault="00CA042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 w:name="_Toc106184560"/>
      <w:bookmarkStart w:id="6" w:name="_Toc200537271"/>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34BCE207" w14:textId="2356F7C8" w:rsidR="00F13DFD" w:rsidRPr="00057162" w:rsidRDefault="00F13DFD" w:rsidP="00735223">
      <w:pPr>
        <w:pStyle w:val="Akapitzlist"/>
        <w:numPr>
          <w:ilvl w:val="0"/>
          <w:numId w:val="1"/>
        </w:numPr>
        <w:spacing w:before="120" w:line="312" w:lineRule="auto"/>
        <w:ind w:left="426" w:hanging="426"/>
        <w:contextualSpacing w:val="0"/>
        <w:jc w:val="both"/>
        <w:rPr>
          <w:bCs/>
        </w:rPr>
      </w:pPr>
      <w:r w:rsidRPr="00057162">
        <w:t xml:space="preserve">Przedmiotem zamówienia jest: </w:t>
      </w:r>
      <w:r w:rsidR="005E12BC" w:rsidRPr="00671702">
        <w:rPr>
          <w:b/>
          <w:bCs/>
        </w:rPr>
        <w:t>„</w:t>
      </w:r>
      <w:r w:rsidR="00671702" w:rsidRPr="00671702">
        <w:rPr>
          <w:b/>
          <w:bCs/>
        </w:rPr>
        <w:t>Modernizacja rozdzielni 6 kV "R-07" w Polskiej Grupie Górniczej S.A. Oddział KWK Mysłowice-Wesoła</w:t>
      </w:r>
      <w:r w:rsidR="005E12BC" w:rsidRPr="00671702">
        <w:rPr>
          <w:b/>
          <w:bCs/>
        </w:rPr>
        <w:t>”</w:t>
      </w:r>
    </w:p>
    <w:p w14:paraId="4D37EEC6" w14:textId="3AF28D12" w:rsidR="00F13DFD" w:rsidRPr="005E12BC" w:rsidRDefault="00F13DFD" w:rsidP="00735223">
      <w:pPr>
        <w:pStyle w:val="Akapitzlist"/>
        <w:numPr>
          <w:ilvl w:val="0"/>
          <w:numId w:val="1"/>
        </w:numPr>
        <w:spacing w:before="120" w:line="312" w:lineRule="auto"/>
        <w:ind w:left="426" w:hanging="426"/>
        <w:contextualSpacing w:val="0"/>
        <w:jc w:val="both"/>
      </w:pPr>
      <w:r w:rsidRPr="00057162">
        <w:t>Szczegółow</w:t>
      </w:r>
      <w:r w:rsidRPr="00671702">
        <w:t xml:space="preserve">y opis przedmiotu zamówienia </w:t>
      </w:r>
      <w:r w:rsidR="00CA0422" w:rsidRPr="00671702">
        <w:t>(dalej SOPZ) zawarty jest</w:t>
      </w:r>
      <w:r w:rsidRPr="00671702">
        <w:t xml:space="preserve"> w </w:t>
      </w:r>
      <w:r w:rsidRPr="00671702">
        <w:rPr>
          <w:b/>
          <w:bCs/>
          <w:iCs/>
        </w:rPr>
        <w:t>Załączniku nr 1</w:t>
      </w:r>
      <w:r w:rsidR="00CA0422" w:rsidRPr="00671702">
        <w:rPr>
          <w:b/>
          <w:bCs/>
        </w:rPr>
        <w:t xml:space="preserve"> do S</w:t>
      </w:r>
      <w:r w:rsidRPr="00671702">
        <w:rPr>
          <w:b/>
          <w:bCs/>
        </w:rPr>
        <w:t>WZ</w:t>
      </w:r>
      <w:r w:rsidRPr="00671702">
        <w:t>.</w:t>
      </w:r>
    </w:p>
    <w:p w14:paraId="744F00CD" w14:textId="703DF043" w:rsidR="00182B15" w:rsidRPr="00783B28" w:rsidRDefault="00182B15" w:rsidP="00735223">
      <w:pPr>
        <w:pStyle w:val="Akapitzlist"/>
        <w:numPr>
          <w:ilvl w:val="0"/>
          <w:numId w:val="1"/>
        </w:numPr>
        <w:spacing w:before="120" w:line="312" w:lineRule="auto"/>
        <w:ind w:left="426" w:hanging="426"/>
        <w:contextualSpacing w:val="0"/>
        <w:jc w:val="both"/>
        <w:rPr>
          <w:bCs/>
        </w:rPr>
      </w:pPr>
      <w:r w:rsidRPr="00783B28">
        <w:t xml:space="preserve">Kody </w:t>
      </w:r>
      <w:r w:rsidR="005E12BC" w:rsidRPr="00671702">
        <w:rPr>
          <w:b/>
          <w:bCs/>
        </w:rPr>
        <w:t xml:space="preserve">CPV 31213100-3 </w:t>
      </w:r>
      <w:r w:rsidR="005E12BC" w:rsidRPr="00671702">
        <w:rPr>
          <w:i/>
          <w:iCs/>
        </w:rPr>
        <w:t>„Rozdzielnie”.</w:t>
      </w:r>
    </w:p>
    <w:p w14:paraId="62FA2AAA" w14:textId="45D132E2" w:rsidR="00A02094" w:rsidRDefault="00A02094" w:rsidP="00735223">
      <w:pPr>
        <w:pStyle w:val="Akapitzlist"/>
        <w:numPr>
          <w:ilvl w:val="0"/>
          <w:numId w:val="1"/>
        </w:numPr>
        <w:spacing w:before="120" w:line="312" w:lineRule="auto"/>
        <w:ind w:left="426" w:hanging="426"/>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671702">
        <w:rPr>
          <w:bCs/>
        </w:rPr>
        <w:t>-</w:t>
      </w:r>
      <w:r w:rsidR="002578F8" w:rsidRPr="00671702">
        <w:rPr>
          <w:bCs/>
        </w:rPr>
        <w:t xml:space="preserve"> </w:t>
      </w:r>
      <w:r w:rsidR="00AA5DFD" w:rsidRPr="00671702">
        <w:rPr>
          <w:b/>
        </w:rPr>
        <w:t>Załącznik nr 5 do SWZ</w:t>
      </w:r>
      <w:r w:rsidR="00AA5DFD" w:rsidRPr="00671702">
        <w:rPr>
          <w:bCs/>
        </w:rPr>
        <w:t>.</w:t>
      </w:r>
    </w:p>
    <w:p w14:paraId="52EE63CA" w14:textId="77777777" w:rsidR="005E12BC" w:rsidRPr="00923FB8" w:rsidRDefault="005E12BC" w:rsidP="00923FB8"/>
    <w:p w14:paraId="4E4173DB" w14:textId="17CB908E" w:rsidR="00F13DFD" w:rsidRPr="00057162" w:rsidRDefault="00CA042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7" w:name="_Toc106184561"/>
      <w:bookmarkStart w:id="8" w:name="_Toc200537272"/>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3DC11151" w14:textId="77777777" w:rsidR="00F625E4" w:rsidRPr="009D753A" w:rsidRDefault="00F625E4" w:rsidP="00804500">
      <w:pPr>
        <w:spacing w:before="120" w:line="312" w:lineRule="auto"/>
        <w:jc w:val="both"/>
        <w:rPr>
          <w:sz w:val="2"/>
          <w:szCs w:val="2"/>
        </w:rPr>
      </w:pPr>
    </w:p>
    <w:p w14:paraId="256CFBE5" w14:textId="212EB16F" w:rsidR="00C30F34" w:rsidRPr="00735223" w:rsidRDefault="008C4046" w:rsidP="00735223">
      <w:pPr>
        <w:pStyle w:val="Akapitzlist"/>
        <w:numPr>
          <w:ilvl w:val="6"/>
          <w:numId w:val="1"/>
        </w:numPr>
        <w:spacing w:before="120" w:line="312" w:lineRule="auto"/>
        <w:ind w:left="426" w:hanging="426"/>
        <w:contextualSpacing w:val="0"/>
        <w:jc w:val="both"/>
        <w:rPr>
          <w:bCs/>
        </w:rPr>
      </w:pPr>
      <w:r>
        <w:rPr>
          <w:bCs/>
        </w:rPr>
        <w:t>Zamawiający</w:t>
      </w:r>
      <w:r w:rsidR="00C30F34" w:rsidRPr="00735223">
        <w:rPr>
          <w:bCs/>
        </w:rPr>
        <w:t xml:space="preserve"> nie dopuszcza składania ofert częściowych</w:t>
      </w:r>
      <w:r w:rsidR="009F7139" w:rsidRPr="00735223">
        <w:rPr>
          <w:bCs/>
        </w:rPr>
        <w:t>.</w:t>
      </w:r>
    </w:p>
    <w:p w14:paraId="29BFADDC" w14:textId="12DBC7B6" w:rsidR="00C30F34" w:rsidRPr="008520E1" w:rsidRDefault="008C4046" w:rsidP="00735223">
      <w:pPr>
        <w:pStyle w:val="Akapitzlist"/>
        <w:numPr>
          <w:ilvl w:val="6"/>
          <w:numId w:val="1"/>
        </w:numPr>
        <w:spacing w:before="120" w:line="312" w:lineRule="auto"/>
        <w:ind w:left="426" w:hanging="426"/>
        <w:contextualSpacing w:val="0"/>
        <w:jc w:val="both"/>
        <w:rPr>
          <w:bCs/>
        </w:rPr>
      </w:pPr>
      <w:r>
        <w:rPr>
          <w:bCs/>
        </w:rPr>
        <w:t>Zamawiający</w:t>
      </w:r>
      <w:r w:rsidR="00C30F34" w:rsidRPr="008520E1">
        <w:rPr>
          <w:bCs/>
        </w:rPr>
        <w:t xml:space="preserve"> 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r w:rsidR="0070694E" w:rsidRPr="0014177E">
        <w:rPr>
          <w:bCs/>
        </w:rPr>
        <w:t>P</w:t>
      </w:r>
      <w:r w:rsidR="00C30F34" w:rsidRPr="0014177E">
        <w:rPr>
          <w:bCs/>
        </w:rPr>
        <w:t>zp.</w:t>
      </w:r>
    </w:p>
    <w:p w14:paraId="0E8BBACD" w14:textId="14894C63" w:rsidR="00C30F34" w:rsidRDefault="008C4046" w:rsidP="00735223">
      <w:pPr>
        <w:pStyle w:val="Akapitzlist"/>
        <w:numPr>
          <w:ilvl w:val="6"/>
          <w:numId w:val="1"/>
        </w:numPr>
        <w:spacing w:before="120" w:line="312" w:lineRule="auto"/>
        <w:ind w:left="426" w:hanging="426"/>
        <w:contextualSpacing w:val="0"/>
        <w:jc w:val="both"/>
        <w:rPr>
          <w:bCs/>
        </w:rPr>
      </w:pPr>
      <w:r>
        <w:rPr>
          <w:bCs/>
        </w:rPr>
        <w:t>Zamawiający</w:t>
      </w:r>
      <w:r w:rsidR="00C30F34" w:rsidRPr="00B15CAF">
        <w:rPr>
          <w:bCs/>
        </w:rPr>
        <w:t xml:space="preserve"> nie przewiduje prawa opcji.   </w:t>
      </w:r>
    </w:p>
    <w:p w14:paraId="7AC854F4" w14:textId="77777777" w:rsidR="00735223" w:rsidRPr="00735223" w:rsidRDefault="00735223" w:rsidP="00735223"/>
    <w:p w14:paraId="25C1C592" w14:textId="40F45653" w:rsidR="00965D01" w:rsidRPr="00057162" w:rsidRDefault="00965D01"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9" w:name="_Toc106184562"/>
      <w:bookmarkStart w:id="10" w:name="_Toc200537273"/>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446AA8A6" w14:textId="2A9E1072" w:rsidR="00965D01" w:rsidRPr="00057162" w:rsidRDefault="00965D01" w:rsidP="00735223">
      <w:pPr>
        <w:pStyle w:val="Akapitzlist"/>
        <w:numPr>
          <w:ilvl w:val="0"/>
          <w:numId w:val="2"/>
        </w:numPr>
        <w:spacing w:before="120" w:line="312" w:lineRule="auto"/>
        <w:ind w:left="426" w:hanging="426"/>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735223">
      <w:pPr>
        <w:pStyle w:val="Akapitzlist"/>
        <w:numPr>
          <w:ilvl w:val="0"/>
          <w:numId w:val="2"/>
        </w:numPr>
        <w:spacing w:before="120" w:line="312" w:lineRule="auto"/>
        <w:ind w:left="426" w:hanging="426"/>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735223">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Pzp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735223">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zachodzą okoliczności określone w art. 108 ust. 1 pkt. 4 ustawy Pzp</w:t>
      </w:r>
      <w:r w:rsidRPr="00FC7C08">
        <w:t>,</w:t>
      </w:r>
    </w:p>
    <w:p w14:paraId="137D0A0F" w14:textId="0BC1DD91" w:rsidR="00501126" w:rsidRPr="00057162" w:rsidRDefault="00501126" w:rsidP="00735223">
      <w:pPr>
        <w:pStyle w:val="Akapitzlist"/>
        <w:numPr>
          <w:ilvl w:val="1"/>
          <w:numId w:val="2"/>
        </w:numPr>
        <w:spacing w:before="120" w:line="312" w:lineRule="auto"/>
        <w:contextualSpacing w:val="0"/>
        <w:jc w:val="both"/>
      </w:pPr>
      <w:r w:rsidRPr="00FC7C08">
        <w:lastRenderedPageBreak/>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735223">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735223">
      <w:pPr>
        <w:pStyle w:val="Akapitzlist"/>
        <w:numPr>
          <w:ilvl w:val="2"/>
          <w:numId w:val="2"/>
        </w:numPr>
        <w:spacing w:before="120" w:line="312" w:lineRule="auto"/>
        <w:contextualSpacing w:val="0"/>
        <w:jc w:val="both"/>
      </w:pPr>
      <w:r w:rsidRPr="00057162">
        <w:t>wypowiedzenia lub odstąpienia od umowy, lub</w:t>
      </w:r>
    </w:p>
    <w:p w14:paraId="2126C737" w14:textId="0CEF905F" w:rsidR="00606655" w:rsidRPr="00057162" w:rsidRDefault="00606655" w:rsidP="00735223">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39FEC672" w14:textId="11860A47" w:rsidR="00501126" w:rsidRPr="00057162" w:rsidRDefault="00606655" w:rsidP="00735223">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735223">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735223">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735223">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4BA831B1" w:rsidR="004029CF" w:rsidRDefault="004029CF" w:rsidP="00735223">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735223">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2F63A02C" w:rsidR="002E0AA3" w:rsidRPr="00057162" w:rsidRDefault="002E0AA3" w:rsidP="00FC645C">
      <w:pPr>
        <w:pStyle w:val="Akapitzlist"/>
        <w:numPr>
          <w:ilvl w:val="1"/>
          <w:numId w:val="39"/>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E5D1A6B" w14:textId="6AAF501F" w:rsidR="00804500" w:rsidRPr="00EB425B" w:rsidRDefault="00182B15" w:rsidP="00FC645C">
      <w:pPr>
        <w:pStyle w:val="Akapitzlist"/>
        <w:numPr>
          <w:ilvl w:val="1"/>
          <w:numId w:val="39"/>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51411B84" w14:textId="23C2A587" w:rsidR="00923FB8" w:rsidRDefault="00182B15" w:rsidP="00FC645C">
      <w:pPr>
        <w:pStyle w:val="Akapitzlist"/>
        <w:numPr>
          <w:ilvl w:val="2"/>
          <w:numId w:val="39"/>
        </w:numPr>
        <w:spacing w:before="120" w:line="312" w:lineRule="auto"/>
        <w:contextualSpacing w:val="0"/>
        <w:jc w:val="both"/>
      </w:pPr>
      <w:bookmarkStart w:id="11" w:name="_Hlk202158900"/>
      <w:r w:rsidRPr="00057162">
        <w:t xml:space="preserve">w okresie </w:t>
      </w:r>
      <w:r w:rsidRPr="00671702">
        <w:t xml:space="preserve">ostatnich </w:t>
      </w:r>
      <w:r w:rsidR="00C65313" w:rsidRPr="00C65313">
        <w:rPr>
          <w:b/>
          <w:iCs/>
          <w:highlight w:val="yellow"/>
        </w:rPr>
        <w:t>5</w:t>
      </w:r>
      <w:r w:rsidR="00A002AB" w:rsidRPr="00C65313">
        <w:rPr>
          <w:b/>
          <w:iCs/>
          <w:highlight w:val="yellow"/>
        </w:rPr>
        <w:t xml:space="preserve"> lat</w:t>
      </w:r>
      <w:r w:rsidR="00A002AB" w:rsidRPr="00671702">
        <w:t xml:space="preserve"> </w:t>
      </w:r>
      <w:r w:rsidRPr="00671702">
        <w:t xml:space="preserve">przed </w:t>
      </w:r>
      <w:r w:rsidRPr="00AA0B17">
        <w:t xml:space="preserve">terminem składania ofert </w:t>
      </w:r>
      <w:r w:rsidRPr="00057162">
        <w:t>(</w:t>
      </w:r>
      <w:r w:rsidRPr="009F7C96">
        <w:rPr>
          <w:i/>
          <w:iCs/>
        </w:rPr>
        <w:t>a jeśli okres prowadzenia działalności jest krótszy to w tym okresie</w:t>
      </w:r>
      <w:r w:rsidRPr="00057162">
        <w:t>) wykonał</w:t>
      </w:r>
      <w:r w:rsidR="00C536FB" w:rsidRPr="00057162">
        <w:t xml:space="preserve"> co </w:t>
      </w:r>
      <w:r w:rsidR="00783B28" w:rsidRPr="00057162">
        <w:t>najmniej</w:t>
      </w:r>
      <w:r w:rsidR="00783B28">
        <w:t xml:space="preserve"> </w:t>
      </w:r>
      <w:r w:rsidR="00671702" w:rsidRPr="00671702">
        <w:rPr>
          <w:b/>
          <w:bCs/>
        </w:rPr>
        <w:t xml:space="preserve">jedną usługę </w:t>
      </w:r>
      <w:r w:rsidR="00671702" w:rsidRPr="00671702">
        <w:rPr>
          <w:b/>
          <w:bCs/>
        </w:rPr>
        <w:lastRenderedPageBreak/>
        <w:t>polegającą na</w:t>
      </w:r>
      <w:r w:rsidR="00024E5F">
        <w:rPr>
          <w:b/>
          <w:bCs/>
        </w:rPr>
        <w:t xml:space="preserve"> zaprojektowaniu, </w:t>
      </w:r>
      <w:r w:rsidR="00671702" w:rsidRPr="00671702">
        <w:rPr>
          <w:b/>
          <w:bCs/>
        </w:rPr>
        <w:t>modernizacji</w:t>
      </w:r>
      <w:r w:rsidR="00024E5F">
        <w:rPr>
          <w:b/>
          <w:bCs/>
        </w:rPr>
        <w:t xml:space="preserve"> i uruchomieniu </w:t>
      </w:r>
      <w:r w:rsidR="00671702" w:rsidRPr="00671702">
        <w:rPr>
          <w:b/>
          <w:bCs/>
        </w:rPr>
        <w:t>rozdziel</w:t>
      </w:r>
      <w:r w:rsidR="00024E5F">
        <w:rPr>
          <w:b/>
          <w:bCs/>
        </w:rPr>
        <w:t xml:space="preserve">ni średniego napięcia 6 kV </w:t>
      </w:r>
      <w:r w:rsidR="00671702" w:rsidRPr="00671702">
        <w:rPr>
          <w:b/>
          <w:bCs/>
        </w:rPr>
        <w:t xml:space="preserve">na wartość łączną brutto nie niższą niż </w:t>
      </w:r>
      <w:r w:rsidR="00671702">
        <w:rPr>
          <w:b/>
          <w:bCs/>
        </w:rPr>
        <w:t>85</w:t>
      </w:r>
      <w:r w:rsidR="00671702" w:rsidRPr="00671702">
        <w:rPr>
          <w:b/>
          <w:bCs/>
        </w:rPr>
        <w:t>0 000 PLN</w:t>
      </w:r>
      <w:r w:rsidR="009A3526" w:rsidRPr="00671702">
        <w:t>.</w:t>
      </w:r>
      <w:r w:rsidR="0011109F">
        <w:t xml:space="preserve"> </w:t>
      </w:r>
    </w:p>
    <w:bookmarkEnd w:id="11"/>
    <w:p w14:paraId="2CBBFAB2" w14:textId="77777777" w:rsidR="00393F99" w:rsidRPr="008E287A" w:rsidRDefault="00393F99" w:rsidP="00FC645C">
      <w:pPr>
        <w:pStyle w:val="Akapitzlist"/>
        <w:numPr>
          <w:ilvl w:val="2"/>
          <w:numId w:val="39"/>
        </w:numPr>
        <w:spacing w:before="120" w:line="312" w:lineRule="auto"/>
        <w:contextualSpacing w:val="0"/>
        <w:jc w:val="both"/>
      </w:pPr>
      <w:r w:rsidRPr="008E287A">
        <w:t>skieruje do wykonania zamówienia osoby o następujących kwalifikacjach:</w:t>
      </w:r>
    </w:p>
    <w:p w14:paraId="428D4B8A" w14:textId="77777777" w:rsidR="00393F99" w:rsidRPr="008E287A" w:rsidRDefault="00393F99" w:rsidP="00FC645C">
      <w:pPr>
        <w:pStyle w:val="Akapitzlist"/>
        <w:numPr>
          <w:ilvl w:val="3"/>
          <w:numId w:val="39"/>
        </w:numPr>
        <w:spacing w:before="120" w:line="312" w:lineRule="auto"/>
        <w:jc w:val="both"/>
      </w:pPr>
      <w:r w:rsidRPr="008E287A">
        <w:t>1 osobę posiadającą kwalifikacje co najmniej osoby wyższego dozoru w</w:t>
      </w:r>
      <w:r>
        <w:t> </w:t>
      </w:r>
      <w:r w:rsidRPr="008E287A">
        <w:t>specjalności elektrycznej maszyn i urządzeń na powierzchni podziemnych zakładów górniczych wydobywających węgiel kamienny oraz świadectwo kwalifikacyjne w zakresie obsługi, remontu,  montażu i kontrolno-pomiarowym urządzeń, instalacji i sieci elektroenergetycznych o napięciu do i powyżej 1 kV na stanowisku osoby dozoru,</w:t>
      </w:r>
    </w:p>
    <w:p w14:paraId="4197D4E9" w14:textId="77777777" w:rsidR="00393F99" w:rsidRPr="008E287A" w:rsidRDefault="00393F99" w:rsidP="00FC645C">
      <w:pPr>
        <w:pStyle w:val="Akapitzlist"/>
        <w:numPr>
          <w:ilvl w:val="3"/>
          <w:numId w:val="39"/>
        </w:numPr>
        <w:spacing w:before="120" w:line="312" w:lineRule="auto"/>
        <w:jc w:val="both"/>
      </w:pPr>
      <w:r w:rsidRPr="008E287A">
        <w:t>1 osobę posiadającą kwalifikacje co najmniej osoby dozoru w specjalności elektrycznej maszyn i urządzeń na powierzchni podziemnych zakładów górniczych wydobywających węgiel kamienny oraz świadectwo kwalifikacyjne w zakresie obsługi, remontu, montażu i kontrolno-pomiarowym urządzeń, instalacji i sieci elektroenergetycznych o napięciu do i powyżej 1 kV na stanowisku osoby dozoru;</w:t>
      </w:r>
    </w:p>
    <w:p w14:paraId="68627E85" w14:textId="6FC3C09F" w:rsidR="00393F99" w:rsidRDefault="00393F99" w:rsidP="00FC645C">
      <w:pPr>
        <w:pStyle w:val="Akapitzlist"/>
        <w:numPr>
          <w:ilvl w:val="3"/>
          <w:numId w:val="39"/>
        </w:numPr>
        <w:spacing w:before="120" w:line="312" w:lineRule="auto"/>
        <w:jc w:val="both"/>
      </w:pPr>
      <w:r w:rsidRPr="008E287A">
        <w:t>co najmniej 3 pracowników posiadających świadectwo kwalifikacyjne na stanowisku eksploatacji wymagane przy eksploatacji urządzeń, instalacji i sieci elektroenergetycznych o napięciu do i powyżej 1 kV w zakresie obsługi, remontu i montażu w tym jedna osoba ponadto w zakresie kontrolno-pomiarowym.</w:t>
      </w:r>
    </w:p>
    <w:p w14:paraId="4C8FF425" w14:textId="13FA8C22" w:rsidR="0011109F" w:rsidRPr="00923FB8" w:rsidRDefault="0011109F" w:rsidP="0011109F">
      <w:pPr>
        <w:pStyle w:val="Akapitzlist"/>
        <w:numPr>
          <w:ilvl w:val="0"/>
          <w:numId w:val="2"/>
        </w:numPr>
        <w:spacing w:before="120" w:line="312" w:lineRule="auto"/>
        <w:jc w:val="both"/>
      </w:pPr>
      <w:r w:rsidRPr="00345016">
        <w:t xml:space="preserve">Zamawiający </w:t>
      </w:r>
      <w:r w:rsidR="00FC19A0">
        <w:t>wymaga</w:t>
      </w:r>
      <w:r>
        <w:t xml:space="preserve"> przeprowadzeni</w:t>
      </w:r>
      <w:r w:rsidR="00FC19A0">
        <w:t>a</w:t>
      </w:r>
      <w:r>
        <w:t xml:space="preserve"> </w:t>
      </w:r>
      <w:r w:rsidRPr="00345016">
        <w:t>przez Wykonawcę wizji lokalnej w</w:t>
      </w:r>
      <w:r>
        <w:t> </w:t>
      </w:r>
      <w:r w:rsidRPr="00345016">
        <w:t>zakresie przedmiotu zamówienia</w:t>
      </w:r>
      <w:r>
        <w:t xml:space="preserve">. </w:t>
      </w:r>
    </w:p>
    <w:p w14:paraId="349C11F1" w14:textId="6340A124" w:rsidR="00F13DFD" w:rsidRPr="00057162" w:rsidRDefault="00D42FFB"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12" w:name="_Toc106184563"/>
      <w:bookmarkStart w:id="13" w:name="_Toc200537274"/>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2"/>
      <w:bookmarkEnd w:id="13"/>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3FE7458C"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w:t>
      </w:r>
      <w:r w:rsidR="00370AAE">
        <w:t> </w:t>
      </w:r>
      <w:r w:rsidRPr="00572B5F">
        <w:t xml:space="preserve">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4324DFFC" w:rsidR="00F13DFD" w:rsidRPr="00572B5F" w:rsidRDefault="00F13DFD" w:rsidP="00933285">
      <w:pPr>
        <w:pStyle w:val="Akapitzlist"/>
        <w:numPr>
          <w:ilvl w:val="0"/>
          <w:numId w:val="3"/>
        </w:numPr>
        <w:spacing w:before="120" w:line="312" w:lineRule="auto"/>
        <w:contextualSpacing w:val="0"/>
        <w:jc w:val="both"/>
      </w:pPr>
      <w:r w:rsidRPr="00572B5F">
        <w:lastRenderedPageBreak/>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Pzp,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1D1FD936" w14:textId="77777777" w:rsidR="00923FB8" w:rsidRPr="00923FB8" w:rsidRDefault="00923FB8" w:rsidP="00923FB8"/>
    <w:p w14:paraId="01BD382E" w14:textId="5B5B28C7" w:rsidR="00F13DFD" w:rsidRPr="00572B5F" w:rsidRDefault="00182B15"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14" w:name="_Toc106184564"/>
      <w:bookmarkStart w:id="15" w:name="_Toc200537275"/>
      <w:r w:rsidRPr="00572B5F">
        <w:rPr>
          <w:rFonts w:ascii="Times New Roman" w:hAnsi="Times New Roman" w:cs="Times New Roman"/>
          <w:color w:val="auto"/>
          <w:sz w:val="24"/>
          <w:szCs w:val="24"/>
        </w:rPr>
        <w:t>Część VII. Udostępnienie zasobów</w:t>
      </w:r>
      <w:bookmarkEnd w:id="14"/>
      <w:bookmarkEnd w:id="15"/>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0C1DDA2A"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11109F">
        <w:t xml:space="preserve">. </w:t>
      </w:r>
      <w:r w:rsidR="00160A4D" w:rsidRPr="00160A4D">
        <w:rPr>
          <w:color w:val="0070C0"/>
        </w:rPr>
        <w:t xml:space="preserve"> </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62FC83DA"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w:t>
      </w:r>
      <w:r w:rsidR="00370AAE">
        <w:t> </w:t>
      </w:r>
      <w:r w:rsidRPr="00057162">
        <w:t>uprawnienia</w:t>
      </w:r>
      <w:r w:rsidR="000157D8" w:rsidRPr="00057162">
        <w:t>,</w:t>
      </w:r>
      <w:r w:rsidRPr="00057162">
        <w:t xml:space="preserve"> o którym mowa w art. 126 ust</w:t>
      </w:r>
      <w:r w:rsidR="00804500" w:rsidRPr="00057162">
        <w:t>.</w:t>
      </w:r>
      <w:r w:rsidRPr="00057162">
        <w:t xml:space="preserve"> 2 ustawy Pzp,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1C050FAF" w14:textId="77777777" w:rsidR="00735223" w:rsidRPr="00735223" w:rsidRDefault="008C4046" w:rsidP="00BA6F48">
      <w:pPr>
        <w:pStyle w:val="Akapitzlist"/>
        <w:numPr>
          <w:ilvl w:val="0"/>
          <w:numId w:val="4"/>
        </w:numPr>
        <w:spacing w:before="120" w:line="312" w:lineRule="auto"/>
        <w:contextualSpacing w:val="0"/>
        <w:jc w:val="both"/>
      </w:pPr>
      <w:r>
        <w:lastRenderedPageBreak/>
        <w:t>Zamawiający</w:t>
      </w:r>
      <w:r w:rsidR="000157D8" w:rsidRPr="00057162">
        <w:t xml:space="preserve"> zastrzega obowiązek osobistego wykonania </w:t>
      </w:r>
      <w:r w:rsidR="000157D8" w:rsidRPr="007820B4">
        <w:t xml:space="preserve">przez </w:t>
      </w:r>
      <w:r w:rsidR="004F16B3" w:rsidRPr="007820B4">
        <w:t>Wykonawcę</w:t>
      </w:r>
      <w:r w:rsidR="000157D8" w:rsidRPr="00057162">
        <w:t xml:space="preserve"> kluczowej części zamówienia wskazanej w części IX SWZ.</w:t>
      </w:r>
      <w:r w:rsidR="00735223" w:rsidRPr="00304C05">
        <w:rPr>
          <w:sz w:val="22"/>
          <w:szCs w:val="22"/>
        </w:rPr>
        <w:t xml:space="preserve"> </w:t>
      </w:r>
      <w:r w:rsidR="00735223" w:rsidRPr="0011109F">
        <w:rPr>
          <w:b/>
          <w:bCs/>
        </w:rPr>
        <w:t>– nie dotyczy.</w:t>
      </w:r>
      <w:r w:rsidR="00735223" w:rsidRPr="0011109F">
        <w:t xml:space="preserve"> </w:t>
      </w:r>
    </w:p>
    <w:p w14:paraId="3B8BEC0C" w14:textId="77777777" w:rsidR="007C6B00" w:rsidRPr="00057162" w:rsidRDefault="007C6B00" w:rsidP="007C6B00">
      <w:pPr>
        <w:spacing w:before="120" w:line="312" w:lineRule="auto"/>
        <w:jc w:val="both"/>
      </w:pPr>
    </w:p>
    <w:p w14:paraId="725BF166" w14:textId="6ACC22EA" w:rsidR="00F13DFD" w:rsidRPr="00057162" w:rsidRDefault="000C22F4"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16" w:name="_Toc106184565"/>
      <w:bookmarkStart w:id="17" w:name="_Toc200537276"/>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6"/>
      <w:bookmarkEnd w:id="17"/>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E92156" w:rsidRDefault="000D2865" w:rsidP="00933285">
      <w:pPr>
        <w:pStyle w:val="Akapitzlist"/>
        <w:numPr>
          <w:ilvl w:val="1"/>
          <w:numId w:val="7"/>
        </w:numPr>
        <w:spacing w:before="120" w:line="312" w:lineRule="auto"/>
        <w:contextualSpacing w:val="0"/>
        <w:jc w:val="both"/>
        <w:rPr>
          <w:bCs/>
          <w:iCs/>
          <w:color w:val="002060"/>
        </w:rPr>
      </w:pPr>
      <w:r w:rsidRPr="00057162">
        <w:rPr>
          <w:bCs/>
          <w:iCs/>
        </w:rPr>
        <w:t xml:space="preserve">JEDZ zgodnie </w:t>
      </w:r>
      <w:r w:rsidRPr="00FC7C08">
        <w:rPr>
          <w:bCs/>
          <w:iCs/>
        </w:rPr>
        <w:t xml:space="preserve">z </w:t>
      </w:r>
      <w:r w:rsidRPr="0011109F">
        <w:rPr>
          <w:bCs/>
          <w:iCs/>
        </w:rPr>
        <w:t xml:space="preserve">wzorem stanowiącym </w:t>
      </w:r>
      <w:r w:rsidRPr="0011109F">
        <w:rPr>
          <w:b/>
          <w:iCs/>
        </w:rPr>
        <w:t xml:space="preserve">Załącznik nr </w:t>
      </w:r>
      <w:r w:rsidR="0078720F" w:rsidRPr="0011109F">
        <w:rPr>
          <w:b/>
          <w:iCs/>
        </w:rPr>
        <w:t>4.1</w:t>
      </w:r>
      <w:r w:rsidR="00FB0388" w:rsidRPr="0011109F">
        <w:rPr>
          <w:b/>
          <w:iCs/>
        </w:rPr>
        <w:t xml:space="preserve"> do SWZ</w:t>
      </w:r>
    </w:p>
    <w:p w14:paraId="5A3AAD92" w14:textId="35052E39" w:rsidR="00A52231" w:rsidRPr="00FC7C08" w:rsidRDefault="00A52231" w:rsidP="00FC645C">
      <w:pPr>
        <w:pStyle w:val="Akapitzlist"/>
        <w:numPr>
          <w:ilvl w:val="0"/>
          <w:numId w:val="32"/>
        </w:numPr>
        <w:spacing w:before="120" w:line="312" w:lineRule="auto"/>
        <w:jc w:val="both"/>
      </w:pPr>
      <w:r w:rsidRPr="00FC7C08">
        <w:t>zaznaczenie odpowiedniej odpowiedzi w części III Podstawy wykluczenia, Sekcja D będzie potwierdzeniem braku podstaw do wykluczenia wskazanych w części V ust. 2 pkt</w:t>
      </w:r>
      <w:r w:rsidR="00E92156">
        <w:t> </w:t>
      </w:r>
      <w:r w:rsidRPr="00FC7C08">
        <w:t>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11109F">
        <w:rPr>
          <w:bCs/>
          <w:iCs/>
        </w:rPr>
        <w:t xml:space="preserve">wypełnienia </w:t>
      </w:r>
      <w:r w:rsidRPr="0011109F">
        <w:rPr>
          <w:b/>
          <w:iCs/>
        </w:rPr>
        <w:t xml:space="preserve">sekcji </w:t>
      </w:r>
      <w:r w:rsidRPr="0011109F">
        <w:rPr>
          <w:b/>
        </w:rPr>
        <w:t>α.</w:t>
      </w:r>
    </w:p>
    <w:p w14:paraId="19857ABE" w14:textId="71096635"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11109F">
        <w:rPr>
          <w:b/>
          <w:iCs/>
        </w:rPr>
        <w:t xml:space="preserve">Załącznik nr </w:t>
      </w:r>
      <w:r w:rsidR="0078720F" w:rsidRPr="0011109F">
        <w:rPr>
          <w:b/>
          <w:iCs/>
        </w:rPr>
        <w:t>4.2</w:t>
      </w:r>
      <w:r w:rsidR="00FB0388" w:rsidRPr="0011109F">
        <w:rPr>
          <w:b/>
          <w:iCs/>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1F40CC15"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lastRenderedPageBreak/>
        <w:t>Wykonawca</w:t>
      </w:r>
      <w:r w:rsidRPr="00057162">
        <w:rPr>
          <w:bCs/>
          <w:iCs/>
        </w:rPr>
        <w:t xml:space="preserve"> nie zalega z opłacaniem składek na ubezpieczenia społeczne i zdrowotne, w</w:t>
      </w:r>
      <w:r w:rsidR="00370AAE">
        <w:rPr>
          <w:bCs/>
          <w:iCs/>
        </w:rPr>
        <w:t> </w:t>
      </w:r>
      <w:r w:rsidRPr="00057162">
        <w:rPr>
          <w:bCs/>
          <w:iCs/>
        </w:rPr>
        <w:t>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2EAA518B"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E92156">
      <w:pPr>
        <w:pStyle w:val="Akapitzlist"/>
        <w:numPr>
          <w:ilvl w:val="0"/>
          <w:numId w:val="7"/>
        </w:numPr>
        <w:spacing w:before="120" w:line="312" w:lineRule="auto"/>
        <w:ind w:left="357" w:hanging="357"/>
        <w:contextualSpacing w:val="0"/>
        <w:jc w:val="both"/>
        <w:rPr>
          <w:b/>
          <w:iCs/>
        </w:rPr>
      </w:pPr>
      <w:bookmarkStart w:id="18"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8"/>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75287959" w:rsidR="005A1329" w:rsidRPr="00724AA2" w:rsidRDefault="008C4046" w:rsidP="00E92156">
      <w:pPr>
        <w:pStyle w:val="Akapitzlist"/>
        <w:numPr>
          <w:ilvl w:val="0"/>
          <w:numId w:val="7"/>
        </w:numPr>
        <w:spacing w:before="120" w:line="312" w:lineRule="auto"/>
        <w:ind w:left="357" w:hanging="357"/>
        <w:contextualSpacing w:val="0"/>
        <w:jc w:val="both"/>
        <w:rPr>
          <w:b/>
          <w:iCs/>
        </w:rPr>
      </w:pPr>
      <w:bookmarkStart w:id="19" w:name="_Hlk102549026"/>
      <w:r>
        <w:rPr>
          <w:bCs/>
          <w:iCs/>
        </w:rPr>
        <w:t>Zamawiający</w:t>
      </w:r>
      <w:r w:rsidR="005A1329" w:rsidRPr="00724AA2">
        <w:rPr>
          <w:bCs/>
          <w:iCs/>
        </w:rPr>
        <w:t xml:space="preserve"> zastrzega sobie prawo weryfikacji braku podstaw do wykluczenia w oparciu o</w:t>
      </w:r>
      <w:r w:rsidR="0011109F">
        <w:rPr>
          <w:bCs/>
          <w:iCs/>
        </w:rPr>
        <w:t> </w:t>
      </w:r>
      <w:r w:rsidR="005A1329" w:rsidRPr="00724AA2">
        <w:t>art. 7 ust 1 ustawy z dnia 13 kwietnia 2022 r.</w:t>
      </w:r>
      <w:bookmarkEnd w:id="19"/>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E92156">
      <w:pPr>
        <w:pStyle w:val="Akapitzlist"/>
        <w:numPr>
          <w:ilvl w:val="0"/>
          <w:numId w:val="7"/>
        </w:numPr>
        <w:spacing w:before="120" w:line="312" w:lineRule="auto"/>
        <w:ind w:left="357" w:hanging="357"/>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lastRenderedPageBreak/>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77777777" w:rsidR="00F417CD" w:rsidRPr="00E92156" w:rsidRDefault="00F417CD" w:rsidP="00F417CD">
      <w:pPr>
        <w:pStyle w:val="Akapitzlist"/>
        <w:numPr>
          <w:ilvl w:val="1"/>
          <w:numId w:val="7"/>
        </w:numPr>
        <w:spacing w:before="120" w:line="312" w:lineRule="auto"/>
        <w:ind w:left="502"/>
        <w:contextualSpacing w:val="0"/>
        <w:jc w:val="both"/>
        <w:rPr>
          <w:bCs/>
          <w:iCs/>
        </w:rPr>
      </w:pPr>
      <w:r w:rsidRPr="00E92156">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9215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92156">
        <w:rPr>
          <w:bCs/>
          <w:iCs/>
        </w:rPr>
        <w:t xml:space="preserve"> Postanowienie pkt 2 stosuje się.</w:t>
      </w:r>
    </w:p>
    <w:p w14:paraId="7ADEEE8F" w14:textId="4C5B3AE3"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Pzp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64A68F61" w14:textId="45BD8D76" w:rsidR="00243B2D" w:rsidRPr="00642CDB" w:rsidRDefault="00243B2D" w:rsidP="003D51CB">
      <w:pPr>
        <w:pStyle w:val="Akapitzlist"/>
        <w:numPr>
          <w:ilvl w:val="1"/>
          <w:numId w:val="7"/>
        </w:numPr>
        <w:spacing w:before="120" w:line="312" w:lineRule="auto"/>
        <w:contextualSpacing w:val="0"/>
        <w:jc w:val="both"/>
        <w:rPr>
          <w:bCs/>
          <w:iCs/>
        </w:rPr>
      </w:pPr>
      <w:r w:rsidRPr="0011109F">
        <w:rPr>
          <w:b/>
          <w:iCs/>
        </w:rPr>
        <w:t xml:space="preserve">wykazu wykonanych </w:t>
      </w:r>
      <w:r w:rsidR="0011109F" w:rsidRPr="0011109F">
        <w:rPr>
          <w:b/>
          <w:iCs/>
        </w:rPr>
        <w:t>usług</w:t>
      </w:r>
      <w:r w:rsidRPr="0011109F">
        <w:rPr>
          <w:bCs/>
          <w:iCs/>
        </w:rPr>
        <w:t xml:space="preserve">, </w:t>
      </w:r>
      <w:r w:rsidR="0011109F" w:rsidRPr="0011109F">
        <w:rPr>
          <w:bCs/>
          <w:iCs/>
        </w:rPr>
        <w:t xml:space="preserve">a w przypadku świadczeń powtarzających się lub ciągłych również wykonywanych, </w:t>
      </w:r>
      <w:r w:rsidRPr="0011109F">
        <w:rPr>
          <w:bCs/>
          <w:iCs/>
        </w:rPr>
        <w:t xml:space="preserve">w okresie ostatnich </w:t>
      </w:r>
      <w:r w:rsidR="00C65313" w:rsidRPr="00C65313">
        <w:rPr>
          <w:b/>
          <w:iCs/>
          <w:highlight w:val="yellow"/>
        </w:rPr>
        <w:t>5</w:t>
      </w:r>
      <w:r w:rsidRPr="00C65313">
        <w:rPr>
          <w:b/>
          <w:iCs/>
          <w:highlight w:val="yellow"/>
        </w:rPr>
        <w:t xml:space="preserve"> lat</w:t>
      </w:r>
      <w:r w:rsidRPr="00C65313">
        <w:rPr>
          <w:bCs/>
          <w:iCs/>
          <w:highlight w:val="yellow"/>
        </w:rPr>
        <w:t>,</w:t>
      </w:r>
      <w:r w:rsidRPr="0011109F">
        <w:rPr>
          <w:bCs/>
          <w:iCs/>
        </w:rPr>
        <w:t xml:space="preserve"> a jeżeli okres prowadzenia działalności jest krótszy – w tym okresie, wraz z podaniem ich wartości, przedmiotu, dat wykonania i podmiotów, na rzecz których </w:t>
      </w:r>
      <w:r w:rsidR="0011109F" w:rsidRPr="0011109F">
        <w:rPr>
          <w:bCs/>
          <w:iCs/>
        </w:rPr>
        <w:t>usługi</w:t>
      </w:r>
      <w:r w:rsidRPr="0011109F">
        <w:rPr>
          <w:bCs/>
          <w:iCs/>
        </w:rPr>
        <w:t xml:space="preserve"> zostały wykonane </w:t>
      </w:r>
      <w:bookmarkStart w:id="20" w:name="_Hlk107486646"/>
      <w:r w:rsidRPr="0011109F">
        <w:rPr>
          <w:bCs/>
          <w:iCs/>
        </w:rPr>
        <w:t>oraz załączeni</w:t>
      </w:r>
      <w:r w:rsidR="004F16B3" w:rsidRPr="0011109F">
        <w:rPr>
          <w:bCs/>
          <w:iCs/>
        </w:rPr>
        <w:t>a</w:t>
      </w:r>
      <w:r w:rsidRPr="0011109F">
        <w:rPr>
          <w:bCs/>
          <w:iCs/>
        </w:rPr>
        <w:t xml:space="preserve"> </w:t>
      </w:r>
      <w:bookmarkEnd w:id="20"/>
      <w:r w:rsidRPr="0011109F">
        <w:rPr>
          <w:bCs/>
          <w:iCs/>
        </w:rPr>
        <w:t xml:space="preserve">dowodów określających czy te </w:t>
      </w:r>
      <w:r w:rsidR="0011109F" w:rsidRPr="0011109F">
        <w:rPr>
          <w:bCs/>
          <w:iCs/>
        </w:rPr>
        <w:t>usługi</w:t>
      </w:r>
      <w:r w:rsidRPr="0011109F">
        <w:rPr>
          <w:bCs/>
          <w:iCs/>
        </w:rPr>
        <w:t xml:space="preserve"> zostały wykonane</w:t>
      </w:r>
      <w:r w:rsidR="0011109F" w:rsidRPr="0011109F">
        <w:rPr>
          <w:bCs/>
          <w:iCs/>
        </w:rPr>
        <w:t xml:space="preserve"> lub</w:t>
      </w:r>
      <w:r w:rsidR="0011109F" w:rsidRPr="0011109F">
        <w:t xml:space="preserve"> </w:t>
      </w:r>
      <w:r w:rsidR="0011109F" w:rsidRPr="0011109F">
        <w:rPr>
          <w:bCs/>
          <w:iCs/>
        </w:rPr>
        <w:t>są wykonywane należycie.</w:t>
      </w:r>
      <w:r w:rsidR="00B40469" w:rsidRPr="0011109F">
        <w:rPr>
          <w:bCs/>
          <w:iCs/>
        </w:rPr>
        <w:t xml:space="preserve"> Dowodami </w:t>
      </w:r>
      <w:r w:rsidRPr="0011109F">
        <w:rPr>
          <w:bCs/>
          <w:iCs/>
        </w:rPr>
        <w:t xml:space="preserve">są referencje bądź inne dokumenty sporządzone przez podmiot, na rzecz którego </w:t>
      </w:r>
      <w:r w:rsidR="0011109F" w:rsidRPr="0011109F">
        <w:rPr>
          <w:bCs/>
          <w:iCs/>
        </w:rPr>
        <w:t>usługi</w:t>
      </w:r>
      <w:r w:rsidRPr="0011109F">
        <w:rPr>
          <w:bCs/>
          <w:iCs/>
        </w:rPr>
        <w:t xml:space="preserve"> </w:t>
      </w:r>
      <w:r w:rsidR="00B40469" w:rsidRPr="0011109F">
        <w:rPr>
          <w:bCs/>
          <w:iCs/>
        </w:rPr>
        <w:t>zostały wykonane</w:t>
      </w:r>
      <w:r w:rsidR="0011109F" w:rsidRPr="0011109F">
        <w:rPr>
          <w:bCs/>
          <w:iCs/>
        </w:rPr>
        <w:t>, a w przypadku świadczeń powtarzających się lub ciągłych są wykonywane (Zamawiający nie uznaje jako referencji protokołów odbioru robót)</w:t>
      </w:r>
      <w:r w:rsidR="00B40469" w:rsidRPr="0011109F">
        <w:rPr>
          <w:bCs/>
          <w:iCs/>
        </w:rPr>
        <w:t>. J</w:t>
      </w:r>
      <w:r w:rsidRPr="0011109F">
        <w:rPr>
          <w:bCs/>
          <w:iCs/>
        </w:rPr>
        <w:t xml:space="preserve">eżeli z uzasadnionej przyczyny o obiektywnym charakterze </w:t>
      </w:r>
      <w:r w:rsidR="008C4046" w:rsidRPr="0011109F">
        <w:rPr>
          <w:bCs/>
          <w:iCs/>
        </w:rPr>
        <w:t>Wykonawca</w:t>
      </w:r>
      <w:r w:rsidRPr="0011109F">
        <w:rPr>
          <w:bCs/>
          <w:iCs/>
        </w:rPr>
        <w:t xml:space="preserve"> nie jest w stanie uzyskać tych dokumentów – oświadczenie </w:t>
      </w:r>
      <w:r w:rsidR="008C4046" w:rsidRPr="0011109F">
        <w:rPr>
          <w:bCs/>
          <w:iCs/>
        </w:rPr>
        <w:t>Wykonawcy</w:t>
      </w:r>
      <w:r w:rsidR="00A728D0" w:rsidRPr="0011109F">
        <w:rPr>
          <w:bCs/>
          <w:iCs/>
        </w:rPr>
        <w:t>.</w:t>
      </w:r>
      <w:r w:rsidRPr="0011109F">
        <w:rPr>
          <w:bCs/>
          <w:iCs/>
        </w:rPr>
        <w:t xml:space="preserve"> Wzór wykazu stanowi </w:t>
      </w:r>
      <w:r w:rsidRPr="00642CDB">
        <w:rPr>
          <w:b/>
          <w:iCs/>
        </w:rPr>
        <w:t xml:space="preserve">Załącznik nr </w:t>
      </w:r>
      <w:r w:rsidR="0078720F" w:rsidRPr="00642CDB">
        <w:rPr>
          <w:b/>
          <w:iCs/>
        </w:rPr>
        <w:t>4.</w:t>
      </w:r>
      <w:r w:rsidR="00653EC9" w:rsidRPr="00642CDB">
        <w:rPr>
          <w:b/>
          <w:iCs/>
        </w:rPr>
        <w:t>3</w:t>
      </w:r>
      <w:r w:rsidR="00FB0388" w:rsidRPr="00642CDB">
        <w:rPr>
          <w:b/>
          <w:iCs/>
        </w:rPr>
        <w:t xml:space="preserve"> do SWZ</w:t>
      </w:r>
      <w:r w:rsidR="00FC19A0">
        <w:rPr>
          <w:b/>
          <w:iCs/>
        </w:rPr>
        <w:t xml:space="preserve"> – </w:t>
      </w:r>
      <w:r w:rsidR="00FC19A0" w:rsidRPr="00FC19A0">
        <w:rPr>
          <w:b/>
          <w:iCs/>
          <w:u w:val="single"/>
        </w:rPr>
        <w:t>składane na wezwanie</w:t>
      </w:r>
      <w:r w:rsidR="00FC19A0">
        <w:rPr>
          <w:b/>
          <w:iCs/>
        </w:rPr>
        <w:t xml:space="preserve">, </w:t>
      </w:r>
    </w:p>
    <w:p w14:paraId="020FDCC2" w14:textId="75AE560F" w:rsidR="00B40469" w:rsidRPr="00FC19A0" w:rsidRDefault="00642CDB" w:rsidP="00642CDB">
      <w:pPr>
        <w:pStyle w:val="Akapitzlist"/>
        <w:numPr>
          <w:ilvl w:val="1"/>
          <w:numId w:val="7"/>
        </w:numPr>
        <w:spacing w:before="120" w:line="312" w:lineRule="auto"/>
        <w:jc w:val="both"/>
        <w:rPr>
          <w:bCs/>
          <w:iCs/>
        </w:rPr>
      </w:pPr>
      <w:r w:rsidRPr="00642CDB">
        <w:rPr>
          <w:b/>
          <w:iCs/>
        </w:rPr>
        <w:t>wykazu osób</w:t>
      </w:r>
      <w:r w:rsidRPr="00642CDB">
        <w:rPr>
          <w:bCs/>
          <w:iCs/>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w:t>
      </w:r>
      <w:r w:rsidRPr="00642CDB">
        <w:rPr>
          <w:bCs/>
          <w:iCs/>
        </w:rPr>
        <w:lastRenderedPageBreak/>
        <w:t xml:space="preserve">czynności oraz informacją o podstawie do dysponowania tymi osobami. Wzór wykazu stanowi </w:t>
      </w:r>
      <w:r w:rsidRPr="00642CDB">
        <w:rPr>
          <w:b/>
          <w:iCs/>
        </w:rPr>
        <w:t>Załącznik nr 4.4 do SWZ</w:t>
      </w:r>
      <w:r w:rsidR="00FC19A0">
        <w:rPr>
          <w:b/>
          <w:iCs/>
        </w:rPr>
        <w:t xml:space="preserve"> – </w:t>
      </w:r>
      <w:r w:rsidR="00FC19A0" w:rsidRPr="00FC19A0">
        <w:rPr>
          <w:b/>
          <w:iCs/>
          <w:u w:val="single"/>
        </w:rPr>
        <w:t>składane na wezwanie</w:t>
      </w:r>
      <w:r w:rsidR="00FC19A0">
        <w:rPr>
          <w:b/>
          <w:iCs/>
        </w:rPr>
        <w:t xml:space="preserve">, </w:t>
      </w:r>
    </w:p>
    <w:p w14:paraId="706E2FF7" w14:textId="270000B3" w:rsidR="00FC19A0" w:rsidRPr="00FC19A0" w:rsidRDefault="00FC19A0" w:rsidP="00FC19A0">
      <w:pPr>
        <w:pStyle w:val="Akapitzlist"/>
        <w:numPr>
          <w:ilvl w:val="1"/>
          <w:numId w:val="7"/>
        </w:numPr>
        <w:spacing w:line="312" w:lineRule="auto"/>
        <w:ind w:left="714" w:hanging="357"/>
        <w:jc w:val="both"/>
        <w:rPr>
          <w:bCs/>
          <w:iCs/>
        </w:rPr>
      </w:pPr>
      <w:r w:rsidRPr="00FC19A0">
        <w:rPr>
          <w:b/>
          <w:iCs/>
        </w:rPr>
        <w:t>Certyfikat</w:t>
      </w:r>
      <w:r>
        <w:rPr>
          <w:b/>
          <w:iCs/>
        </w:rPr>
        <w:t xml:space="preserve"> </w:t>
      </w:r>
      <w:r w:rsidRPr="00FC19A0">
        <w:rPr>
          <w:bCs/>
          <w:iCs/>
        </w:rPr>
        <w:t>wydany przez jednostkę akredytowaną poświadczający, że Wykonawca posiada wdrożony system zarządzania jakością</w:t>
      </w:r>
      <w:r>
        <w:rPr>
          <w:bCs/>
          <w:iCs/>
        </w:rPr>
        <w:t xml:space="preserve"> – </w:t>
      </w:r>
      <w:r w:rsidRPr="00FC19A0">
        <w:rPr>
          <w:b/>
          <w:u w:val="single"/>
        </w:rPr>
        <w:t>składane</w:t>
      </w:r>
      <w:r w:rsidR="00E3692C">
        <w:rPr>
          <w:b/>
          <w:u w:val="single"/>
        </w:rPr>
        <w:t xml:space="preserve"> na wezwanie</w:t>
      </w:r>
      <w:r w:rsidR="00E3692C">
        <w:rPr>
          <w:bCs/>
          <w:iCs/>
        </w:rPr>
        <w:t xml:space="preserve">. </w:t>
      </w:r>
      <w:r>
        <w:rPr>
          <w:bCs/>
          <w:iCs/>
        </w:rPr>
        <w:t xml:space="preserve"> </w:t>
      </w:r>
    </w:p>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rsidP="00FC645C">
      <w:pPr>
        <w:pStyle w:val="Akapitzlist"/>
        <w:numPr>
          <w:ilvl w:val="1"/>
          <w:numId w:val="14"/>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4F90E3D3" w:rsidR="007C6B00" w:rsidRPr="00057162" w:rsidRDefault="007C6B00" w:rsidP="00FC645C">
      <w:pPr>
        <w:pStyle w:val="Akapitzlist"/>
        <w:numPr>
          <w:ilvl w:val="1"/>
          <w:numId w:val="14"/>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rsidP="00FC645C">
      <w:pPr>
        <w:pStyle w:val="Akapitzlist"/>
        <w:numPr>
          <w:ilvl w:val="1"/>
          <w:numId w:val="14"/>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615CB293" w:rsidR="00880181" w:rsidRPr="00057162" w:rsidRDefault="00880181" w:rsidP="00FC645C">
      <w:pPr>
        <w:pStyle w:val="Akapitzlist"/>
        <w:numPr>
          <w:ilvl w:val="1"/>
          <w:numId w:val="14"/>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3E62AAD3" w:rsidR="00A97CF6" w:rsidRDefault="00A97CF6" w:rsidP="003D51CB">
      <w:pPr>
        <w:pStyle w:val="Akapitzlist"/>
        <w:numPr>
          <w:ilvl w:val="0"/>
          <w:numId w:val="7"/>
        </w:numPr>
        <w:spacing w:before="120" w:line="312" w:lineRule="auto"/>
        <w:contextualSpacing w:val="0"/>
        <w:jc w:val="both"/>
        <w:rPr>
          <w:bCs/>
          <w:iCs/>
        </w:rPr>
      </w:pPr>
      <w:r w:rsidRPr="00057162">
        <w:rPr>
          <w:bCs/>
          <w:iCs/>
        </w:rPr>
        <w:lastRenderedPageBreak/>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5B3C7C5A" w14:textId="77777777" w:rsidR="00923FB8" w:rsidRPr="00923FB8" w:rsidRDefault="00923FB8" w:rsidP="00923FB8"/>
    <w:p w14:paraId="7361390C" w14:textId="1DFBB56C" w:rsidR="00A728D0" w:rsidRPr="00057162" w:rsidRDefault="00A728D0"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21" w:name="_Toc200537277"/>
      <w:bookmarkStart w:id="22"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1"/>
      <w:r w:rsidRPr="00955D5C">
        <w:rPr>
          <w:rFonts w:ascii="Times New Roman" w:hAnsi="Times New Roman" w:cs="Times New Roman"/>
          <w:color w:val="auto"/>
          <w:sz w:val="24"/>
          <w:szCs w:val="24"/>
        </w:rPr>
        <w:t xml:space="preserve"> </w:t>
      </w:r>
      <w:bookmarkEnd w:id="22"/>
    </w:p>
    <w:p w14:paraId="651659EA" w14:textId="4F7BB083"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p>
    <w:p w14:paraId="7C594F31" w14:textId="75A433F4" w:rsidR="00C612FD" w:rsidRPr="006605AC" w:rsidRDefault="00C612FD" w:rsidP="00BA792F">
      <w:pPr>
        <w:pStyle w:val="Akapitzlist"/>
        <w:numPr>
          <w:ilvl w:val="0"/>
          <w:numId w:val="5"/>
        </w:numPr>
        <w:shd w:val="clear" w:color="auto" w:fill="E2EFD9" w:themeFill="accent6" w:themeFillTint="33"/>
        <w:spacing w:before="120" w:line="312" w:lineRule="auto"/>
        <w:contextualSpacing w:val="0"/>
        <w:jc w:val="both"/>
        <w:rPr>
          <w:bCs/>
        </w:rPr>
      </w:pPr>
      <w:r w:rsidRPr="006605AC">
        <w:rPr>
          <w:b/>
        </w:rPr>
        <w:t>Krótki opis techniczny proponowanego rozwiązania</w:t>
      </w:r>
      <w:r w:rsidRPr="006605AC">
        <w:rPr>
          <w:bCs/>
        </w:rPr>
        <w:t xml:space="preserve"> zawierający </w:t>
      </w:r>
      <w:r w:rsidR="006605AC" w:rsidRPr="006605AC">
        <w:rPr>
          <w:bCs/>
        </w:rPr>
        <w:t>informacje techniczne oraz dokumenty potwierdzające deklarowane parametry techniczne oferowanych urządzeń (</w:t>
      </w:r>
      <w:r w:rsidR="00BA792F">
        <w:rPr>
          <w:bCs/>
        </w:rPr>
        <w:t xml:space="preserve">np. </w:t>
      </w:r>
      <w:r w:rsidR="006605AC" w:rsidRPr="006605AC">
        <w:rPr>
          <w:bCs/>
        </w:rPr>
        <w:t>DTR</w:t>
      </w:r>
      <w:r w:rsidR="00BA792F">
        <w:rPr>
          <w:bCs/>
        </w:rPr>
        <w:t xml:space="preserve">, </w:t>
      </w:r>
      <w:r w:rsidR="006605AC" w:rsidRPr="006605AC">
        <w:rPr>
          <w:bCs/>
        </w:rPr>
        <w:t>karty katalogowe</w:t>
      </w:r>
      <w:r w:rsidR="00BA792F">
        <w:rPr>
          <w:bCs/>
        </w:rPr>
        <w:t>, schematy itp.)</w:t>
      </w:r>
      <w:r w:rsidR="00FC19A0">
        <w:rPr>
          <w:bCs/>
        </w:rPr>
        <w:t xml:space="preserve"> – </w:t>
      </w:r>
      <w:r w:rsidR="00FC19A0" w:rsidRPr="00FC19A0">
        <w:rPr>
          <w:b/>
          <w:u w:val="single"/>
        </w:rPr>
        <w:t>składane wraz z ofertą.</w:t>
      </w:r>
      <w:r w:rsidR="00FC19A0">
        <w:rPr>
          <w:bCs/>
        </w:rPr>
        <w:t xml:space="preserve">  </w:t>
      </w:r>
    </w:p>
    <w:p w14:paraId="3D076C1D" w14:textId="77777777" w:rsidR="00A728D0" w:rsidRPr="00923FB8" w:rsidRDefault="00A728D0" w:rsidP="00923FB8"/>
    <w:p w14:paraId="0424FC3D" w14:textId="3EC92EA4" w:rsidR="00F13DFD" w:rsidRPr="00057162" w:rsidRDefault="000C22F4"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23" w:name="_Toc106184567"/>
      <w:bookmarkStart w:id="24" w:name="_Toc200537278"/>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3"/>
      <w:bookmarkEnd w:id="24"/>
      <w:r w:rsidR="00F13DFD" w:rsidRPr="00057162">
        <w:rPr>
          <w:rFonts w:ascii="Times New Roman" w:hAnsi="Times New Roman" w:cs="Times New Roman"/>
          <w:color w:val="auto"/>
          <w:sz w:val="24"/>
          <w:szCs w:val="24"/>
        </w:rPr>
        <w:t xml:space="preserve"> </w:t>
      </w:r>
    </w:p>
    <w:p w14:paraId="19ED50E8" w14:textId="185A791D" w:rsidR="00F13DFD" w:rsidRPr="00057162" w:rsidRDefault="008C4046" w:rsidP="00E371A6">
      <w:pPr>
        <w:pStyle w:val="Akapitzlist"/>
        <w:numPr>
          <w:ilvl w:val="0"/>
          <w:numId w:val="76"/>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618C8E" w14:textId="28FA468C" w:rsidR="00F13DFD" w:rsidRPr="00616BF4" w:rsidRDefault="008C4046" w:rsidP="00E371A6">
      <w:pPr>
        <w:pStyle w:val="Akapitzlist"/>
        <w:numPr>
          <w:ilvl w:val="0"/>
          <w:numId w:val="76"/>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DA7639">
        <w:rPr>
          <w:bCs/>
        </w:rPr>
        <w:t xml:space="preserve">stanowi </w:t>
      </w:r>
      <w:r w:rsidR="00BB64DC" w:rsidRPr="00DA7639">
        <w:rPr>
          <w:b/>
        </w:rPr>
        <w:t xml:space="preserve">Załącznik nr </w:t>
      </w:r>
      <w:r w:rsidR="0078720F" w:rsidRPr="00DA7639">
        <w:rPr>
          <w:b/>
        </w:rPr>
        <w:t>3.1</w:t>
      </w:r>
      <w:r w:rsidR="00FB0388" w:rsidRPr="00DA7639">
        <w:rPr>
          <w:b/>
        </w:rPr>
        <w:t xml:space="preserve"> do SWZ</w:t>
      </w:r>
    </w:p>
    <w:p w14:paraId="792BFD4D" w14:textId="77777777" w:rsidR="00EA4288" w:rsidRPr="00640784" w:rsidRDefault="00EA4288" w:rsidP="00640784">
      <w:bookmarkStart w:id="25" w:name="_Hlk146784176"/>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184568"/>
      <w:bookmarkStart w:id="27" w:name="_Toc200537279"/>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6"/>
      <w:bookmarkEnd w:id="27"/>
    </w:p>
    <w:p w14:paraId="50D6FECA" w14:textId="61E86A88" w:rsidR="000D2865" w:rsidRPr="00057162" w:rsidRDefault="008C4046" w:rsidP="00FC645C">
      <w:pPr>
        <w:pStyle w:val="Akapitzlist"/>
        <w:numPr>
          <w:ilvl w:val="0"/>
          <w:numId w:val="15"/>
        </w:numPr>
        <w:spacing w:before="120" w:line="312" w:lineRule="auto"/>
        <w:contextualSpacing w:val="0"/>
        <w:jc w:val="both"/>
        <w:rPr>
          <w:bCs/>
        </w:rPr>
      </w:pPr>
      <w:r>
        <w:rPr>
          <w:bCs/>
        </w:rPr>
        <w:t>Zamawiający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 xml:space="preserve">ia wadium w </w:t>
      </w:r>
      <w:r w:rsidR="00BB64DC" w:rsidRPr="003F4D19">
        <w:rPr>
          <w:bCs/>
        </w:rPr>
        <w:t xml:space="preserve">wysokości </w:t>
      </w:r>
      <w:r w:rsidR="006605AC">
        <w:rPr>
          <w:b/>
        </w:rPr>
        <w:t>4</w:t>
      </w:r>
      <w:r w:rsidR="00640784" w:rsidRPr="003F4D19">
        <w:rPr>
          <w:b/>
        </w:rPr>
        <w:t xml:space="preserve">0 000 </w:t>
      </w:r>
      <w:r w:rsidR="00BB64DC" w:rsidRPr="003F4D19">
        <w:rPr>
          <w:b/>
        </w:rPr>
        <w:t>PLN</w:t>
      </w:r>
      <w:r w:rsidR="000D2865" w:rsidRPr="003F4D19">
        <w:rPr>
          <w:bCs/>
        </w:rPr>
        <w:t xml:space="preserve">, </w:t>
      </w:r>
    </w:p>
    <w:p w14:paraId="12F6B152" w14:textId="2564F762" w:rsidR="000D2865" w:rsidRPr="00057162" w:rsidRDefault="000D2865" w:rsidP="00640784">
      <w:pPr>
        <w:pStyle w:val="Akapitzlist"/>
        <w:spacing w:before="120" w:line="312" w:lineRule="auto"/>
        <w:ind w:left="360"/>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55A76B15" w14:textId="43DC8165" w:rsidR="000D2865" w:rsidRPr="00057162" w:rsidRDefault="008C4046" w:rsidP="00FC645C">
      <w:pPr>
        <w:pStyle w:val="Akapitzlist"/>
        <w:numPr>
          <w:ilvl w:val="0"/>
          <w:numId w:val="15"/>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FC645C">
      <w:pPr>
        <w:pStyle w:val="Akapitzlist"/>
        <w:numPr>
          <w:ilvl w:val="1"/>
          <w:numId w:val="15"/>
        </w:numPr>
        <w:spacing w:before="120" w:line="312" w:lineRule="auto"/>
        <w:contextualSpacing w:val="0"/>
        <w:jc w:val="both"/>
        <w:rPr>
          <w:bCs/>
        </w:rPr>
      </w:pPr>
      <w:r w:rsidRPr="00057162">
        <w:rPr>
          <w:bCs/>
        </w:rPr>
        <w:t>pieniądz,</w:t>
      </w:r>
    </w:p>
    <w:p w14:paraId="024BB529" w14:textId="63D5348A" w:rsidR="000D2865" w:rsidRPr="00E845B8" w:rsidRDefault="000D2865" w:rsidP="00FC645C">
      <w:pPr>
        <w:pStyle w:val="Akapitzlist"/>
        <w:numPr>
          <w:ilvl w:val="1"/>
          <w:numId w:val="15"/>
        </w:numPr>
        <w:spacing w:before="120" w:line="312" w:lineRule="auto"/>
        <w:contextualSpacing w:val="0"/>
        <w:jc w:val="both"/>
        <w:rPr>
          <w:bCs/>
        </w:rPr>
      </w:pPr>
      <w:r w:rsidRPr="00057162">
        <w:rPr>
          <w:bCs/>
        </w:rPr>
        <w:t xml:space="preserve">gwarancja </w:t>
      </w:r>
      <w:r w:rsidRPr="00E845B8">
        <w:rPr>
          <w:bCs/>
        </w:rPr>
        <w:t>bankowa,</w:t>
      </w:r>
    </w:p>
    <w:p w14:paraId="2D719B52" w14:textId="45F613C3" w:rsidR="000D2865" w:rsidRPr="00E845B8" w:rsidRDefault="000D2865" w:rsidP="00FC645C">
      <w:pPr>
        <w:pStyle w:val="Akapitzlist"/>
        <w:numPr>
          <w:ilvl w:val="1"/>
          <w:numId w:val="15"/>
        </w:numPr>
        <w:spacing w:before="120" w:line="312" w:lineRule="auto"/>
        <w:contextualSpacing w:val="0"/>
        <w:jc w:val="both"/>
        <w:rPr>
          <w:bCs/>
        </w:rPr>
      </w:pPr>
      <w:r w:rsidRPr="00E845B8">
        <w:rPr>
          <w:bCs/>
        </w:rPr>
        <w:t>gwarancja ubezpieczeniowa,</w:t>
      </w:r>
    </w:p>
    <w:p w14:paraId="39DCA442" w14:textId="77777777" w:rsidR="00636804" w:rsidRPr="00E845B8" w:rsidRDefault="000D2865" w:rsidP="00FC645C">
      <w:pPr>
        <w:pStyle w:val="Akapitzlist"/>
        <w:numPr>
          <w:ilvl w:val="1"/>
          <w:numId w:val="15"/>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(Dz.U. 2020 nr 109 poz.1158 z późn. zm.)</w:t>
      </w:r>
    </w:p>
    <w:p w14:paraId="41427DF0" w14:textId="5198706D" w:rsidR="00923FB8" w:rsidRPr="00923FB8" w:rsidRDefault="00616BF4" w:rsidP="00FC645C">
      <w:pPr>
        <w:pStyle w:val="Akapitzlist"/>
        <w:numPr>
          <w:ilvl w:val="0"/>
          <w:numId w:val="15"/>
        </w:numPr>
        <w:spacing w:before="120" w:line="312" w:lineRule="auto"/>
        <w:contextualSpacing w:val="0"/>
        <w:jc w:val="both"/>
        <w:rPr>
          <w:bCs/>
        </w:rPr>
      </w:pPr>
      <w:r w:rsidRPr="00E845B8">
        <w:rPr>
          <w:bCs/>
        </w:rPr>
        <w:t xml:space="preserve">Wadium w pieniądzu </w:t>
      </w:r>
      <w:r w:rsidRPr="006605AC">
        <w:rPr>
          <w:bCs/>
        </w:rPr>
        <w:t>należy wpłacić przelewem na rachunek</w:t>
      </w:r>
      <w:bookmarkStart w:id="28" w:name="_Hlk106958916"/>
      <w:r w:rsidRPr="006605AC">
        <w:rPr>
          <w:bCs/>
        </w:rPr>
        <w:t xml:space="preserve"> </w:t>
      </w:r>
      <w:r w:rsidR="008F02F4" w:rsidRPr="006605AC">
        <w:rPr>
          <w:bCs/>
        </w:rPr>
        <w:t xml:space="preserve">bankowy – </w:t>
      </w:r>
      <w:r w:rsidR="008077B5" w:rsidRPr="006605AC">
        <w:rPr>
          <w:b/>
        </w:rPr>
        <w:t>PKO BP nr</w:t>
      </w:r>
      <w:r w:rsidR="00923FB8" w:rsidRPr="006605AC">
        <w:rPr>
          <w:b/>
        </w:rPr>
        <w:t> </w:t>
      </w:r>
      <w:r w:rsidR="008077B5" w:rsidRPr="006605AC">
        <w:rPr>
          <w:b/>
        </w:rPr>
        <w:t>rachunku  62 1020 1026 0000 1202 0608 9280</w:t>
      </w:r>
      <w:r w:rsidRPr="006605AC">
        <w:rPr>
          <w:bCs/>
        </w:rPr>
        <w:t xml:space="preserve"> </w:t>
      </w:r>
      <w:bookmarkEnd w:id="28"/>
      <w:r w:rsidRPr="006605AC">
        <w:rPr>
          <w:bCs/>
        </w:rPr>
        <w:t xml:space="preserve">z wpisaniem na dowodzie wpłaty hasła: „Wadium na przetarg nr </w:t>
      </w:r>
      <w:r w:rsidR="003F4D19" w:rsidRPr="006605AC">
        <w:rPr>
          <w:b/>
        </w:rPr>
        <w:t>602500234</w:t>
      </w:r>
      <w:r w:rsidRPr="006605AC">
        <w:rPr>
          <w:bCs/>
        </w:rPr>
        <w:t xml:space="preserve"> pn. </w:t>
      </w:r>
      <w:r w:rsidR="00F841B0" w:rsidRPr="006605AC">
        <w:rPr>
          <w:bCs/>
        </w:rPr>
        <w:t>„</w:t>
      </w:r>
      <w:r w:rsidR="00F841B0" w:rsidRPr="006605AC">
        <w:rPr>
          <w:b/>
          <w:i/>
          <w:iCs/>
        </w:rPr>
        <w:t>Modernizacja rozdzielni 6 kV</w:t>
      </w:r>
      <w:r w:rsidR="003F4D19" w:rsidRPr="006605AC">
        <w:rPr>
          <w:b/>
          <w:i/>
          <w:iCs/>
        </w:rPr>
        <w:t xml:space="preserve"> R-07 </w:t>
      </w:r>
      <w:r w:rsidR="00F841B0" w:rsidRPr="006605AC">
        <w:rPr>
          <w:b/>
          <w:i/>
          <w:iCs/>
        </w:rPr>
        <w:t xml:space="preserve">dla PGG S.A. O/KWK </w:t>
      </w:r>
      <w:r w:rsidR="003F4D19" w:rsidRPr="006605AC">
        <w:rPr>
          <w:b/>
          <w:i/>
          <w:iCs/>
        </w:rPr>
        <w:t>Mysłowice-Wesoła</w:t>
      </w:r>
      <w:r w:rsidR="00923FB8" w:rsidRPr="006605AC">
        <w:rPr>
          <w:b/>
          <w:i/>
          <w:iCs/>
        </w:rPr>
        <w:t>”</w:t>
      </w:r>
      <w:r w:rsidR="00923FB8" w:rsidRPr="006605AC">
        <w:rPr>
          <w:b/>
        </w:rPr>
        <w:t xml:space="preserve">. </w:t>
      </w:r>
    </w:p>
    <w:p w14:paraId="58AEBC9D" w14:textId="4FD1DE1A" w:rsidR="00616BF4" w:rsidRPr="00636804" w:rsidRDefault="00616BF4" w:rsidP="00923FB8">
      <w:pPr>
        <w:pStyle w:val="Akapitzlist"/>
        <w:spacing w:before="120" w:line="312" w:lineRule="auto"/>
        <w:ind w:left="360"/>
        <w:contextualSpacing w:val="0"/>
        <w:jc w:val="both"/>
        <w:rPr>
          <w:bCs/>
        </w:rPr>
      </w:pPr>
      <w:r w:rsidRPr="00636804">
        <w:rPr>
          <w:bCs/>
        </w:rPr>
        <w:lastRenderedPageBreak/>
        <w:t xml:space="preserve">Koszty prowizji bankowych z tytułu wpłaty wadium ponosi Wykonawca. </w:t>
      </w:r>
    </w:p>
    <w:p w14:paraId="6191085C" w14:textId="1DA50FE2" w:rsidR="00127C46" w:rsidRDefault="000D2865" w:rsidP="00FC645C">
      <w:pPr>
        <w:pStyle w:val="Akapitzlist"/>
        <w:numPr>
          <w:ilvl w:val="0"/>
          <w:numId w:val="15"/>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rsidP="00FC645C">
      <w:pPr>
        <w:pStyle w:val="Akapitzlist"/>
        <w:numPr>
          <w:ilvl w:val="0"/>
          <w:numId w:val="15"/>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Pzp.</w:t>
      </w:r>
    </w:p>
    <w:p w14:paraId="06386CF3" w14:textId="210A5948" w:rsidR="0070694E" w:rsidRPr="0014177E" w:rsidRDefault="0070694E" w:rsidP="00FC645C">
      <w:pPr>
        <w:pStyle w:val="Akapitzlist"/>
        <w:numPr>
          <w:ilvl w:val="0"/>
          <w:numId w:val="15"/>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rsidP="00FC645C">
      <w:pPr>
        <w:pStyle w:val="Akapitzlist"/>
        <w:numPr>
          <w:ilvl w:val="0"/>
          <w:numId w:val="15"/>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ustawy Pzp</w:t>
      </w:r>
      <w:r w:rsidRPr="00057162">
        <w:rPr>
          <w:bCs/>
        </w:rPr>
        <w:t xml:space="preserve">. </w:t>
      </w:r>
    </w:p>
    <w:bookmarkEnd w:id="25"/>
    <w:p w14:paraId="27802F6B" w14:textId="77777777" w:rsidR="000D2865" w:rsidRPr="00923FB8" w:rsidRDefault="000D2865" w:rsidP="00923FB8">
      <w:pPr>
        <w:rPr>
          <w:highlight w:val="yellow"/>
        </w:rPr>
      </w:pPr>
    </w:p>
    <w:p w14:paraId="34EDDB36" w14:textId="74783498" w:rsidR="00F13DFD" w:rsidRPr="00057162" w:rsidRDefault="00127C46"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29" w:name="_Toc106184569"/>
      <w:bookmarkStart w:id="30" w:name="_Toc200537280"/>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9"/>
      <w:bookmarkEnd w:id="30"/>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rsidP="00FC645C">
      <w:pPr>
        <w:pStyle w:val="Akapitzlist"/>
        <w:numPr>
          <w:ilvl w:val="0"/>
          <w:numId w:val="67"/>
        </w:numPr>
        <w:spacing w:before="120" w:line="312" w:lineRule="auto"/>
        <w:ind w:left="357" w:hanging="357"/>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rsidP="00FC645C">
      <w:pPr>
        <w:pStyle w:val="Akapitzlist"/>
        <w:numPr>
          <w:ilvl w:val="0"/>
          <w:numId w:val="67"/>
        </w:numPr>
        <w:spacing w:before="120" w:line="312" w:lineRule="auto"/>
        <w:ind w:left="357" w:hanging="357"/>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rsidP="00FC645C">
      <w:pPr>
        <w:pStyle w:val="Akapitzlist"/>
        <w:numPr>
          <w:ilvl w:val="0"/>
          <w:numId w:val="67"/>
        </w:numPr>
        <w:spacing w:before="120" w:line="312" w:lineRule="auto"/>
        <w:ind w:left="357" w:hanging="357"/>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rsidP="00FC645C">
      <w:pPr>
        <w:pStyle w:val="Akapitzlist"/>
        <w:numPr>
          <w:ilvl w:val="0"/>
          <w:numId w:val="67"/>
        </w:numPr>
        <w:spacing w:before="120" w:line="312" w:lineRule="auto"/>
        <w:ind w:left="357" w:hanging="357"/>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rsidP="00FC645C">
      <w:pPr>
        <w:pStyle w:val="Akapitzlist"/>
        <w:numPr>
          <w:ilvl w:val="0"/>
          <w:numId w:val="67"/>
        </w:numPr>
        <w:spacing w:before="120" w:line="312" w:lineRule="auto"/>
        <w:ind w:left="357" w:hanging="357"/>
        <w:contextualSpacing w:val="0"/>
        <w:jc w:val="both"/>
        <w:rPr>
          <w:bCs/>
        </w:rPr>
      </w:pPr>
      <w:r>
        <w:rPr>
          <w:bCs/>
        </w:rPr>
        <w:t>Wykonawca</w:t>
      </w:r>
      <w:r w:rsidR="00EF20B7" w:rsidRPr="00057162">
        <w:rPr>
          <w:bCs/>
        </w:rPr>
        <w:t xml:space="preserve"> ponosi wszelkie koszty związane z przygotowaniem i złożeniem oferty.</w:t>
      </w:r>
    </w:p>
    <w:p w14:paraId="2BE5E523" w14:textId="77777777" w:rsidR="008077B5" w:rsidRPr="00923FB8" w:rsidRDefault="008077B5" w:rsidP="00923FB8"/>
    <w:p w14:paraId="7F2297E1" w14:textId="0BD8CA31"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rsidP="00FC645C">
      <w:pPr>
        <w:pStyle w:val="Akapitzlist"/>
        <w:numPr>
          <w:ilvl w:val="0"/>
          <w:numId w:val="67"/>
        </w:numPr>
        <w:spacing w:before="120" w:line="312" w:lineRule="auto"/>
        <w:contextualSpacing w:val="0"/>
        <w:jc w:val="both"/>
        <w:rPr>
          <w:bCs/>
        </w:rPr>
      </w:pPr>
      <w:r w:rsidRPr="00057162">
        <w:rPr>
          <w:bCs/>
        </w:rPr>
        <w:t>Oferta składa się z</w:t>
      </w:r>
      <w:r w:rsidR="000A293D" w:rsidRPr="00057162">
        <w:rPr>
          <w:bCs/>
        </w:rPr>
        <w:t>:</w:t>
      </w:r>
    </w:p>
    <w:p w14:paraId="7C151026" w14:textId="77AB816A" w:rsidR="000A293D" w:rsidRPr="00DA7639" w:rsidRDefault="000A293D" w:rsidP="00FC645C">
      <w:pPr>
        <w:pStyle w:val="Akapitzlist"/>
        <w:numPr>
          <w:ilvl w:val="1"/>
          <w:numId w:val="67"/>
        </w:numPr>
        <w:spacing w:before="120" w:line="312" w:lineRule="auto"/>
        <w:contextualSpacing w:val="0"/>
        <w:jc w:val="both"/>
        <w:rPr>
          <w:bCs/>
        </w:rPr>
      </w:pPr>
      <w:r w:rsidRPr="00DA7639">
        <w:rPr>
          <w:bCs/>
        </w:rPr>
        <w:t>Formularz</w:t>
      </w:r>
      <w:r w:rsidR="009D64A2" w:rsidRPr="00DA7639">
        <w:rPr>
          <w:bCs/>
        </w:rPr>
        <w:t>a</w:t>
      </w:r>
      <w:r w:rsidRPr="00DA7639">
        <w:rPr>
          <w:bCs/>
        </w:rPr>
        <w:t xml:space="preserve"> Ofertow</w:t>
      </w:r>
      <w:r w:rsidR="009D64A2" w:rsidRPr="00DA7639">
        <w:rPr>
          <w:bCs/>
        </w:rPr>
        <w:t>ego</w:t>
      </w:r>
      <w:r w:rsidR="00AA5DFD" w:rsidRPr="00DA7639">
        <w:rPr>
          <w:bCs/>
        </w:rPr>
        <w:t xml:space="preserve"> </w:t>
      </w:r>
      <w:bookmarkStart w:id="31" w:name="_Hlk68868941"/>
      <w:r w:rsidR="00AA5DFD" w:rsidRPr="00DA7639">
        <w:rPr>
          <w:bCs/>
        </w:rPr>
        <w:t xml:space="preserve">stanowiącego </w:t>
      </w:r>
      <w:r w:rsidR="00AA5DFD" w:rsidRPr="00DA7639">
        <w:rPr>
          <w:b/>
        </w:rPr>
        <w:t>Załącznik nr 2 do SWZ</w:t>
      </w:r>
      <w:bookmarkEnd w:id="31"/>
      <w:r w:rsidR="00100C6E" w:rsidRPr="00DA7639">
        <w:rPr>
          <w:bCs/>
        </w:rPr>
        <w:t>.</w:t>
      </w:r>
      <w:r w:rsidR="009D64A2" w:rsidRPr="00DA7639">
        <w:rPr>
          <w:bCs/>
        </w:rPr>
        <w:t xml:space="preserve"> Formularz ofertowy dostępny jest </w:t>
      </w:r>
      <w:r w:rsidRPr="00DA7639">
        <w:rPr>
          <w:bCs/>
        </w:rPr>
        <w:t>na platformie EFO</w:t>
      </w:r>
      <w:r w:rsidR="00100C6E" w:rsidRPr="00DA7639">
        <w:rPr>
          <w:bCs/>
        </w:rPr>
        <w:t>;</w:t>
      </w:r>
    </w:p>
    <w:p w14:paraId="1F052AD7" w14:textId="0FAA6B37" w:rsidR="000A293D" w:rsidRPr="00DA7639" w:rsidRDefault="000A293D" w:rsidP="00FC645C">
      <w:pPr>
        <w:pStyle w:val="Akapitzlist"/>
        <w:numPr>
          <w:ilvl w:val="1"/>
          <w:numId w:val="67"/>
        </w:numPr>
        <w:spacing w:before="120" w:line="312" w:lineRule="auto"/>
        <w:contextualSpacing w:val="0"/>
        <w:jc w:val="both"/>
        <w:rPr>
          <w:b/>
        </w:rPr>
      </w:pPr>
      <w:r w:rsidRPr="00DA7639">
        <w:rPr>
          <w:bCs/>
        </w:rPr>
        <w:t>Zobowiązania podmiot</w:t>
      </w:r>
      <w:r w:rsidR="004674A4" w:rsidRPr="00DA7639">
        <w:rPr>
          <w:bCs/>
        </w:rPr>
        <w:t>u</w:t>
      </w:r>
      <w:r w:rsidRPr="00DA7639">
        <w:rPr>
          <w:bCs/>
        </w:rPr>
        <w:t xml:space="preserve"> udostępni</w:t>
      </w:r>
      <w:r w:rsidR="004674A4" w:rsidRPr="00DA7639">
        <w:rPr>
          <w:bCs/>
        </w:rPr>
        <w:t>ającego</w:t>
      </w:r>
      <w:r w:rsidRPr="00DA7639">
        <w:rPr>
          <w:bCs/>
        </w:rPr>
        <w:t xml:space="preserve"> zasob</w:t>
      </w:r>
      <w:r w:rsidR="004674A4" w:rsidRPr="00DA7639">
        <w:rPr>
          <w:bCs/>
        </w:rPr>
        <w:t>y</w:t>
      </w:r>
      <w:r w:rsidR="007D6C99" w:rsidRPr="00DA7639">
        <w:rPr>
          <w:bCs/>
        </w:rPr>
        <w:t xml:space="preserve"> do oddania </w:t>
      </w:r>
      <w:r w:rsidR="008C4046" w:rsidRPr="00DA7639">
        <w:rPr>
          <w:bCs/>
        </w:rPr>
        <w:t>Wykonawcy</w:t>
      </w:r>
      <w:r w:rsidR="007D6C99" w:rsidRPr="00DA7639">
        <w:rPr>
          <w:bCs/>
        </w:rPr>
        <w:t xml:space="preserve"> do dyspozycji zasobów niezbędnych do realizacji zamówienia,</w:t>
      </w:r>
      <w:r w:rsidRPr="00DA7639">
        <w:rPr>
          <w:bCs/>
        </w:rPr>
        <w:t xml:space="preserve"> o ile </w:t>
      </w:r>
      <w:r w:rsidR="008C4046" w:rsidRPr="00DA7639">
        <w:rPr>
          <w:bCs/>
        </w:rPr>
        <w:t>Wykonawca</w:t>
      </w:r>
      <w:r w:rsidRPr="00DA7639">
        <w:rPr>
          <w:bCs/>
        </w:rPr>
        <w:t xml:space="preserve"> polega na takich zasobach w celu wykazania spełnienia warunków</w:t>
      </w:r>
      <w:r w:rsidR="002E181C" w:rsidRPr="00DA7639">
        <w:rPr>
          <w:bCs/>
        </w:rPr>
        <w:t xml:space="preserve"> zgodnie z </w:t>
      </w:r>
      <w:r w:rsidR="002E181C" w:rsidRPr="00DA7639">
        <w:rPr>
          <w:b/>
        </w:rPr>
        <w:t>Załącznikiem nr 3.3 do SWZ</w:t>
      </w:r>
      <w:r w:rsidR="00100C6E" w:rsidRPr="00DA7639">
        <w:rPr>
          <w:b/>
        </w:rPr>
        <w:t>;</w:t>
      </w:r>
    </w:p>
    <w:p w14:paraId="3ECB1A23" w14:textId="03ED6068" w:rsidR="000A293D" w:rsidRPr="00DA7639" w:rsidRDefault="000A293D" w:rsidP="00FC645C">
      <w:pPr>
        <w:pStyle w:val="Akapitzlist"/>
        <w:numPr>
          <w:ilvl w:val="1"/>
          <w:numId w:val="67"/>
        </w:numPr>
        <w:spacing w:before="120" w:line="312" w:lineRule="auto"/>
        <w:contextualSpacing w:val="0"/>
        <w:jc w:val="both"/>
        <w:rPr>
          <w:bCs/>
        </w:rPr>
      </w:pPr>
      <w:r w:rsidRPr="00DA7639">
        <w:rPr>
          <w:bCs/>
        </w:rPr>
        <w:lastRenderedPageBreak/>
        <w:t>Dokument</w:t>
      </w:r>
      <w:r w:rsidR="00D0729E" w:rsidRPr="00DA7639">
        <w:rPr>
          <w:bCs/>
        </w:rPr>
        <w:t>u</w:t>
      </w:r>
      <w:r w:rsidR="00210345" w:rsidRPr="00DA7639">
        <w:rPr>
          <w:bCs/>
        </w:rPr>
        <w:t xml:space="preserve"> potwierdzającego</w:t>
      </w:r>
      <w:r w:rsidRPr="00DA7639">
        <w:rPr>
          <w:bCs/>
        </w:rPr>
        <w:t xml:space="preserve"> zasady reprezentacji </w:t>
      </w:r>
      <w:r w:rsidR="008C4046" w:rsidRPr="00DA7639">
        <w:rPr>
          <w:bCs/>
        </w:rPr>
        <w:t>Wykonawcy</w:t>
      </w:r>
      <w:r w:rsidR="00D0729E" w:rsidRPr="00DA7639">
        <w:rPr>
          <w:bCs/>
        </w:rPr>
        <w:t>,</w:t>
      </w:r>
      <w:r w:rsidR="00EB3858" w:rsidRPr="00DA7639">
        <w:rPr>
          <w:bCs/>
        </w:rPr>
        <w:t xml:space="preserve"> </w:t>
      </w:r>
      <w:r w:rsidR="008C4046" w:rsidRPr="00DA7639">
        <w:rPr>
          <w:bCs/>
        </w:rPr>
        <w:t>Zamawiający</w:t>
      </w:r>
      <w:r w:rsidR="00EB3858" w:rsidRPr="00DA7639">
        <w:rPr>
          <w:bCs/>
        </w:rPr>
        <w:t xml:space="preserve"> nie wymaga złożenia tego dokumentu o ile</w:t>
      </w:r>
      <w:r w:rsidRPr="00DA7639">
        <w:rPr>
          <w:bCs/>
        </w:rPr>
        <w:t xml:space="preserve"> jest on dostępny w publicznych, otwartych bezpłatnych elektronicznych bazach danych</w:t>
      </w:r>
      <w:r w:rsidR="00210345" w:rsidRPr="00DA7639">
        <w:rPr>
          <w:bCs/>
        </w:rPr>
        <w:t xml:space="preserve"> (np. KRS, </w:t>
      </w:r>
      <w:proofErr w:type="spellStart"/>
      <w:r w:rsidR="00210345" w:rsidRPr="00DA7639">
        <w:rPr>
          <w:bCs/>
        </w:rPr>
        <w:t>CEiIDG</w:t>
      </w:r>
      <w:proofErr w:type="spellEnd"/>
      <w:r w:rsidR="00210345" w:rsidRPr="00DA7639">
        <w:rPr>
          <w:bCs/>
        </w:rPr>
        <w:t>, a w przypadku innych</w:t>
      </w:r>
      <w:r w:rsidR="00E95CD8" w:rsidRPr="00DA7639">
        <w:rPr>
          <w:bCs/>
        </w:rPr>
        <w:t xml:space="preserve"> baz</w:t>
      </w:r>
      <w:r w:rsidR="00210345" w:rsidRPr="00DA7639">
        <w:rPr>
          <w:bCs/>
        </w:rPr>
        <w:t xml:space="preserve"> – wskazanych przez </w:t>
      </w:r>
      <w:r w:rsidR="00C917D4" w:rsidRPr="00DA7639">
        <w:rPr>
          <w:bCs/>
        </w:rPr>
        <w:t>Wykonawcę</w:t>
      </w:r>
      <w:r w:rsidR="00210345" w:rsidRPr="00DA7639">
        <w:rPr>
          <w:bCs/>
        </w:rPr>
        <w:t xml:space="preserve"> w ofercie)</w:t>
      </w:r>
      <w:r w:rsidRPr="00DA7639">
        <w:rPr>
          <w:bCs/>
        </w:rPr>
        <w:t>.</w:t>
      </w:r>
      <w:r w:rsidR="00EB3858" w:rsidRPr="00DA7639">
        <w:rPr>
          <w:bCs/>
        </w:rPr>
        <w:t xml:space="preserve"> </w:t>
      </w:r>
      <w:r w:rsidRPr="00DA7639">
        <w:rPr>
          <w:bCs/>
        </w:rPr>
        <w:t xml:space="preserve">W przypadku wskazania bazy danych, w której dokumenty są dostępne w innym języku niż polski, </w:t>
      </w:r>
      <w:r w:rsidR="008C4046" w:rsidRPr="00DA7639">
        <w:rPr>
          <w:bCs/>
        </w:rPr>
        <w:t>Zamawiający</w:t>
      </w:r>
      <w:r w:rsidRPr="00DA7639">
        <w:rPr>
          <w:bCs/>
        </w:rPr>
        <w:t xml:space="preserve"> może po ich pobraniu wezwać </w:t>
      </w:r>
      <w:r w:rsidR="00C917D4" w:rsidRPr="00DA7639">
        <w:rPr>
          <w:bCs/>
        </w:rPr>
        <w:t>Wykonawcę</w:t>
      </w:r>
      <w:r w:rsidRPr="00DA7639">
        <w:rPr>
          <w:bCs/>
        </w:rPr>
        <w:t xml:space="preserve"> do przedstawienia tłumaczenia dokumentu na język polski</w:t>
      </w:r>
      <w:r w:rsidR="00100C6E" w:rsidRPr="00DA7639">
        <w:rPr>
          <w:bCs/>
        </w:rPr>
        <w:t>;</w:t>
      </w:r>
    </w:p>
    <w:p w14:paraId="10B68384" w14:textId="2B52D71E" w:rsidR="000A293D" w:rsidRPr="00DA7639" w:rsidRDefault="000A293D" w:rsidP="00FC645C">
      <w:pPr>
        <w:pStyle w:val="Akapitzlist"/>
        <w:numPr>
          <w:ilvl w:val="1"/>
          <w:numId w:val="67"/>
        </w:numPr>
        <w:spacing w:before="120" w:line="312" w:lineRule="auto"/>
        <w:contextualSpacing w:val="0"/>
        <w:jc w:val="both"/>
        <w:rPr>
          <w:bCs/>
        </w:rPr>
      </w:pPr>
      <w:r w:rsidRPr="00DA7639">
        <w:rPr>
          <w:bCs/>
        </w:rPr>
        <w:t>Pełnomocnictw</w:t>
      </w:r>
      <w:r w:rsidR="00873BE1" w:rsidRPr="00DA7639">
        <w:rPr>
          <w:bCs/>
        </w:rPr>
        <w:t>a</w:t>
      </w:r>
      <w:r w:rsidR="00EB3858" w:rsidRPr="00DA7639">
        <w:rPr>
          <w:bCs/>
        </w:rPr>
        <w:t xml:space="preserve"> wskazujące</w:t>
      </w:r>
      <w:r w:rsidR="00210345" w:rsidRPr="00DA7639">
        <w:rPr>
          <w:bCs/>
        </w:rPr>
        <w:t>go</w:t>
      </w:r>
      <w:r w:rsidR="00EB3858" w:rsidRPr="00DA7639">
        <w:rPr>
          <w:bCs/>
        </w:rPr>
        <w:t xml:space="preserve"> </w:t>
      </w:r>
      <w:r w:rsidR="008077B5" w:rsidRPr="00DA7639">
        <w:rPr>
          <w:bCs/>
        </w:rPr>
        <w:t>P</w:t>
      </w:r>
      <w:r w:rsidR="00EB3858" w:rsidRPr="00DA7639">
        <w:rPr>
          <w:bCs/>
        </w:rPr>
        <w:t xml:space="preserve">ełnomocnika </w:t>
      </w:r>
      <w:r w:rsidR="00160A4D" w:rsidRPr="00DA7639">
        <w:rPr>
          <w:bCs/>
        </w:rPr>
        <w:t>Wykonawców</w:t>
      </w:r>
      <w:r w:rsidR="00EB3858" w:rsidRPr="00DA7639">
        <w:rPr>
          <w:bCs/>
        </w:rPr>
        <w:t xml:space="preserve"> występujących wspólnie</w:t>
      </w:r>
      <w:r w:rsidR="00775E5A" w:rsidRPr="00DA7639">
        <w:rPr>
          <w:bCs/>
        </w:rPr>
        <w:t xml:space="preserve"> (w wypadku złożenia oferty przez </w:t>
      </w:r>
      <w:r w:rsidR="00210345" w:rsidRPr="00DA7639">
        <w:rPr>
          <w:bCs/>
        </w:rPr>
        <w:t>konsorcjum</w:t>
      </w:r>
      <w:r w:rsidR="00775E5A" w:rsidRPr="00DA7639">
        <w:rPr>
          <w:bCs/>
        </w:rPr>
        <w:t>)</w:t>
      </w:r>
      <w:r w:rsidR="00100C6E" w:rsidRPr="00DA7639">
        <w:rPr>
          <w:bCs/>
        </w:rPr>
        <w:t>;</w:t>
      </w:r>
    </w:p>
    <w:p w14:paraId="182C408A" w14:textId="14C85F53" w:rsidR="00775E5A" w:rsidRPr="00DA7639" w:rsidRDefault="00775E5A" w:rsidP="00FC645C">
      <w:pPr>
        <w:pStyle w:val="Akapitzlist"/>
        <w:numPr>
          <w:ilvl w:val="1"/>
          <w:numId w:val="67"/>
        </w:numPr>
        <w:spacing w:before="120" w:line="312" w:lineRule="auto"/>
        <w:contextualSpacing w:val="0"/>
        <w:jc w:val="both"/>
        <w:rPr>
          <w:bCs/>
        </w:rPr>
      </w:pPr>
      <w:r w:rsidRPr="00DA7639">
        <w:rPr>
          <w:bCs/>
        </w:rPr>
        <w:t>Pełnomocnictw</w:t>
      </w:r>
      <w:r w:rsidR="00873BE1" w:rsidRPr="00DA7639">
        <w:rPr>
          <w:bCs/>
        </w:rPr>
        <w:t>a</w:t>
      </w:r>
      <w:r w:rsidRPr="00DA7639">
        <w:rPr>
          <w:bCs/>
        </w:rPr>
        <w:t xml:space="preserve"> do podpisania oferty (w przypadku posługiwania się </w:t>
      </w:r>
      <w:r w:rsidR="008077B5" w:rsidRPr="00DA7639">
        <w:rPr>
          <w:bCs/>
        </w:rPr>
        <w:t>P</w:t>
      </w:r>
      <w:r w:rsidR="00473C39" w:rsidRPr="00DA7639">
        <w:rPr>
          <w:bCs/>
        </w:rPr>
        <w:t>ełnomocnikiem</w:t>
      </w:r>
      <w:r w:rsidRPr="00DA7639">
        <w:rPr>
          <w:bCs/>
        </w:rPr>
        <w:t>)</w:t>
      </w:r>
      <w:r w:rsidR="00100C6E" w:rsidRPr="00DA7639">
        <w:rPr>
          <w:bCs/>
        </w:rPr>
        <w:t>;</w:t>
      </w:r>
    </w:p>
    <w:p w14:paraId="6E3C21C7" w14:textId="0CE7902B" w:rsidR="00EF20B7" w:rsidRPr="00DA7639" w:rsidRDefault="000A293D" w:rsidP="00FC645C">
      <w:pPr>
        <w:pStyle w:val="Akapitzlist"/>
        <w:numPr>
          <w:ilvl w:val="1"/>
          <w:numId w:val="67"/>
        </w:numPr>
        <w:spacing w:before="120" w:line="312" w:lineRule="auto"/>
        <w:contextualSpacing w:val="0"/>
        <w:jc w:val="both"/>
        <w:rPr>
          <w:bCs/>
        </w:rPr>
      </w:pPr>
      <w:r w:rsidRPr="00DA7639">
        <w:rPr>
          <w:bCs/>
        </w:rPr>
        <w:t>Informacj</w:t>
      </w:r>
      <w:r w:rsidR="00873BE1" w:rsidRPr="00DA7639">
        <w:rPr>
          <w:bCs/>
        </w:rPr>
        <w:t>i</w:t>
      </w:r>
      <w:r w:rsidRPr="00DA7639">
        <w:rPr>
          <w:bCs/>
        </w:rPr>
        <w:t xml:space="preserve"> o częściach zamówienia, które </w:t>
      </w:r>
      <w:r w:rsidR="008C4046" w:rsidRPr="00DA7639">
        <w:rPr>
          <w:bCs/>
        </w:rPr>
        <w:t>Wykonawca</w:t>
      </w:r>
      <w:r w:rsidRPr="00DA7639">
        <w:rPr>
          <w:bCs/>
        </w:rPr>
        <w:t xml:space="preserve"> zamierza powierzyć do realizacji podwykonawcom</w:t>
      </w:r>
      <w:r w:rsidR="00775E5A" w:rsidRPr="00DA7639">
        <w:rPr>
          <w:bCs/>
        </w:rPr>
        <w:t xml:space="preserve"> sporządzoną zgodnie z </w:t>
      </w:r>
      <w:r w:rsidR="00775E5A" w:rsidRPr="00DA7639">
        <w:rPr>
          <w:b/>
        </w:rPr>
        <w:t xml:space="preserve">Załącznikiem nr </w:t>
      </w:r>
      <w:r w:rsidR="0078720F" w:rsidRPr="00DA7639">
        <w:rPr>
          <w:b/>
        </w:rPr>
        <w:t>3.1</w:t>
      </w:r>
      <w:r w:rsidR="00775E5A" w:rsidRPr="00DA7639">
        <w:rPr>
          <w:b/>
        </w:rPr>
        <w:t xml:space="preserve"> do SWZ</w:t>
      </w:r>
      <w:r w:rsidR="00100C6E" w:rsidRPr="00DA7639">
        <w:rPr>
          <w:b/>
        </w:rPr>
        <w:t>;</w:t>
      </w:r>
    </w:p>
    <w:p w14:paraId="697B1E74" w14:textId="53D29DAF" w:rsidR="00112973" w:rsidRPr="00DA7639" w:rsidRDefault="00112973" w:rsidP="00FC645C">
      <w:pPr>
        <w:pStyle w:val="Akapitzlist"/>
        <w:numPr>
          <w:ilvl w:val="1"/>
          <w:numId w:val="67"/>
        </w:numPr>
        <w:spacing w:before="120" w:line="312" w:lineRule="auto"/>
        <w:contextualSpacing w:val="0"/>
        <w:jc w:val="both"/>
        <w:rPr>
          <w:b/>
        </w:rPr>
      </w:pPr>
      <w:r w:rsidRPr="00DA7639">
        <w:rPr>
          <w:bCs/>
        </w:rPr>
        <w:t xml:space="preserve">Informacji o powstaniu u </w:t>
      </w:r>
      <w:r w:rsidR="008C4046" w:rsidRPr="00DA7639">
        <w:rPr>
          <w:bCs/>
        </w:rPr>
        <w:t>Zamawiającego</w:t>
      </w:r>
      <w:r w:rsidRPr="00DA7639">
        <w:rPr>
          <w:bCs/>
        </w:rPr>
        <w:t xml:space="preserve"> obowiązku podatkowego zgodnie z ustawą </w:t>
      </w:r>
      <w:r w:rsidR="00100C6E" w:rsidRPr="00DA7639">
        <w:rPr>
          <w:bCs/>
        </w:rPr>
        <w:br/>
      </w:r>
      <w:r w:rsidRPr="00DA7639">
        <w:rPr>
          <w:bCs/>
        </w:rPr>
        <w:t>z 11.03.2004r. o podatku od towarów i usług</w:t>
      </w:r>
      <w:r w:rsidR="00A60313" w:rsidRPr="00DA7639">
        <w:rPr>
          <w:bCs/>
        </w:rPr>
        <w:t xml:space="preserve">. </w:t>
      </w:r>
      <w:r w:rsidR="0078720F" w:rsidRPr="00DA7639">
        <w:rPr>
          <w:bCs/>
        </w:rPr>
        <w:t xml:space="preserve">Wzór informacji stanowi </w:t>
      </w:r>
      <w:r w:rsidR="0078720F" w:rsidRPr="00DA7639">
        <w:rPr>
          <w:b/>
        </w:rPr>
        <w:t>Załącznik nr 3.2 do SWZ</w:t>
      </w:r>
      <w:r w:rsidR="00100C6E" w:rsidRPr="00DA7639">
        <w:rPr>
          <w:b/>
        </w:rPr>
        <w:t>;</w:t>
      </w:r>
    </w:p>
    <w:p w14:paraId="361B5C24" w14:textId="26E23B89" w:rsidR="00873BE1" w:rsidRPr="00DA7639" w:rsidRDefault="00873BE1" w:rsidP="00FC645C">
      <w:pPr>
        <w:pStyle w:val="Akapitzlist"/>
        <w:numPr>
          <w:ilvl w:val="1"/>
          <w:numId w:val="67"/>
        </w:numPr>
        <w:spacing w:before="120" w:line="312" w:lineRule="auto"/>
        <w:contextualSpacing w:val="0"/>
        <w:jc w:val="both"/>
        <w:rPr>
          <w:bCs/>
        </w:rPr>
      </w:pPr>
      <w:r w:rsidRPr="00DA7639">
        <w:rPr>
          <w:bCs/>
        </w:rPr>
        <w:t>Przedmiotow</w:t>
      </w:r>
      <w:r w:rsidR="004A2711" w:rsidRPr="00DA7639">
        <w:rPr>
          <w:bCs/>
        </w:rPr>
        <w:t>ych</w:t>
      </w:r>
      <w:r w:rsidRPr="00DA7639">
        <w:rPr>
          <w:bCs/>
        </w:rPr>
        <w:t xml:space="preserve"> środk</w:t>
      </w:r>
      <w:r w:rsidR="004A2711" w:rsidRPr="00DA7639">
        <w:rPr>
          <w:bCs/>
        </w:rPr>
        <w:t>ów</w:t>
      </w:r>
      <w:r w:rsidRPr="00DA7639">
        <w:rPr>
          <w:bCs/>
        </w:rPr>
        <w:t xml:space="preserve"> dowodow</w:t>
      </w:r>
      <w:r w:rsidR="004A2711" w:rsidRPr="00DA7639">
        <w:rPr>
          <w:bCs/>
        </w:rPr>
        <w:t>ych</w:t>
      </w:r>
      <w:r w:rsidR="00923FB8" w:rsidRPr="00DA7639">
        <w:rPr>
          <w:bCs/>
        </w:rPr>
        <w:t>.</w:t>
      </w:r>
    </w:p>
    <w:p w14:paraId="748F430E" w14:textId="77777777" w:rsidR="00852A9B" w:rsidRPr="006F77EC" w:rsidRDefault="00113FA0" w:rsidP="00FC645C">
      <w:pPr>
        <w:pStyle w:val="Akapitzlist"/>
        <w:numPr>
          <w:ilvl w:val="1"/>
          <w:numId w:val="67"/>
        </w:numPr>
        <w:spacing w:before="120" w:line="312" w:lineRule="auto"/>
        <w:contextualSpacing w:val="0"/>
        <w:jc w:val="both"/>
        <w:rPr>
          <w:bCs/>
          <w:iCs/>
        </w:rPr>
      </w:pPr>
      <w:r w:rsidRPr="00DA7639">
        <w:rPr>
          <w:bCs/>
        </w:rPr>
        <w:t>Oświadczeni</w:t>
      </w:r>
      <w:r w:rsidR="00100C6E" w:rsidRPr="00DA7639">
        <w:rPr>
          <w:bCs/>
        </w:rPr>
        <w:t>a</w:t>
      </w:r>
      <w:r w:rsidRPr="00DA7639">
        <w:rPr>
          <w:bCs/>
        </w:rPr>
        <w:t xml:space="preserve"> o kategorii przedsiębiorstwa wynikające z obowiązku art. 81 ustawy Prawo zamówień publicznych. </w:t>
      </w:r>
      <w:r w:rsidRPr="00DA7639">
        <w:rPr>
          <w:bCs/>
          <w:iCs/>
        </w:rPr>
        <w:t xml:space="preserve">Wzór oświadczenia stanowi </w:t>
      </w:r>
      <w:r w:rsidRPr="00DA7639">
        <w:rPr>
          <w:b/>
          <w:iCs/>
        </w:rPr>
        <w:t>Załącznik nr 3.4 do SWZ</w:t>
      </w:r>
      <w:r w:rsidR="00852A9B" w:rsidRPr="00DA7639">
        <w:rPr>
          <w:b/>
          <w:iCs/>
        </w:rPr>
        <w:t>;</w:t>
      </w:r>
    </w:p>
    <w:p w14:paraId="3F6B661D" w14:textId="6C6F3182" w:rsidR="006F77EC" w:rsidRPr="006F77EC" w:rsidRDefault="006F77EC" w:rsidP="00FC645C">
      <w:pPr>
        <w:pStyle w:val="Akapitzlist"/>
        <w:numPr>
          <w:ilvl w:val="1"/>
          <w:numId w:val="67"/>
        </w:numPr>
        <w:spacing w:before="120" w:line="312" w:lineRule="auto"/>
        <w:contextualSpacing w:val="0"/>
        <w:jc w:val="both"/>
        <w:rPr>
          <w:bCs/>
          <w:iCs/>
        </w:rPr>
      </w:pPr>
      <w:r>
        <w:rPr>
          <w:b/>
          <w:iCs/>
        </w:rPr>
        <w:t xml:space="preserve">Pozostałe dokumenty: </w:t>
      </w:r>
    </w:p>
    <w:p w14:paraId="0CDDECCE" w14:textId="0919BF45" w:rsidR="006F77EC" w:rsidRPr="00F347A8" w:rsidRDefault="00F347A8" w:rsidP="00F347A8">
      <w:pPr>
        <w:pStyle w:val="Akapitzlist"/>
        <w:numPr>
          <w:ilvl w:val="2"/>
          <w:numId w:val="15"/>
        </w:numPr>
        <w:spacing w:before="120" w:line="312" w:lineRule="auto"/>
        <w:jc w:val="both"/>
        <w:rPr>
          <w:bCs/>
          <w:iCs/>
        </w:rPr>
      </w:pPr>
      <w:r w:rsidRPr="00F347A8">
        <w:rPr>
          <w:b/>
          <w:iCs/>
        </w:rPr>
        <w:t>Oświadczenie o przeprowadzonej wizji lokalnej</w:t>
      </w:r>
      <w:r w:rsidRPr="00F347A8">
        <w:rPr>
          <w:bCs/>
          <w:iCs/>
        </w:rPr>
        <w:t xml:space="preserve"> , zgodnie z wzorem stanowiącym </w:t>
      </w:r>
      <w:r w:rsidRPr="00F347A8">
        <w:rPr>
          <w:b/>
          <w:iCs/>
        </w:rPr>
        <w:t>Załącznik nr 3.6 do SWZ</w:t>
      </w:r>
      <w:r w:rsidRPr="00F347A8">
        <w:rPr>
          <w:bCs/>
          <w:iCs/>
        </w:rPr>
        <w:t>, podpisanym przez przedstawiciela Zamawiającego i</w:t>
      </w:r>
      <w:r>
        <w:rPr>
          <w:bCs/>
          <w:iCs/>
        </w:rPr>
        <w:t> </w:t>
      </w:r>
      <w:r w:rsidRPr="00F347A8">
        <w:rPr>
          <w:bCs/>
          <w:iCs/>
        </w:rPr>
        <w:t>Wykonawcy</w:t>
      </w:r>
      <w:r w:rsidR="00316EA5">
        <w:rPr>
          <w:bCs/>
          <w:iCs/>
        </w:rPr>
        <w:t xml:space="preserve"> – </w:t>
      </w:r>
      <w:r w:rsidR="00316EA5" w:rsidRPr="0077544B">
        <w:rPr>
          <w:b/>
          <w:iCs/>
          <w:u w:val="single"/>
        </w:rPr>
        <w:t>składan</w:t>
      </w:r>
      <w:r w:rsidR="0077544B" w:rsidRPr="0077544B">
        <w:rPr>
          <w:b/>
          <w:iCs/>
          <w:u w:val="single"/>
        </w:rPr>
        <w:t xml:space="preserve">e </w:t>
      </w:r>
      <w:r w:rsidR="00316EA5" w:rsidRPr="0077544B">
        <w:rPr>
          <w:b/>
          <w:iCs/>
          <w:u w:val="single"/>
        </w:rPr>
        <w:t>wraz z ofertą</w:t>
      </w:r>
      <w:r w:rsidRPr="00F347A8">
        <w:rPr>
          <w:bCs/>
          <w:iCs/>
        </w:rPr>
        <w:t>.</w:t>
      </w:r>
    </w:p>
    <w:p w14:paraId="62D10253" w14:textId="5F15200D" w:rsidR="00210345" w:rsidRPr="00057162" w:rsidRDefault="00210345" w:rsidP="00FC645C">
      <w:pPr>
        <w:pStyle w:val="Akapitzlist"/>
        <w:numPr>
          <w:ilvl w:val="0"/>
          <w:numId w:val="67"/>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rsidP="00FC645C">
      <w:pPr>
        <w:pStyle w:val="Akapitzlist"/>
        <w:numPr>
          <w:ilvl w:val="1"/>
          <w:numId w:val="67"/>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2BC28D88" w:rsidR="00210345" w:rsidRPr="00057162" w:rsidRDefault="00210345" w:rsidP="00FC645C">
      <w:pPr>
        <w:pStyle w:val="Akapitzlist"/>
        <w:numPr>
          <w:ilvl w:val="1"/>
          <w:numId w:val="67"/>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rsidP="00FC645C">
      <w:pPr>
        <w:pStyle w:val="Akapitzlist"/>
        <w:numPr>
          <w:ilvl w:val="1"/>
          <w:numId w:val="67"/>
        </w:numPr>
        <w:spacing w:before="120" w:line="312" w:lineRule="auto"/>
        <w:contextualSpacing w:val="0"/>
        <w:jc w:val="both"/>
        <w:rPr>
          <w:bCs/>
        </w:rPr>
      </w:pPr>
      <w:r w:rsidRPr="00057162">
        <w:rPr>
          <w:bCs/>
        </w:rPr>
        <w:lastRenderedPageBreak/>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rsidP="00FC645C">
      <w:pPr>
        <w:pStyle w:val="Akapitzlist"/>
        <w:numPr>
          <w:ilvl w:val="1"/>
          <w:numId w:val="67"/>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rsidP="00FC645C">
      <w:pPr>
        <w:pStyle w:val="Akapitzlist"/>
        <w:numPr>
          <w:ilvl w:val="0"/>
          <w:numId w:val="67"/>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rsidP="00FC645C">
      <w:pPr>
        <w:pStyle w:val="Akapitzlist"/>
        <w:numPr>
          <w:ilvl w:val="0"/>
          <w:numId w:val="67"/>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2" w:name="_Hlk106706049"/>
      <w:r w:rsidRPr="00FC7C08">
        <w:rPr>
          <w:b/>
          <w:sz w:val="24"/>
          <w:szCs w:val="24"/>
        </w:rPr>
        <w:t>Sposób złożenia oferty</w:t>
      </w:r>
      <w:r w:rsidR="008077B5">
        <w:rPr>
          <w:b/>
          <w:sz w:val="24"/>
          <w:szCs w:val="24"/>
        </w:rPr>
        <w:t>:</w:t>
      </w:r>
    </w:p>
    <w:p w14:paraId="501E58BB" w14:textId="77777777" w:rsidR="004147A9" w:rsidRPr="00FC7C08" w:rsidRDefault="004147A9" w:rsidP="00FC645C">
      <w:pPr>
        <w:pStyle w:val="Akapitzlist"/>
        <w:numPr>
          <w:ilvl w:val="0"/>
          <w:numId w:val="67"/>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FC7C08" w:rsidRDefault="004147A9" w:rsidP="00FC645C">
      <w:pPr>
        <w:pStyle w:val="Akapitzlist"/>
        <w:numPr>
          <w:ilvl w:val="0"/>
          <w:numId w:val="67"/>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C7C08" w:rsidRDefault="004147A9" w:rsidP="00FC645C">
      <w:pPr>
        <w:pStyle w:val="Akapitzlist"/>
        <w:numPr>
          <w:ilvl w:val="0"/>
          <w:numId w:val="67"/>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3" w:name="_Hlk106866889"/>
      <w:r w:rsidRPr="00FC7C08">
        <w:rPr>
          <w:bCs/>
        </w:rPr>
        <w:t>w kontekście jej kompletności i zgodności</w:t>
      </w:r>
      <w:bookmarkEnd w:id="33"/>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w:t>
      </w:r>
      <w:r w:rsidRPr="00FC7C08">
        <w:rPr>
          <w:bCs/>
        </w:rPr>
        <w:lastRenderedPageBreak/>
        <w:t xml:space="preserve">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rsidP="00FC645C">
      <w:pPr>
        <w:pStyle w:val="Akapitzlist"/>
        <w:numPr>
          <w:ilvl w:val="0"/>
          <w:numId w:val="67"/>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rsidP="00FC645C">
      <w:pPr>
        <w:pStyle w:val="Akapitzlist"/>
        <w:numPr>
          <w:ilvl w:val="0"/>
          <w:numId w:val="67"/>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rsidP="00FC645C">
      <w:pPr>
        <w:pStyle w:val="Akapitzlist"/>
        <w:numPr>
          <w:ilvl w:val="0"/>
          <w:numId w:val="67"/>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2"/>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607770E6" w:rsidR="00D009F4" w:rsidRPr="00FC7C08" w:rsidRDefault="00D009F4" w:rsidP="00FC645C">
      <w:pPr>
        <w:pStyle w:val="Akapitzlist"/>
        <w:numPr>
          <w:ilvl w:val="0"/>
          <w:numId w:val="67"/>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w:t>
      </w:r>
      <w:r w:rsidR="00DA7639">
        <w:rPr>
          <w:bCs/>
        </w:rPr>
        <w:t> </w:t>
      </w:r>
      <w:r w:rsidRPr="00FC7C08">
        <w:rPr>
          <w:bCs/>
        </w:rPr>
        <w:t>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rsidP="00FC645C">
      <w:pPr>
        <w:pStyle w:val="Akapitzlist"/>
        <w:numPr>
          <w:ilvl w:val="0"/>
          <w:numId w:val="67"/>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923FB8" w:rsidRDefault="00D009F4" w:rsidP="00923FB8"/>
    <w:p w14:paraId="785E20C8" w14:textId="42869AA3" w:rsidR="00F13DFD" w:rsidRPr="00057162" w:rsidRDefault="00D37BB9"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34" w:name="_Toc106184570"/>
      <w:bookmarkStart w:id="35" w:name="_Toc200537281"/>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4"/>
      <w:bookmarkEnd w:id="35"/>
    </w:p>
    <w:p w14:paraId="4E1C7EA2" w14:textId="08FB3D10" w:rsidR="00F13DFD" w:rsidRPr="003F4D19" w:rsidRDefault="00F13DFD" w:rsidP="00A630E0">
      <w:pPr>
        <w:pStyle w:val="Akapitzlist"/>
        <w:numPr>
          <w:ilvl w:val="0"/>
          <w:numId w:val="8"/>
        </w:numPr>
        <w:shd w:val="clear" w:color="auto" w:fill="E2EFD9" w:themeFill="accent6" w:themeFillTint="33"/>
        <w:spacing w:before="120" w:line="312" w:lineRule="auto"/>
        <w:contextualSpacing w:val="0"/>
        <w:jc w:val="both"/>
        <w:rPr>
          <w:bCs/>
        </w:rPr>
      </w:pPr>
      <w:r w:rsidRPr="003F4D19">
        <w:rPr>
          <w:bCs/>
        </w:rPr>
        <w:t>Ofertę należy złożyć</w:t>
      </w:r>
      <w:r w:rsidR="00D37BB9" w:rsidRPr="003F4D19">
        <w:rPr>
          <w:bCs/>
        </w:rPr>
        <w:t xml:space="preserve"> do</w:t>
      </w:r>
      <w:r w:rsidR="00510949" w:rsidRPr="003F4D19">
        <w:rPr>
          <w:bCs/>
        </w:rPr>
        <w:t>:</w:t>
      </w:r>
      <w:r w:rsidR="00D37BB9" w:rsidRPr="003F4D19">
        <w:rPr>
          <w:bCs/>
        </w:rPr>
        <w:t xml:space="preserve"> </w:t>
      </w:r>
      <w:r w:rsidRPr="003F4D19">
        <w:rPr>
          <w:bCs/>
        </w:rPr>
        <w:t xml:space="preserve"> </w:t>
      </w:r>
      <w:r w:rsidR="00923FB8" w:rsidRPr="003F4D19">
        <w:rPr>
          <w:bCs/>
        </w:rPr>
        <w:tab/>
      </w:r>
      <w:r w:rsidR="00A630E0">
        <w:rPr>
          <w:b/>
        </w:rPr>
        <w:t>1</w:t>
      </w:r>
      <w:r w:rsidR="003C163D">
        <w:rPr>
          <w:b/>
        </w:rPr>
        <w:t>2.0</w:t>
      </w:r>
      <w:r w:rsidR="00A630E0">
        <w:rPr>
          <w:b/>
        </w:rPr>
        <w:t>8</w:t>
      </w:r>
      <w:r w:rsidR="003C163D">
        <w:rPr>
          <w:b/>
        </w:rPr>
        <w:t>.2025 r.</w:t>
      </w:r>
      <w:r w:rsidRPr="003F4D19">
        <w:rPr>
          <w:bCs/>
        </w:rPr>
        <w:t xml:space="preserve"> godz. </w:t>
      </w:r>
      <w:r w:rsidR="003C163D">
        <w:rPr>
          <w:b/>
        </w:rPr>
        <w:t>09:00</w:t>
      </w:r>
      <w:r w:rsidRPr="003F4D19">
        <w:rPr>
          <w:bCs/>
        </w:rPr>
        <w:t xml:space="preserve"> </w:t>
      </w:r>
    </w:p>
    <w:p w14:paraId="04137B5E" w14:textId="0FCF7D7F" w:rsidR="00F13DFD" w:rsidRPr="003F4D19" w:rsidRDefault="00F13DFD" w:rsidP="00A630E0">
      <w:pPr>
        <w:pStyle w:val="Akapitzlist"/>
        <w:numPr>
          <w:ilvl w:val="0"/>
          <w:numId w:val="8"/>
        </w:numPr>
        <w:shd w:val="clear" w:color="auto" w:fill="E2EFD9" w:themeFill="accent6" w:themeFillTint="33"/>
        <w:spacing w:before="120" w:line="312" w:lineRule="auto"/>
        <w:contextualSpacing w:val="0"/>
        <w:jc w:val="both"/>
        <w:rPr>
          <w:bCs/>
        </w:rPr>
      </w:pPr>
      <w:r w:rsidRPr="003F4D19">
        <w:rPr>
          <w:bCs/>
        </w:rPr>
        <w:t xml:space="preserve">Otwarcie ofert nastąpi w dniu </w:t>
      </w:r>
      <w:r w:rsidR="00923FB8" w:rsidRPr="003F4D19">
        <w:rPr>
          <w:bCs/>
        </w:rPr>
        <w:tab/>
      </w:r>
      <w:r w:rsidR="00A630E0">
        <w:rPr>
          <w:b/>
        </w:rPr>
        <w:t>1</w:t>
      </w:r>
      <w:r w:rsidR="003C163D">
        <w:rPr>
          <w:b/>
        </w:rPr>
        <w:t>2.0</w:t>
      </w:r>
      <w:r w:rsidR="00A630E0">
        <w:rPr>
          <w:b/>
        </w:rPr>
        <w:t>8</w:t>
      </w:r>
      <w:r w:rsidR="003C163D">
        <w:rPr>
          <w:b/>
        </w:rPr>
        <w:t>.2025 r.</w:t>
      </w:r>
      <w:r w:rsidR="003C163D" w:rsidRPr="003F4D19">
        <w:rPr>
          <w:bCs/>
        </w:rPr>
        <w:t xml:space="preserve"> </w:t>
      </w:r>
      <w:r w:rsidRPr="003F4D19">
        <w:rPr>
          <w:bCs/>
        </w:rPr>
        <w:t xml:space="preserve">godz. </w:t>
      </w:r>
      <w:r w:rsidR="003C163D">
        <w:rPr>
          <w:b/>
        </w:rPr>
        <w:t>10:00</w:t>
      </w:r>
    </w:p>
    <w:p w14:paraId="452A0251" w14:textId="75318591" w:rsidR="00F13DFD" w:rsidRPr="00D046C8" w:rsidRDefault="00FB5DEC">
      <w:pPr>
        <w:pStyle w:val="Akapitzlist"/>
        <w:numPr>
          <w:ilvl w:val="0"/>
          <w:numId w:val="8"/>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77A7C473" w14:textId="444E5D21" w:rsidR="00F13DFD" w:rsidRPr="00057162" w:rsidRDefault="00F13DFD">
      <w:pPr>
        <w:pStyle w:val="Akapitzlist"/>
        <w:numPr>
          <w:ilvl w:val="0"/>
          <w:numId w:val="8"/>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w:t>
      </w:r>
      <w:r w:rsidR="00A630E0">
        <w:rPr>
          <w:bCs/>
        </w:rPr>
        <w:t> </w:t>
      </w:r>
      <w:r w:rsidRPr="00057162">
        <w:rPr>
          <w:bCs/>
        </w:rPr>
        <w:t>otwarcia ofert.</w:t>
      </w:r>
    </w:p>
    <w:p w14:paraId="3BB9E643" w14:textId="7362C607" w:rsidR="00F13DFD" w:rsidRPr="00352E63" w:rsidRDefault="008C4046" w:rsidP="00A630E0">
      <w:pPr>
        <w:pStyle w:val="Akapitzlist"/>
        <w:numPr>
          <w:ilvl w:val="0"/>
          <w:numId w:val="8"/>
        </w:numPr>
        <w:shd w:val="clear" w:color="auto" w:fill="E2EFD9" w:themeFill="accent6" w:themeFillTint="33"/>
        <w:spacing w:before="120" w:line="312" w:lineRule="auto"/>
        <w:contextualSpacing w:val="0"/>
        <w:jc w:val="both"/>
        <w:rPr>
          <w:bCs/>
        </w:rPr>
      </w:pPr>
      <w:r w:rsidRPr="00352E63">
        <w:rPr>
          <w:bCs/>
        </w:rPr>
        <w:lastRenderedPageBreak/>
        <w:t>Wykonawca</w:t>
      </w:r>
      <w:r w:rsidR="00F13DFD" w:rsidRPr="00352E63">
        <w:rPr>
          <w:bCs/>
        </w:rPr>
        <w:t xml:space="preserve"> pozostaje związany złożoną ofertą </w:t>
      </w:r>
      <w:r w:rsidR="000D7929" w:rsidRPr="00352E63">
        <w:rPr>
          <w:bCs/>
        </w:rPr>
        <w:t xml:space="preserve">do </w:t>
      </w:r>
      <w:r w:rsidR="000D7929" w:rsidRPr="003F4D19">
        <w:rPr>
          <w:bCs/>
        </w:rPr>
        <w:t xml:space="preserve">dnia </w:t>
      </w:r>
      <w:r w:rsidR="00A630E0">
        <w:rPr>
          <w:b/>
        </w:rPr>
        <w:t>0</w:t>
      </w:r>
      <w:r w:rsidR="003C163D">
        <w:rPr>
          <w:b/>
        </w:rPr>
        <w:t>9.1</w:t>
      </w:r>
      <w:r w:rsidR="00A630E0">
        <w:rPr>
          <w:b/>
        </w:rPr>
        <w:t>1</w:t>
      </w:r>
      <w:r w:rsidR="003C163D">
        <w:rPr>
          <w:b/>
        </w:rPr>
        <w:t>.2025 r.</w:t>
      </w:r>
      <w:r w:rsidR="00F13DFD" w:rsidRPr="003F4D19">
        <w:rPr>
          <w:bCs/>
        </w:rPr>
        <w:t xml:space="preserve"> </w:t>
      </w:r>
      <w:r w:rsidR="00B72507" w:rsidRPr="003F4D19">
        <w:rPr>
          <w:bCs/>
        </w:rPr>
        <w:t xml:space="preserve">Pierwszym </w:t>
      </w:r>
      <w:r w:rsidR="00B72507" w:rsidRPr="00352E63">
        <w:rPr>
          <w:bCs/>
        </w:rPr>
        <w:t>dniem terminu jest dzień, w którym upływa</w:t>
      </w:r>
      <w:r w:rsidR="000D7929" w:rsidRPr="00352E63">
        <w:rPr>
          <w:bCs/>
        </w:rPr>
        <w:t xml:space="preserve"> termin składania ofert</w:t>
      </w:r>
      <w:r w:rsidR="00F13DFD" w:rsidRPr="00352E63">
        <w:rPr>
          <w:bCs/>
        </w:rPr>
        <w:t>.</w:t>
      </w:r>
    </w:p>
    <w:p w14:paraId="2F73C401" w14:textId="77777777" w:rsidR="00923FB8" w:rsidRPr="00923FB8" w:rsidRDefault="00923FB8" w:rsidP="00923FB8"/>
    <w:p w14:paraId="2387B1E7" w14:textId="3E3F312E" w:rsidR="00F13DFD" w:rsidRPr="00057162" w:rsidRDefault="006F41A7" w:rsidP="00923FB8">
      <w:pPr>
        <w:pStyle w:val="Nagwek1"/>
        <w:shd w:val="clear" w:color="auto" w:fill="E7E6E6" w:themeFill="background2"/>
        <w:spacing w:before="120" w:after="120" w:line="312" w:lineRule="auto"/>
        <w:ind w:left="426" w:hanging="426"/>
        <w:jc w:val="both"/>
        <w:rPr>
          <w:rFonts w:ascii="Times New Roman" w:hAnsi="Times New Roman" w:cs="Times New Roman"/>
          <w:color w:val="auto"/>
          <w:sz w:val="24"/>
          <w:szCs w:val="24"/>
        </w:rPr>
      </w:pPr>
      <w:bookmarkStart w:id="36" w:name="_Toc106184571"/>
      <w:bookmarkStart w:id="37" w:name="_Toc20053728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6"/>
      <w:bookmarkEnd w:id="37"/>
    </w:p>
    <w:p w14:paraId="6B7ACA3F" w14:textId="3B0B4E6C" w:rsidR="00E95CD8" w:rsidRPr="00057162" w:rsidRDefault="00E71D4C">
      <w:pPr>
        <w:pStyle w:val="Akapitzlist"/>
        <w:numPr>
          <w:ilvl w:val="0"/>
          <w:numId w:val="9"/>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pPr>
        <w:pStyle w:val="Akapitzlist"/>
        <w:numPr>
          <w:ilvl w:val="0"/>
          <w:numId w:val="9"/>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pPr>
        <w:pStyle w:val="Akapitzlist"/>
        <w:numPr>
          <w:ilvl w:val="0"/>
          <w:numId w:val="9"/>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pPr>
        <w:pStyle w:val="Akapitzlist"/>
        <w:numPr>
          <w:ilvl w:val="0"/>
          <w:numId w:val="9"/>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pPr>
        <w:pStyle w:val="Akapitzlist"/>
        <w:numPr>
          <w:ilvl w:val="0"/>
          <w:numId w:val="9"/>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33E7FC7F" w14:textId="0B18F69D" w:rsidR="00F13DFD" w:rsidRPr="00D5138E" w:rsidRDefault="008C4046">
      <w:pPr>
        <w:pStyle w:val="Akapitzlist"/>
        <w:numPr>
          <w:ilvl w:val="0"/>
          <w:numId w:val="9"/>
        </w:numPr>
        <w:spacing w:before="120" w:line="312" w:lineRule="auto"/>
        <w:contextualSpacing w:val="0"/>
        <w:jc w:val="both"/>
        <w:rPr>
          <w:bCs/>
        </w:rPr>
      </w:pPr>
      <w:r>
        <w:rPr>
          <w:bCs/>
        </w:rPr>
        <w:t>Zamawiający</w:t>
      </w:r>
      <w:r w:rsidR="00E95CD8" w:rsidRPr="00057162">
        <w:rPr>
          <w:bCs/>
        </w:rPr>
        <w:t xml:space="preserve"> informuje, iż informacje zawarte w Załączniku nr</w:t>
      </w:r>
      <w:r w:rsidR="00FB0388">
        <w:rPr>
          <w:bCs/>
        </w:rPr>
        <w:t xml:space="preserve"> ……</w:t>
      </w:r>
      <w:r w:rsidR="00E95CD8" w:rsidRPr="00057162">
        <w:rPr>
          <w:bCs/>
        </w:rPr>
        <w:t>.</w:t>
      </w:r>
      <w:r w:rsidR="00FB0388" w:rsidRPr="00FB0388">
        <w:rPr>
          <w:bCs/>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w:t>
      </w:r>
      <w:r w:rsidR="00E95CD8" w:rsidRPr="00DA7639">
        <w:rPr>
          <w:bCs/>
        </w:rPr>
        <w:t xml:space="preserve">zobowiązania do zachowania informacji w nich zawartych w poufności. Wzór zobowiązania stanowi </w:t>
      </w:r>
      <w:r w:rsidR="00E95CD8" w:rsidRPr="00DA7639">
        <w:rPr>
          <w:b/>
        </w:rPr>
        <w:t xml:space="preserve">Załącznik </w:t>
      </w:r>
      <w:r w:rsidR="002E181C" w:rsidRPr="00DA7639">
        <w:rPr>
          <w:b/>
        </w:rPr>
        <w:t xml:space="preserve">nr </w:t>
      </w:r>
      <w:r w:rsidR="00B40277" w:rsidRPr="00DA7639">
        <w:rPr>
          <w:b/>
        </w:rPr>
        <w:t xml:space="preserve">6 </w:t>
      </w:r>
      <w:r w:rsidR="00E95CD8" w:rsidRPr="00DA7639">
        <w:rPr>
          <w:b/>
        </w:rPr>
        <w:t>do SWZ</w:t>
      </w:r>
      <w:r w:rsidR="00E95CD8" w:rsidRPr="00DA7639">
        <w:rPr>
          <w:bCs/>
        </w:rPr>
        <w:t>.</w:t>
      </w:r>
      <w:r w:rsidR="00923FB8" w:rsidRPr="00DA7639">
        <w:rPr>
          <w:bCs/>
        </w:rPr>
        <w:t xml:space="preserve"> – </w:t>
      </w:r>
      <w:r w:rsidR="00923FB8" w:rsidRPr="00DA7639">
        <w:rPr>
          <w:bCs/>
          <w:i/>
          <w:iCs/>
        </w:rPr>
        <w:t>nie dotyczy</w:t>
      </w:r>
    </w:p>
    <w:p w14:paraId="76A8440F" w14:textId="533E83D8" w:rsidR="00B5614B" w:rsidRDefault="00B5614B">
      <w:pPr>
        <w:numPr>
          <w:ilvl w:val="0"/>
          <w:numId w:val="9"/>
        </w:numPr>
        <w:spacing w:before="120" w:line="312" w:lineRule="auto"/>
        <w:ind w:left="357" w:hanging="357"/>
        <w:jc w:val="both"/>
        <w:rPr>
          <w:bCs/>
          <w:sz w:val="24"/>
          <w:szCs w:val="24"/>
        </w:rPr>
      </w:pPr>
      <w:r w:rsidRPr="00EB02AB">
        <w:rPr>
          <w:bCs/>
          <w:sz w:val="24"/>
          <w:szCs w:val="24"/>
        </w:rPr>
        <w:t xml:space="preserve">Zamawiający </w:t>
      </w:r>
      <w:r w:rsidRPr="00DA7639">
        <w:rPr>
          <w:b/>
          <w:sz w:val="24"/>
          <w:szCs w:val="24"/>
        </w:rPr>
        <w:t>nie przewiduje</w:t>
      </w:r>
      <w:r w:rsidRPr="00DA7639">
        <w:rPr>
          <w:bCs/>
          <w:sz w:val="24"/>
          <w:szCs w:val="24"/>
        </w:rPr>
        <w:t xml:space="preserve"> zwołania </w:t>
      </w:r>
      <w:r w:rsidRPr="00EB02AB">
        <w:rPr>
          <w:bCs/>
          <w:sz w:val="24"/>
          <w:szCs w:val="24"/>
        </w:rPr>
        <w:t>zebrania Wykonawców zgodnie z art. 136 ustawy Pzp. O terminie zebrania Zamawiający poinformuje na stronie internetowej postępowania.</w:t>
      </w:r>
    </w:p>
    <w:p w14:paraId="5F49B7F9" w14:textId="77777777" w:rsidR="00923FB8" w:rsidRPr="00923FB8" w:rsidRDefault="00923FB8" w:rsidP="00923FB8"/>
    <w:p w14:paraId="6C4D802C" w14:textId="194E936C" w:rsidR="00F13DFD" w:rsidRPr="00057162" w:rsidRDefault="006109FF"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38" w:name="_Toc106184572"/>
      <w:bookmarkStart w:id="39" w:name="_Toc20053728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8"/>
      <w:bookmarkEnd w:id="39"/>
    </w:p>
    <w:p w14:paraId="0D99890B" w14:textId="0FDFACEB" w:rsidR="006109FF" w:rsidRPr="00057162" w:rsidRDefault="008C4046">
      <w:pPr>
        <w:pStyle w:val="Akapitzlist"/>
        <w:numPr>
          <w:ilvl w:val="0"/>
          <w:numId w:val="10"/>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pPr>
        <w:pStyle w:val="Akapitzlist"/>
        <w:numPr>
          <w:ilvl w:val="0"/>
          <w:numId w:val="10"/>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pPr>
        <w:pStyle w:val="Akapitzlist"/>
        <w:numPr>
          <w:ilvl w:val="0"/>
          <w:numId w:val="10"/>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pPr>
        <w:pStyle w:val="Akapitzlist"/>
        <w:numPr>
          <w:ilvl w:val="0"/>
          <w:numId w:val="10"/>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pPr>
        <w:pStyle w:val="Akapitzlist"/>
        <w:numPr>
          <w:ilvl w:val="0"/>
          <w:numId w:val="10"/>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pPr>
        <w:pStyle w:val="Akapitzlist"/>
        <w:numPr>
          <w:ilvl w:val="1"/>
          <w:numId w:val="10"/>
        </w:numPr>
        <w:spacing w:before="120" w:line="312" w:lineRule="auto"/>
        <w:contextualSpacing w:val="0"/>
        <w:jc w:val="both"/>
        <w:rPr>
          <w:bCs/>
        </w:rPr>
      </w:pPr>
      <w:r w:rsidRPr="00057162">
        <w:rPr>
          <w:bCs/>
        </w:rPr>
        <w:lastRenderedPageBreak/>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923FB8">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642CDB">
        <w:rPr>
          <w:b/>
          <w:sz w:val="24"/>
          <w:szCs w:val="24"/>
        </w:rPr>
        <w:t xml:space="preserve">Załącznik nr </w:t>
      </w:r>
      <w:r w:rsidR="0078720F" w:rsidRPr="00642CDB">
        <w:rPr>
          <w:b/>
          <w:sz w:val="24"/>
          <w:szCs w:val="24"/>
        </w:rPr>
        <w:t>3.2 do SWZ</w:t>
      </w:r>
      <w:r w:rsidR="003D04FA" w:rsidRPr="00642CDB">
        <w:rPr>
          <w:b/>
          <w:sz w:val="24"/>
          <w:szCs w:val="24"/>
        </w:rPr>
        <w:t>.</w:t>
      </w:r>
    </w:p>
    <w:p w14:paraId="7AD7B286" w14:textId="74050566" w:rsidR="00F13DFD" w:rsidRDefault="00090466">
      <w:pPr>
        <w:pStyle w:val="Akapitzlist"/>
        <w:numPr>
          <w:ilvl w:val="0"/>
          <w:numId w:val="10"/>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3FB79611" w14:textId="77777777" w:rsidR="00923FB8" w:rsidRPr="00923FB8" w:rsidRDefault="00923FB8" w:rsidP="00923FB8"/>
    <w:p w14:paraId="11E56BD9" w14:textId="767A5B51" w:rsidR="008E67A3" w:rsidRPr="00057162" w:rsidRDefault="008E67A3"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40" w:name="_Toc106184573"/>
      <w:bookmarkStart w:id="41" w:name="_Toc200537284"/>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0"/>
      <w:bookmarkEnd w:id="41"/>
    </w:p>
    <w:p w14:paraId="730479BA" w14:textId="4C8EC327" w:rsidR="008E67A3" w:rsidRPr="00057162" w:rsidRDefault="008C4046">
      <w:pPr>
        <w:pStyle w:val="Akapitzlist"/>
        <w:numPr>
          <w:ilvl w:val="0"/>
          <w:numId w:val="11"/>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Pr="00642CDB" w:rsidRDefault="0095301B">
      <w:pPr>
        <w:pStyle w:val="Akapitzlist"/>
        <w:numPr>
          <w:ilvl w:val="1"/>
          <w:numId w:val="11"/>
        </w:numPr>
        <w:spacing w:before="120" w:line="312" w:lineRule="auto"/>
        <w:jc w:val="both"/>
        <w:rPr>
          <w:b/>
        </w:rPr>
      </w:pPr>
      <w:r w:rsidRPr="00642CDB">
        <w:rPr>
          <w:b/>
        </w:rPr>
        <w:t xml:space="preserve">najniższa cena (C) - waga 100 % </w:t>
      </w:r>
    </w:p>
    <w:p w14:paraId="1F1408DB" w14:textId="6AB51A88" w:rsidR="008D6FCE" w:rsidRPr="00B15CAF" w:rsidRDefault="00E05DD1" w:rsidP="00FC645C">
      <w:pPr>
        <w:pStyle w:val="Akapitzlist"/>
        <w:numPr>
          <w:ilvl w:val="0"/>
          <w:numId w:val="17"/>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w:t>
      </w:r>
      <w:r w:rsidR="008D6FCE" w:rsidRPr="00B15CAF">
        <w:rPr>
          <w:bCs/>
        </w:rPr>
        <w:t xml:space="preserve"> ze wzorem:</w:t>
      </w:r>
    </w:p>
    <w:p w14:paraId="5EA477D3" w14:textId="77777777" w:rsidR="008D6FCE" w:rsidRPr="00A60B5D" w:rsidRDefault="004056D3" w:rsidP="008D6FCE">
      <w:pPr>
        <w:spacing w:before="120" w:line="312" w:lineRule="auto"/>
        <w:ind w:left="2694"/>
        <w:jc w:val="both"/>
        <w:rPr>
          <w:b/>
          <w:sz w:val="24"/>
          <w:szCs w:val="24"/>
        </w:rPr>
      </w:pPr>
      <m:oMathPara>
        <m:oMathParaPr>
          <m:jc m:val="left"/>
        </m:oMathParaPr>
        <m:oMath>
          <m:sSub>
            <m:sSubPr>
              <m:ctrlPr>
                <w:rPr>
                  <w:rFonts w:ascii="Cambria Math" w:hAnsi="Cambria Math"/>
                  <w:b/>
                  <w:i/>
                  <w:sz w:val="24"/>
                  <w:szCs w:val="24"/>
                </w:rPr>
              </m:ctrlPr>
            </m:sSubPr>
            <m:e>
              <m:r>
                <m:rPr>
                  <m:sty m:val="bi"/>
                </m:rPr>
                <w:rPr>
                  <w:rFonts w:ascii="Cambria Math" w:hAnsi="Cambria Math"/>
                  <w:sz w:val="24"/>
                  <w:szCs w:val="24"/>
                </w:rPr>
                <m:t>P</m:t>
              </m:r>
            </m:e>
            <m:sub>
              <m:r>
                <m:rPr>
                  <m:sty m:val="bi"/>
                </m:rPr>
                <w:rPr>
                  <w:rFonts w:ascii="Cambria Math" w:hAnsi="Cambria Math"/>
                  <w:sz w:val="24"/>
                  <w:szCs w:val="24"/>
                </w:rPr>
                <m:t>ofx</m:t>
              </m:r>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K</m:t>
                  </m:r>
                </m:e>
                <m:sub>
                  <m:r>
                    <m:rPr>
                      <m:sty m:val="bi"/>
                    </m:rPr>
                    <w:rPr>
                      <w:rFonts w:ascii="Cambria Math" w:hAnsi="Cambria Math"/>
                      <w:sz w:val="24"/>
                      <w:szCs w:val="24"/>
                    </w:rPr>
                    <m:t>min</m:t>
                  </m:r>
                </m:sub>
              </m:sSub>
            </m:num>
            <m:den>
              <m:sSub>
                <m:sSubPr>
                  <m:ctrlPr>
                    <w:rPr>
                      <w:rFonts w:ascii="Cambria Math" w:hAnsi="Cambria Math"/>
                      <w:b/>
                      <w:i/>
                      <w:sz w:val="24"/>
                      <w:szCs w:val="24"/>
                    </w:rPr>
                  </m:ctrlPr>
                </m:sSubPr>
                <m:e>
                  <m:r>
                    <m:rPr>
                      <m:sty m:val="bi"/>
                    </m:rPr>
                    <w:rPr>
                      <w:rFonts w:ascii="Cambria Math" w:hAnsi="Cambria Math"/>
                      <w:sz w:val="24"/>
                      <w:szCs w:val="24"/>
                    </w:rPr>
                    <m:t>K</m:t>
                  </m:r>
                </m:e>
                <m:sub>
                  <m:r>
                    <m:rPr>
                      <m:sty m:val="bi"/>
                    </m:rPr>
                    <w:rPr>
                      <w:rFonts w:ascii="Cambria Math" w:hAnsi="Cambria Math"/>
                      <w:sz w:val="24"/>
                      <w:szCs w:val="24"/>
                    </w:rPr>
                    <m:t>x</m:t>
                  </m:r>
                </m:sub>
              </m:sSub>
            </m:den>
          </m:f>
          <m:r>
            <m:rPr>
              <m:sty m:val="bi"/>
            </m:rPr>
            <w:rPr>
              <w:rFonts w:ascii="Cambria Math" w:hAnsi="Cambria Math"/>
              <w:sz w:val="24"/>
              <w:szCs w:val="24"/>
            </w:rPr>
            <m:t>×100 pkt</m:t>
          </m:r>
        </m:oMath>
      </m:oMathPara>
    </w:p>
    <w:p w14:paraId="6695B151" w14:textId="77777777" w:rsidR="008D6FCE" w:rsidRPr="00B15CAF" w:rsidRDefault="008D6FCE" w:rsidP="008D6FCE">
      <w:pPr>
        <w:spacing w:before="120" w:line="312" w:lineRule="auto"/>
        <w:ind w:left="426"/>
        <w:jc w:val="both"/>
        <w:rPr>
          <w:bCs/>
          <w:sz w:val="24"/>
          <w:szCs w:val="24"/>
        </w:rPr>
      </w:pPr>
      <w:r w:rsidRPr="00B15CAF">
        <w:rPr>
          <w:bCs/>
          <w:sz w:val="24"/>
          <w:szCs w:val="24"/>
        </w:rPr>
        <w:t>gdzie:</w:t>
      </w:r>
    </w:p>
    <w:p w14:paraId="17C05E33" w14:textId="77777777" w:rsidR="008D6FCE" w:rsidRPr="00B15CAF" w:rsidRDefault="008D6FCE" w:rsidP="008D6FCE">
      <w:pPr>
        <w:spacing w:line="312" w:lineRule="auto"/>
        <w:ind w:left="425"/>
        <w:jc w:val="both"/>
        <w:rPr>
          <w:bCs/>
          <w:sz w:val="24"/>
          <w:szCs w:val="24"/>
        </w:rPr>
      </w:pPr>
      <w:proofErr w:type="spellStart"/>
      <w:r w:rsidRPr="00A60B5D">
        <w:rPr>
          <w:b/>
          <w:sz w:val="24"/>
          <w:szCs w:val="24"/>
        </w:rPr>
        <w:t>P</w:t>
      </w:r>
      <w:r w:rsidRPr="00A60B5D">
        <w:rPr>
          <w:b/>
          <w:sz w:val="24"/>
          <w:szCs w:val="24"/>
          <w:vertAlign w:val="subscript"/>
        </w:rPr>
        <w:t>ofx</w:t>
      </w:r>
      <w:proofErr w:type="spellEnd"/>
      <w:r w:rsidRPr="00B15CAF">
        <w:rPr>
          <w:bCs/>
          <w:sz w:val="24"/>
          <w:szCs w:val="24"/>
        </w:rPr>
        <w:t xml:space="preserve">  - liczba punktów w kryterium „Cena” dla oferty o numerze „x” </w:t>
      </w:r>
    </w:p>
    <w:p w14:paraId="49EA81F9" w14:textId="77777777" w:rsidR="008D6FCE" w:rsidRPr="00B15CAF" w:rsidRDefault="008D6FCE" w:rsidP="008D6FCE">
      <w:pPr>
        <w:spacing w:line="312" w:lineRule="auto"/>
        <w:ind w:left="425"/>
        <w:jc w:val="both"/>
        <w:rPr>
          <w:bCs/>
          <w:sz w:val="24"/>
          <w:szCs w:val="24"/>
        </w:rPr>
      </w:pPr>
      <w:r w:rsidRPr="00A60B5D">
        <w:rPr>
          <w:b/>
          <w:sz w:val="24"/>
          <w:szCs w:val="24"/>
        </w:rPr>
        <w:t>K</w:t>
      </w:r>
      <w:r w:rsidRPr="00A60B5D">
        <w:rPr>
          <w:b/>
          <w:sz w:val="24"/>
          <w:szCs w:val="24"/>
          <w:vertAlign w:val="subscript"/>
        </w:rPr>
        <w:t>min</w:t>
      </w:r>
      <w:r w:rsidRPr="00B15CAF">
        <w:rPr>
          <w:bCs/>
          <w:sz w:val="24"/>
          <w:szCs w:val="24"/>
        </w:rPr>
        <w:t xml:space="preserve">– najniższa cena realizacji brutto oferty spośród wszystkich rozpatrywanych ofert </w:t>
      </w:r>
    </w:p>
    <w:p w14:paraId="4489172E" w14:textId="77777777" w:rsidR="008D6FCE" w:rsidRPr="00B15CAF" w:rsidRDefault="008D6FCE" w:rsidP="008D6FCE">
      <w:pPr>
        <w:spacing w:line="312" w:lineRule="auto"/>
        <w:ind w:left="425"/>
        <w:jc w:val="both"/>
        <w:rPr>
          <w:bCs/>
          <w:sz w:val="24"/>
          <w:szCs w:val="24"/>
        </w:rPr>
      </w:pPr>
      <w:proofErr w:type="spellStart"/>
      <w:r w:rsidRPr="00A60B5D">
        <w:rPr>
          <w:b/>
          <w:sz w:val="24"/>
          <w:szCs w:val="24"/>
        </w:rPr>
        <w:t>K</w:t>
      </w:r>
      <w:r w:rsidRPr="00A60B5D">
        <w:rPr>
          <w:b/>
          <w:sz w:val="24"/>
          <w:szCs w:val="24"/>
          <w:vertAlign w:val="subscript"/>
        </w:rPr>
        <w:t>x</w:t>
      </w:r>
      <w:proofErr w:type="spellEnd"/>
      <w:r w:rsidRPr="00B15CAF">
        <w:rPr>
          <w:bCs/>
          <w:sz w:val="24"/>
          <w:szCs w:val="24"/>
        </w:rPr>
        <w:t xml:space="preserve">   – cena realizacji brutto oferty o numerze „x”</w:t>
      </w:r>
    </w:p>
    <w:p w14:paraId="5A4B24DD" w14:textId="77777777" w:rsidR="008D6FCE" w:rsidRDefault="008D6FCE" w:rsidP="00FC645C">
      <w:pPr>
        <w:pStyle w:val="Akapitzlist"/>
        <w:numPr>
          <w:ilvl w:val="0"/>
          <w:numId w:val="17"/>
        </w:numPr>
        <w:spacing w:before="120" w:line="312" w:lineRule="auto"/>
        <w:ind w:left="357" w:hanging="357"/>
        <w:contextualSpacing w:val="0"/>
        <w:jc w:val="both"/>
        <w:rPr>
          <w:bCs/>
        </w:rPr>
      </w:pPr>
      <w:r w:rsidRPr="0070694E">
        <w:rPr>
          <w:bCs/>
        </w:rPr>
        <w:t xml:space="preserve">Wyliczenie punktów zostanie dokonane z dokładnością do </w:t>
      </w:r>
      <w:r w:rsidRPr="00A60B5D">
        <w:rPr>
          <w:b/>
        </w:rPr>
        <w:t>8 miejsc</w:t>
      </w:r>
      <w:r w:rsidRPr="0070694E">
        <w:rPr>
          <w:bCs/>
        </w:rPr>
        <w:t xml:space="preserve"> po przecinku, zgodnie z matematycznymi zasadami zaokrąglania. </w:t>
      </w:r>
    </w:p>
    <w:p w14:paraId="18C48BD9" w14:textId="0FD2145F" w:rsidR="008E67A3" w:rsidRPr="008D6FCE" w:rsidRDefault="008E67A3" w:rsidP="008D6FCE"/>
    <w:p w14:paraId="1F97078D" w14:textId="4F0E1E66" w:rsidR="00F13DFD" w:rsidRPr="00057162" w:rsidRDefault="00E15A84"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42" w:name="_Toc106184574"/>
      <w:bookmarkStart w:id="43" w:name="_Toc200537285"/>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2"/>
      <w:bookmarkEnd w:id="43"/>
    </w:p>
    <w:p w14:paraId="2730EC1C" w14:textId="380F6F5B" w:rsidR="00367BB3" w:rsidRPr="00B15CAF" w:rsidRDefault="008C4046" w:rsidP="00FC645C">
      <w:pPr>
        <w:numPr>
          <w:ilvl w:val="1"/>
          <w:numId w:val="19"/>
        </w:numPr>
        <w:spacing w:before="120" w:line="312" w:lineRule="auto"/>
        <w:ind w:left="499" w:hanging="357"/>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rsidP="00FC645C">
      <w:pPr>
        <w:numPr>
          <w:ilvl w:val="1"/>
          <w:numId w:val="19"/>
        </w:numPr>
        <w:spacing w:before="120" w:line="312" w:lineRule="auto"/>
        <w:ind w:left="499" w:hanging="357"/>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F02FB3" w:rsidRDefault="00367BB3" w:rsidP="00FC645C">
      <w:pPr>
        <w:numPr>
          <w:ilvl w:val="1"/>
          <w:numId w:val="19"/>
        </w:numPr>
        <w:spacing w:before="120" w:line="312" w:lineRule="auto"/>
        <w:ind w:left="499" w:hanging="357"/>
        <w:jc w:val="both"/>
        <w:rPr>
          <w:b/>
          <w:sz w:val="24"/>
          <w:szCs w:val="24"/>
        </w:rPr>
      </w:pPr>
      <w:r w:rsidRPr="00B15CAF">
        <w:rPr>
          <w:b/>
          <w:sz w:val="24"/>
          <w:szCs w:val="24"/>
        </w:rPr>
        <w:lastRenderedPageBreak/>
        <w:t xml:space="preserve">Posiadanie przez </w:t>
      </w:r>
      <w:r w:rsidR="00C917D4">
        <w:rPr>
          <w:b/>
          <w:sz w:val="24"/>
          <w:szCs w:val="24"/>
        </w:rPr>
        <w:t>Wykonawcę</w:t>
      </w:r>
      <w:r w:rsidRPr="00B15CAF">
        <w:rPr>
          <w:b/>
          <w:sz w:val="24"/>
          <w:szCs w:val="24"/>
        </w:rPr>
        <w:t xml:space="preserve"> ważnego bezpiecznego podpisu elektronicznego jest warunkiem koniecznym udziału </w:t>
      </w:r>
      <w:r w:rsidRPr="00F02FB3">
        <w:rPr>
          <w:b/>
          <w:sz w:val="24"/>
          <w:szCs w:val="24"/>
        </w:rPr>
        <w:t>w aukcji.</w:t>
      </w:r>
    </w:p>
    <w:p w14:paraId="5B67DFAD" w14:textId="47AC7A89" w:rsidR="00E04607" w:rsidRPr="00F02FB3" w:rsidRDefault="00367BB3" w:rsidP="00FC645C">
      <w:pPr>
        <w:numPr>
          <w:ilvl w:val="1"/>
          <w:numId w:val="19"/>
        </w:numPr>
        <w:spacing w:before="120" w:line="312" w:lineRule="auto"/>
        <w:ind w:left="499" w:hanging="357"/>
        <w:jc w:val="both"/>
      </w:pPr>
      <w:r w:rsidRPr="00F02FB3">
        <w:rPr>
          <w:sz w:val="24"/>
          <w:szCs w:val="24"/>
        </w:rPr>
        <w:t>Przedmiotem aukcji elektronicznej będzie:</w:t>
      </w:r>
      <w:r w:rsidRPr="00F02FB3">
        <w:rPr>
          <w:b/>
          <w:bCs/>
          <w:sz w:val="24"/>
          <w:szCs w:val="24"/>
        </w:rPr>
        <w:t xml:space="preserve"> </w:t>
      </w:r>
      <w:r w:rsidR="008D6FCE" w:rsidRPr="00F02FB3">
        <w:rPr>
          <w:b/>
          <w:bCs/>
          <w:sz w:val="24"/>
          <w:szCs w:val="24"/>
        </w:rPr>
        <w:t xml:space="preserve"> </w:t>
      </w:r>
      <w:r w:rsidRPr="00F02FB3">
        <w:rPr>
          <w:b/>
          <w:bCs/>
          <w:sz w:val="24"/>
          <w:szCs w:val="24"/>
        </w:rPr>
        <w:t xml:space="preserve"> kryterium ceny</w:t>
      </w:r>
      <w:r w:rsidR="008D6FCE" w:rsidRPr="00F02FB3">
        <w:rPr>
          <w:b/>
          <w:bCs/>
          <w:sz w:val="24"/>
          <w:szCs w:val="24"/>
        </w:rPr>
        <w:t>.</w:t>
      </w:r>
    </w:p>
    <w:p w14:paraId="33AB4CE8" w14:textId="77205BD9" w:rsidR="00367BB3" w:rsidRPr="00F02FB3" w:rsidRDefault="00367BB3" w:rsidP="00FC645C">
      <w:pPr>
        <w:numPr>
          <w:ilvl w:val="1"/>
          <w:numId w:val="19"/>
        </w:numPr>
        <w:spacing w:before="120" w:line="312" w:lineRule="auto"/>
        <w:jc w:val="both"/>
        <w:rPr>
          <w:bCs/>
          <w:sz w:val="24"/>
          <w:szCs w:val="24"/>
        </w:rPr>
      </w:pPr>
      <w:r w:rsidRPr="00F02FB3">
        <w:rPr>
          <w:b/>
          <w:sz w:val="24"/>
          <w:szCs w:val="24"/>
        </w:rPr>
        <w:t>Minimalna wysokość  postąpienia</w:t>
      </w:r>
      <w:r w:rsidRPr="00F02FB3">
        <w:rPr>
          <w:bCs/>
          <w:sz w:val="24"/>
          <w:szCs w:val="24"/>
        </w:rPr>
        <w:t xml:space="preserve"> w kryterium cena:</w:t>
      </w:r>
      <w:r w:rsidR="008D6FCE" w:rsidRPr="00F02FB3">
        <w:rPr>
          <w:b/>
        </w:rPr>
        <w:t xml:space="preserve"> </w:t>
      </w:r>
      <w:r w:rsidR="0058080E">
        <w:rPr>
          <w:b/>
          <w:sz w:val="24"/>
          <w:szCs w:val="24"/>
        </w:rPr>
        <w:t>7</w:t>
      </w:r>
      <w:r w:rsidR="008D6FCE" w:rsidRPr="00F02FB3">
        <w:rPr>
          <w:b/>
          <w:sz w:val="24"/>
          <w:szCs w:val="24"/>
        </w:rPr>
        <w:t> 000,00 zł brutto.</w:t>
      </w:r>
    </w:p>
    <w:p w14:paraId="21511371" w14:textId="349B09C8" w:rsidR="00367BB3" w:rsidRPr="00FC197B" w:rsidRDefault="00367BB3" w:rsidP="00FC645C">
      <w:pPr>
        <w:numPr>
          <w:ilvl w:val="1"/>
          <w:numId w:val="19"/>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rsidP="00FC645C">
      <w:pPr>
        <w:numPr>
          <w:ilvl w:val="1"/>
          <w:numId w:val="19"/>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3D1945A2" w:rsidR="00E07175" w:rsidRPr="00A33BF6" w:rsidRDefault="00367BB3" w:rsidP="00FC645C">
      <w:pPr>
        <w:pStyle w:val="Akapitzlist"/>
        <w:widowControl w:val="0"/>
        <w:numPr>
          <w:ilvl w:val="1"/>
          <w:numId w:val="19"/>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35DFBF2E" w:rsidR="00367BB3" w:rsidRPr="00A33BF6" w:rsidRDefault="00367BB3" w:rsidP="00FC645C">
      <w:pPr>
        <w:numPr>
          <w:ilvl w:val="1"/>
          <w:numId w:val="19"/>
        </w:numPr>
        <w:spacing w:before="120" w:line="312" w:lineRule="auto"/>
        <w:jc w:val="both"/>
        <w:rPr>
          <w:sz w:val="24"/>
          <w:szCs w:val="24"/>
        </w:rPr>
      </w:pPr>
      <w:r w:rsidRPr="00A33BF6">
        <w:rPr>
          <w:sz w:val="24"/>
          <w:szCs w:val="24"/>
        </w:rPr>
        <w:t xml:space="preserve">Zgodnie z art. 234 ust. 1 i 2 ustawy Pzp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33BF6" w:rsidRDefault="00367BB3" w:rsidP="00FC645C">
      <w:pPr>
        <w:numPr>
          <w:ilvl w:val="1"/>
          <w:numId w:val="19"/>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rsidP="00FC645C">
      <w:pPr>
        <w:pStyle w:val="Akapitzlist"/>
        <w:widowControl w:val="0"/>
        <w:numPr>
          <w:ilvl w:val="1"/>
          <w:numId w:val="19"/>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852F82A" w14:textId="27B9F2E9" w:rsidR="00E07175" w:rsidRPr="00A33BF6" w:rsidRDefault="00E07175" w:rsidP="00FC645C">
      <w:pPr>
        <w:pStyle w:val="Akapitzlist"/>
        <w:widowControl w:val="0"/>
        <w:numPr>
          <w:ilvl w:val="1"/>
          <w:numId w:val="19"/>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w:t>
      </w:r>
      <w:r w:rsidR="00642CDB">
        <w:rPr>
          <w:bCs/>
        </w:rPr>
        <w:t> </w:t>
      </w:r>
      <w:r w:rsidRPr="00A33BF6">
        <w:rPr>
          <w:bCs/>
        </w:rPr>
        <w:t>nazwisko, adres mailowy i telefon. Oświadczenie musi być podpisane zgodnie z zasadami reprezentacji.</w:t>
      </w:r>
    </w:p>
    <w:p w14:paraId="6F96F642" w14:textId="4267CBEE" w:rsidR="00367BB3" w:rsidRPr="00A33BF6" w:rsidRDefault="00367BB3" w:rsidP="00FC645C">
      <w:pPr>
        <w:pStyle w:val="Akapitzlist"/>
        <w:widowControl w:val="0"/>
        <w:numPr>
          <w:ilvl w:val="1"/>
          <w:numId w:val="19"/>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rsidP="00FC645C">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rsidP="00FC645C">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w:t>
      </w:r>
      <w:r w:rsidRPr="00A33BF6">
        <w:rPr>
          <w:bCs/>
        </w:rPr>
        <w:lastRenderedPageBreak/>
        <w:t xml:space="preserve">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rsidP="00FC645C">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rsidP="00FC645C">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rsidP="00FC645C">
      <w:pPr>
        <w:pStyle w:val="Akapitzlist"/>
        <w:widowControl w:val="0"/>
        <w:numPr>
          <w:ilvl w:val="1"/>
          <w:numId w:val="19"/>
        </w:numPr>
        <w:autoSpaceDE w:val="0"/>
        <w:autoSpaceDN w:val="0"/>
        <w:adjustRightInd w:val="0"/>
        <w:spacing w:before="120" w:line="312" w:lineRule="auto"/>
        <w:ind w:left="499" w:hanging="357"/>
        <w:contextualSpacing w:val="0"/>
        <w:jc w:val="both"/>
      </w:pPr>
      <w:r w:rsidRPr="00A33BF6">
        <w:t xml:space="preserve">Konto uczestnika (użytkownika Portalu Aukcji Publicznych LAIP) </w:t>
      </w:r>
    </w:p>
    <w:p w14:paraId="59032512" w14:textId="77777777" w:rsidR="00E07175" w:rsidRPr="00A33BF6" w:rsidRDefault="00E07175" w:rsidP="00FC645C">
      <w:pPr>
        <w:pStyle w:val="Akapitzlist"/>
        <w:widowControl w:val="0"/>
        <w:numPr>
          <w:ilvl w:val="0"/>
          <w:numId w:val="68"/>
        </w:numPr>
        <w:autoSpaceDE w:val="0"/>
        <w:autoSpaceDN w:val="0"/>
        <w:adjustRightInd w:val="0"/>
        <w:spacing w:before="60" w:line="312" w:lineRule="auto"/>
        <w:ind w:hanging="357"/>
        <w:contextualSpacing w:val="0"/>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rsidP="00FC645C">
      <w:pPr>
        <w:pStyle w:val="Akapitzlist"/>
        <w:widowControl w:val="0"/>
        <w:numPr>
          <w:ilvl w:val="0"/>
          <w:numId w:val="68"/>
        </w:numPr>
        <w:autoSpaceDE w:val="0"/>
        <w:autoSpaceDN w:val="0"/>
        <w:adjustRightInd w:val="0"/>
        <w:spacing w:before="60" w:line="312" w:lineRule="auto"/>
        <w:ind w:hanging="357"/>
        <w:contextualSpacing w:val="0"/>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rsidP="00FC645C">
      <w:pPr>
        <w:pStyle w:val="Akapitzlist"/>
        <w:widowControl w:val="0"/>
        <w:numPr>
          <w:ilvl w:val="0"/>
          <w:numId w:val="68"/>
        </w:numPr>
        <w:autoSpaceDE w:val="0"/>
        <w:autoSpaceDN w:val="0"/>
        <w:adjustRightInd w:val="0"/>
        <w:spacing w:before="60" w:line="312" w:lineRule="auto"/>
        <w:ind w:hanging="357"/>
        <w:contextualSpacing w:val="0"/>
        <w:jc w:val="both"/>
      </w:pPr>
      <w:r w:rsidRPr="00A33BF6">
        <w:t xml:space="preserve">w momencie utworzenia konta użytkownika Portalu LAIP wysyłane jest powiadomienie o utworzeniu konta w Portalu Aukcji Publicznych. </w:t>
      </w:r>
    </w:p>
    <w:p w14:paraId="772E21F3" w14:textId="17B3AE4F" w:rsidR="00E07175" w:rsidRPr="00A33BF6" w:rsidRDefault="008A781F" w:rsidP="00FC645C">
      <w:pPr>
        <w:pStyle w:val="Akapitzlist"/>
        <w:widowControl w:val="0"/>
        <w:numPr>
          <w:ilvl w:val="0"/>
          <w:numId w:val="68"/>
        </w:numPr>
        <w:autoSpaceDE w:val="0"/>
        <w:autoSpaceDN w:val="0"/>
        <w:adjustRightInd w:val="0"/>
        <w:spacing w:before="60" w:line="312" w:lineRule="auto"/>
        <w:ind w:hanging="357"/>
        <w:contextualSpacing w:val="0"/>
        <w:jc w:val="both"/>
      </w:pPr>
      <w:r w:rsidRPr="00A33BF6">
        <w:t>j</w:t>
      </w:r>
      <w:r w:rsidR="00E07175" w:rsidRPr="00A33BF6">
        <w:t>eżeli w polu „Osoba prowadząca postępowanie” oraz na liście „Osoby upoważnione do składania ofert w aukcji” wprowadzona jest ta sama osoba, o tym samym imieniu i</w:t>
      </w:r>
      <w:r w:rsidR="00642CDB">
        <w:t> </w:t>
      </w:r>
      <w:r w:rsidR="00E07175" w:rsidRPr="00A33BF6">
        <w:t>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rsidP="00FC645C">
      <w:pPr>
        <w:pStyle w:val="Akapitzlist"/>
        <w:widowControl w:val="0"/>
        <w:numPr>
          <w:ilvl w:val="1"/>
          <w:numId w:val="19"/>
        </w:numPr>
        <w:autoSpaceDE w:val="0"/>
        <w:autoSpaceDN w:val="0"/>
        <w:adjustRightInd w:val="0"/>
        <w:spacing w:before="120" w:line="312" w:lineRule="auto"/>
        <w:ind w:left="499" w:hanging="357"/>
        <w:contextualSpacing w:val="0"/>
        <w:jc w:val="both"/>
      </w:pPr>
      <w:r w:rsidRPr="00A33BF6">
        <w:t>Powiadomienie o ogłoszeniu aukcji</w:t>
      </w:r>
    </w:p>
    <w:p w14:paraId="0E55FA32" w14:textId="1CA01B74" w:rsidR="00E07175" w:rsidRPr="00A33BF6" w:rsidRDefault="008A781F" w:rsidP="00FC645C">
      <w:pPr>
        <w:pStyle w:val="Akapitzlist"/>
        <w:widowControl w:val="0"/>
        <w:numPr>
          <w:ilvl w:val="1"/>
          <w:numId w:val="69"/>
        </w:numPr>
        <w:autoSpaceDE w:val="0"/>
        <w:autoSpaceDN w:val="0"/>
        <w:adjustRightInd w:val="0"/>
        <w:spacing w:before="60" w:line="312" w:lineRule="auto"/>
        <w:ind w:left="850" w:hanging="357"/>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rsidP="00FC645C">
      <w:pPr>
        <w:pStyle w:val="Akapitzlist"/>
        <w:widowControl w:val="0"/>
        <w:numPr>
          <w:ilvl w:val="1"/>
          <w:numId w:val="69"/>
        </w:numPr>
        <w:autoSpaceDE w:val="0"/>
        <w:autoSpaceDN w:val="0"/>
        <w:adjustRightInd w:val="0"/>
        <w:spacing w:before="60" w:line="312" w:lineRule="auto"/>
        <w:ind w:left="850" w:hanging="357"/>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rsidP="00FC645C">
      <w:pPr>
        <w:pStyle w:val="Akapitzlist"/>
        <w:widowControl w:val="0"/>
        <w:numPr>
          <w:ilvl w:val="1"/>
          <w:numId w:val="19"/>
        </w:numPr>
        <w:autoSpaceDE w:val="0"/>
        <w:autoSpaceDN w:val="0"/>
        <w:adjustRightInd w:val="0"/>
        <w:spacing w:before="120" w:line="312" w:lineRule="auto"/>
        <w:ind w:left="499" w:hanging="357"/>
        <w:contextualSpacing w:val="0"/>
        <w:jc w:val="both"/>
      </w:pPr>
      <w:r w:rsidRPr="00A33BF6">
        <w:t>Zalecane wymagania techniczne urządzeń informatycznych użytych do udziału w aukcji elektronicznej, zapewniające stabilne współdziałanie z Portalem Aukcji Publicznych:</w:t>
      </w:r>
    </w:p>
    <w:p w14:paraId="5D35DCF8" w14:textId="77777777" w:rsidR="002D7EAB" w:rsidRPr="00A33BF6" w:rsidRDefault="002D7EAB" w:rsidP="00FC645C">
      <w:pPr>
        <w:widowControl w:val="0"/>
        <w:numPr>
          <w:ilvl w:val="1"/>
          <w:numId w:val="40"/>
        </w:numPr>
        <w:suppressAutoHyphens/>
        <w:autoSpaceDE w:val="0"/>
        <w:autoSpaceDN w:val="0"/>
        <w:adjustRightInd w:val="0"/>
        <w:spacing w:before="60" w:line="312" w:lineRule="auto"/>
        <w:ind w:left="851" w:hanging="425"/>
        <w:jc w:val="both"/>
        <w:rPr>
          <w:sz w:val="24"/>
          <w:szCs w:val="24"/>
        </w:rPr>
      </w:pPr>
      <w:bookmarkStart w:id="44" w:name="_Hlk106133107"/>
      <w:r w:rsidRPr="00A33BF6">
        <w:rPr>
          <w:sz w:val="24"/>
          <w:szCs w:val="24"/>
        </w:rPr>
        <w:t>Szerokopasmowe łącze internetowe.</w:t>
      </w:r>
    </w:p>
    <w:p w14:paraId="766AFCF8" w14:textId="7B98A084" w:rsidR="002D7EAB" w:rsidRPr="00B15CAF" w:rsidRDefault="002D7EAB" w:rsidP="00FC645C">
      <w:pPr>
        <w:widowControl w:val="0"/>
        <w:numPr>
          <w:ilvl w:val="1"/>
          <w:numId w:val="40"/>
        </w:numPr>
        <w:suppressAutoHyphens/>
        <w:autoSpaceDE w:val="0"/>
        <w:autoSpaceDN w:val="0"/>
        <w:adjustRightInd w:val="0"/>
        <w:spacing w:before="60" w:line="312" w:lineRule="auto"/>
        <w:ind w:left="851" w:hanging="425"/>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rsidP="00FC645C">
      <w:pPr>
        <w:widowControl w:val="0"/>
        <w:numPr>
          <w:ilvl w:val="1"/>
          <w:numId w:val="40"/>
        </w:numPr>
        <w:suppressAutoHyphens/>
        <w:autoSpaceDE w:val="0"/>
        <w:autoSpaceDN w:val="0"/>
        <w:adjustRightInd w:val="0"/>
        <w:spacing w:before="60" w:line="312" w:lineRule="auto"/>
        <w:ind w:left="851" w:hanging="425"/>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 xml:space="preserve">przeglądarki </w:t>
      </w:r>
      <w:r w:rsidRPr="00B15CAF">
        <w:rPr>
          <w:sz w:val="24"/>
          <w:szCs w:val="24"/>
        </w:rPr>
        <w:lastRenderedPageBreak/>
        <w:t>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51B5B80" w14:textId="77777777" w:rsidR="002D7EAB" w:rsidRPr="00B15CAF" w:rsidRDefault="002D7EAB" w:rsidP="00FC645C">
      <w:pPr>
        <w:widowControl w:val="0"/>
        <w:numPr>
          <w:ilvl w:val="1"/>
          <w:numId w:val="40"/>
        </w:numPr>
        <w:suppressAutoHyphens/>
        <w:autoSpaceDE w:val="0"/>
        <w:autoSpaceDN w:val="0"/>
        <w:adjustRightInd w:val="0"/>
        <w:spacing w:before="60" w:line="312" w:lineRule="auto"/>
        <w:ind w:left="851" w:hanging="425"/>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rsidP="00FC645C">
      <w:pPr>
        <w:widowControl w:val="0"/>
        <w:numPr>
          <w:ilvl w:val="1"/>
          <w:numId w:val="40"/>
        </w:numPr>
        <w:suppressAutoHyphens/>
        <w:autoSpaceDE w:val="0"/>
        <w:autoSpaceDN w:val="0"/>
        <w:adjustRightInd w:val="0"/>
        <w:spacing w:before="60" w:line="312" w:lineRule="auto"/>
        <w:ind w:left="851" w:hanging="425"/>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rsidP="00FC645C">
      <w:pPr>
        <w:widowControl w:val="0"/>
        <w:numPr>
          <w:ilvl w:val="1"/>
          <w:numId w:val="40"/>
        </w:numPr>
        <w:suppressAutoHyphens/>
        <w:autoSpaceDE w:val="0"/>
        <w:autoSpaceDN w:val="0"/>
        <w:adjustRightInd w:val="0"/>
        <w:spacing w:before="60" w:line="312" w:lineRule="auto"/>
        <w:ind w:left="851" w:hanging="425"/>
        <w:jc w:val="both"/>
        <w:rPr>
          <w:sz w:val="24"/>
          <w:szCs w:val="24"/>
        </w:rPr>
      </w:pPr>
      <w:r w:rsidRPr="00A33BF6">
        <w:rPr>
          <w:sz w:val="24"/>
          <w:szCs w:val="24"/>
        </w:rPr>
        <w:t>Minimalna rozdzielczość ekranu wymagana do poprawnego wyświetlania portalu to 1366x768.</w:t>
      </w:r>
    </w:p>
    <w:bookmarkEnd w:id="44"/>
    <w:p w14:paraId="296FE7C3" w14:textId="2FD2B1B6" w:rsidR="008A781F" w:rsidRPr="00A33BF6" w:rsidRDefault="008A781F" w:rsidP="00FC645C">
      <w:pPr>
        <w:pStyle w:val="Akapitzlist"/>
        <w:widowControl w:val="0"/>
        <w:numPr>
          <w:ilvl w:val="1"/>
          <w:numId w:val="40"/>
        </w:numPr>
        <w:autoSpaceDE w:val="0"/>
        <w:autoSpaceDN w:val="0"/>
        <w:adjustRightInd w:val="0"/>
        <w:spacing w:before="60" w:line="312" w:lineRule="auto"/>
        <w:ind w:left="851"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A33BF6" w:rsidRDefault="008C4046" w:rsidP="00FC645C">
      <w:pPr>
        <w:numPr>
          <w:ilvl w:val="1"/>
          <w:numId w:val="19"/>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2C16B9A0" w:rsidR="00367BB3" w:rsidRPr="00A33BF6" w:rsidRDefault="00367BB3" w:rsidP="00FC645C">
      <w:pPr>
        <w:numPr>
          <w:ilvl w:val="1"/>
          <w:numId w:val="19"/>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rsidP="00FC645C">
      <w:pPr>
        <w:pStyle w:val="Akapitzlist"/>
        <w:numPr>
          <w:ilvl w:val="1"/>
          <w:numId w:val="19"/>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3E4E850" w14:textId="048E888D" w:rsidR="00367BB3" w:rsidRPr="00B15CAF" w:rsidRDefault="008C4046" w:rsidP="00FC645C">
      <w:pPr>
        <w:pStyle w:val="Akapitzlist"/>
        <w:numPr>
          <w:ilvl w:val="1"/>
          <w:numId w:val="19"/>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rsidP="00FC645C">
      <w:pPr>
        <w:pStyle w:val="Akapitzlist"/>
        <w:numPr>
          <w:ilvl w:val="1"/>
          <w:numId w:val="19"/>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6A3362">
      <w:pPr>
        <w:autoSpaceDE w:val="0"/>
        <w:autoSpaceDN w:val="0"/>
        <w:adjustRightInd w:val="0"/>
        <w:spacing w:before="60" w:line="312" w:lineRule="auto"/>
        <w:ind w:left="539"/>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6A3362">
      <w:pPr>
        <w:autoSpaceDE w:val="0"/>
        <w:autoSpaceDN w:val="0"/>
        <w:adjustRightInd w:val="0"/>
        <w:spacing w:before="60" w:line="312" w:lineRule="auto"/>
        <w:ind w:left="539"/>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6A3362">
      <w:pPr>
        <w:spacing w:before="60" w:line="312" w:lineRule="auto"/>
        <w:ind w:left="539"/>
        <w:jc w:val="both"/>
        <w:rPr>
          <w:sz w:val="24"/>
          <w:szCs w:val="24"/>
        </w:rPr>
      </w:pPr>
      <w:r w:rsidRPr="00B15CAF">
        <w:rPr>
          <w:sz w:val="24"/>
          <w:szCs w:val="24"/>
        </w:rPr>
        <w:t xml:space="preserve">3) po </w:t>
      </w:r>
      <w:r w:rsidRPr="00A33BF6">
        <w:rPr>
          <w:sz w:val="24"/>
          <w:szCs w:val="24"/>
        </w:rPr>
        <w:t>zakończeniu ostatniego, ustalonego etapu.</w:t>
      </w:r>
    </w:p>
    <w:p w14:paraId="5647E411" w14:textId="2C4D27E3" w:rsidR="008A781F" w:rsidRPr="00A33BF6" w:rsidRDefault="008A781F" w:rsidP="00FC645C">
      <w:pPr>
        <w:pStyle w:val="Akapitzlist"/>
        <w:numPr>
          <w:ilvl w:val="1"/>
          <w:numId w:val="19"/>
        </w:numPr>
        <w:autoSpaceDE w:val="0"/>
        <w:autoSpaceDN w:val="0"/>
        <w:adjustRightInd w:val="0"/>
        <w:spacing w:before="120" w:line="312" w:lineRule="auto"/>
        <w:contextualSpacing w:val="0"/>
        <w:jc w:val="both"/>
      </w:pPr>
      <w:bookmarkStart w:id="45" w:name="_Hlk68869954"/>
      <w:r w:rsidRPr="00A33BF6">
        <w:t>W sprawach dotyczących przebiegu aukcji, a w szczególności obsługi funkcjonalnej portalu</w:t>
      </w:r>
      <w:r w:rsidR="00C07B71" w:rsidRPr="00A33BF6">
        <w:t>,</w:t>
      </w:r>
      <w:r w:rsidRPr="00A33BF6">
        <w:t xml:space="preserve"> należy kontaktować się zgodnie z informacjami podanymi na stronie internetowej</w:t>
      </w:r>
      <w:r w:rsidR="00C07B71" w:rsidRPr="00A33BF6">
        <w:t>,</w:t>
      </w:r>
      <w:r w:rsidRPr="00A33BF6">
        <w:t xml:space="preserve"> na której przeprowadzana jest aukcja. </w:t>
      </w:r>
      <w:bookmarkEnd w:id="45"/>
    </w:p>
    <w:p w14:paraId="1FACF48F" w14:textId="77777777" w:rsidR="00E04607" w:rsidRPr="00DA4938" w:rsidRDefault="00E04607" w:rsidP="00DA4938"/>
    <w:p w14:paraId="308EC8A2" w14:textId="6BB0FF27" w:rsidR="00112973" w:rsidRPr="00057162" w:rsidRDefault="0055435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46" w:name="_Toc106184575"/>
      <w:bookmarkStart w:id="47" w:name="_Toc200537286"/>
      <w:r w:rsidRPr="00057162">
        <w:rPr>
          <w:rFonts w:ascii="Times New Roman" w:hAnsi="Times New Roman" w:cs="Times New Roman"/>
          <w:color w:val="auto"/>
          <w:sz w:val="24"/>
          <w:szCs w:val="24"/>
        </w:rPr>
        <w:lastRenderedPageBreak/>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6"/>
      <w:bookmarkEnd w:id="47"/>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FC645C">
      <w:pPr>
        <w:pStyle w:val="Akapitzlist"/>
        <w:numPr>
          <w:ilvl w:val="0"/>
          <w:numId w:val="16"/>
        </w:numPr>
        <w:spacing w:before="120" w:line="312" w:lineRule="auto"/>
        <w:ind w:left="357" w:hanging="357"/>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w art. 139 ustawy Pzp.</w:t>
      </w:r>
    </w:p>
    <w:p w14:paraId="5EF838D6" w14:textId="501C15F8" w:rsidR="00694060" w:rsidRPr="00F627DA" w:rsidRDefault="00694060" w:rsidP="00FC645C">
      <w:pPr>
        <w:pStyle w:val="Akapitzlist"/>
        <w:numPr>
          <w:ilvl w:val="0"/>
          <w:numId w:val="16"/>
        </w:numPr>
        <w:spacing w:before="120" w:line="312" w:lineRule="auto"/>
        <w:ind w:left="357" w:hanging="357"/>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Pzp.</w:t>
      </w:r>
    </w:p>
    <w:p w14:paraId="6EFDD980" w14:textId="0EB8391F" w:rsidR="00694060" w:rsidRPr="00057162" w:rsidRDefault="008C4046" w:rsidP="00FC645C">
      <w:pPr>
        <w:pStyle w:val="Akapitzlist"/>
        <w:numPr>
          <w:ilvl w:val="0"/>
          <w:numId w:val="16"/>
        </w:numPr>
        <w:spacing w:before="120" w:line="312" w:lineRule="auto"/>
        <w:ind w:left="357" w:hanging="357"/>
        <w:contextualSpacing w:val="0"/>
        <w:jc w:val="both"/>
        <w:rPr>
          <w:bCs/>
        </w:rPr>
      </w:pPr>
      <w:r w:rsidRPr="00F627DA">
        <w:rPr>
          <w:bCs/>
        </w:rPr>
        <w:t>Zamawiający</w:t>
      </w:r>
      <w:r w:rsidR="00694060" w:rsidRPr="00F627DA">
        <w:rPr>
          <w:bCs/>
        </w:rPr>
        <w:t xml:space="preserve"> przewiduje uzupełnienie </w:t>
      </w:r>
      <w:r w:rsidR="00694060" w:rsidRPr="00E13DFB">
        <w:rPr>
          <w:bCs/>
        </w:rPr>
        <w:t>przedmiotowych środków dowodowych</w:t>
      </w:r>
      <w:r w:rsidR="00FA2C74" w:rsidRPr="00E13DFB">
        <w:rPr>
          <w:bCs/>
        </w:rPr>
        <w:t xml:space="preserve"> oraz pozostałych dokumentów wymaganych na etapie składania ofert</w:t>
      </w:r>
      <w:r w:rsidR="00694060" w:rsidRPr="00E13DFB">
        <w:rPr>
          <w:bCs/>
        </w:rPr>
        <w:t>. Jeżeli</w:t>
      </w:r>
      <w:r w:rsidR="00694060" w:rsidRPr="00F627DA">
        <w:rPr>
          <w:bCs/>
        </w:rPr>
        <w:t xml:space="preserve">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rsidP="00FC645C">
      <w:pPr>
        <w:pStyle w:val="Akapitzlist"/>
        <w:numPr>
          <w:ilvl w:val="0"/>
          <w:numId w:val="16"/>
        </w:numPr>
        <w:spacing w:before="120" w:line="312" w:lineRule="auto"/>
        <w:ind w:left="357" w:hanging="357"/>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Pzp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73A954D0" w14:textId="77777777" w:rsidR="00694060" w:rsidRPr="00DA4938" w:rsidRDefault="00694060" w:rsidP="00DA4938"/>
    <w:p w14:paraId="57595293" w14:textId="6FE36512" w:rsidR="009E6FDA" w:rsidRPr="00057162" w:rsidRDefault="005B47CB"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48" w:name="_Toc106184576"/>
      <w:bookmarkStart w:id="49" w:name="_Toc200537287"/>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8"/>
      <w:bookmarkEnd w:id="49"/>
    </w:p>
    <w:p w14:paraId="5145E36D" w14:textId="77777777" w:rsidR="00E74D88" w:rsidRPr="00057162" w:rsidRDefault="00E74D88" w:rsidP="00F02FB3">
      <w:pPr>
        <w:pStyle w:val="Akapitzlist"/>
        <w:spacing w:before="120" w:line="312" w:lineRule="auto"/>
        <w:ind w:left="360"/>
        <w:contextualSpacing w:val="0"/>
        <w:jc w:val="both"/>
        <w:rPr>
          <w:bCs/>
        </w:rPr>
      </w:pPr>
      <w:bookmarkStart w:id="50" w:name="_Toc106184577"/>
      <w:r>
        <w:rPr>
          <w:bCs/>
        </w:rPr>
        <w:t>Zamawiający</w:t>
      </w:r>
      <w:r w:rsidRPr="00057162">
        <w:rPr>
          <w:bCs/>
        </w:rPr>
        <w:t xml:space="preserve"> nie wymaga wniesienia zabezpieczenia należytego wykonania umowy.</w:t>
      </w:r>
    </w:p>
    <w:p w14:paraId="726B463C" w14:textId="77777777" w:rsidR="00E74D88" w:rsidRPr="00DA4938" w:rsidRDefault="00E74D88" w:rsidP="00DA4938">
      <w:bookmarkStart w:id="51" w:name="_Hlk106044938"/>
    </w:p>
    <w:p w14:paraId="7FE0A64F" w14:textId="01A94A58" w:rsidR="00F91368" w:rsidRPr="004130DD" w:rsidRDefault="0055435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2" w:name="_Toc200537288"/>
      <w:bookmarkEnd w:id="51"/>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0"/>
      <w:bookmarkEnd w:id="52"/>
    </w:p>
    <w:p w14:paraId="690B700F" w14:textId="77777777" w:rsidR="009C3808" w:rsidRDefault="00F91368" w:rsidP="00FC645C">
      <w:pPr>
        <w:pStyle w:val="Akapitzlist"/>
        <w:numPr>
          <w:ilvl w:val="0"/>
          <w:numId w:val="13"/>
        </w:numPr>
        <w:spacing w:before="120" w:line="312" w:lineRule="auto"/>
        <w:ind w:left="357" w:hanging="357"/>
        <w:contextualSpacing w:val="0"/>
        <w:jc w:val="both"/>
      </w:pPr>
      <w:r w:rsidRPr="00F02FB3">
        <w:rPr>
          <w:b/>
          <w:bCs/>
        </w:rPr>
        <w:t xml:space="preserve">Załącznik nr </w:t>
      </w:r>
      <w:r w:rsidR="0078720F" w:rsidRPr="00F02FB3">
        <w:rPr>
          <w:b/>
          <w:bCs/>
        </w:rPr>
        <w:t>5</w:t>
      </w:r>
      <w:r w:rsidRPr="00F02FB3">
        <w:rPr>
          <w:b/>
          <w:bCs/>
        </w:rPr>
        <w:t xml:space="preserve"> do SWZ</w:t>
      </w:r>
      <w:r w:rsidRPr="00F02FB3">
        <w:t xml:space="preserve"> zawiera </w:t>
      </w:r>
      <w:r w:rsidRPr="00057162">
        <w:t xml:space="preserve">projektowane postanowienia, które zostaną </w:t>
      </w:r>
      <w:r w:rsidR="005B47CB" w:rsidRPr="00057162">
        <w:t xml:space="preserve">wprowadzone do umowy w sprawie zamówienia publicznego. </w:t>
      </w:r>
    </w:p>
    <w:p w14:paraId="557AFA9A" w14:textId="76D6E502" w:rsidR="009C3808" w:rsidRPr="009C3808" w:rsidRDefault="009C3808" w:rsidP="00FC645C">
      <w:pPr>
        <w:pStyle w:val="Akapitzlist"/>
        <w:numPr>
          <w:ilvl w:val="0"/>
          <w:numId w:val="13"/>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DA4938" w:rsidRDefault="00554352" w:rsidP="00DA4938"/>
    <w:p w14:paraId="3A54E064" w14:textId="5695CD89" w:rsidR="00694060" w:rsidRPr="00F02FB3" w:rsidRDefault="0055435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3" w:name="_Toc106184578"/>
      <w:bookmarkStart w:id="54" w:name="_Toc200537289"/>
      <w:r w:rsidRPr="00F02FB3">
        <w:rPr>
          <w:rFonts w:ascii="Times New Roman" w:hAnsi="Times New Roman" w:cs="Times New Roman"/>
          <w:color w:val="auto"/>
          <w:sz w:val="24"/>
          <w:szCs w:val="24"/>
        </w:rPr>
        <w:t>Część X</w:t>
      </w:r>
      <w:r w:rsidR="00AA02D6" w:rsidRPr="00F02FB3">
        <w:rPr>
          <w:rFonts w:ascii="Times New Roman" w:hAnsi="Times New Roman" w:cs="Times New Roman"/>
          <w:color w:val="auto"/>
          <w:sz w:val="24"/>
          <w:szCs w:val="24"/>
        </w:rPr>
        <w:t>X</w:t>
      </w:r>
      <w:r w:rsidR="006C79CB" w:rsidRPr="00F02FB3">
        <w:rPr>
          <w:rFonts w:ascii="Times New Roman" w:hAnsi="Times New Roman" w:cs="Times New Roman"/>
          <w:color w:val="auto"/>
          <w:sz w:val="24"/>
          <w:szCs w:val="24"/>
        </w:rPr>
        <w:t>I</w:t>
      </w:r>
      <w:r w:rsidR="00AA02D6" w:rsidRPr="00F02FB3">
        <w:rPr>
          <w:rFonts w:ascii="Times New Roman" w:hAnsi="Times New Roman" w:cs="Times New Roman"/>
          <w:color w:val="auto"/>
          <w:sz w:val="24"/>
          <w:szCs w:val="24"/>
        </w:rPr>
        <w:t xml:space="preserve">. </w:t>
      </w:r>
      <w:r w:rsidR="00F13DFD" w:rsidRPr="00F02FB3">
        <w:rPr>
          <w:rFonts w:ascii="Times New Roman" w:hAnsi="Times New Roman" w:cs="Times New Roman"/>
          <w:color w:val="auto"/>
          <w:sz w:val="24"/>
          <w:szCs w:val="24"/>
        </w:rPr>
        <w:t>Formalności</w:t>
      </w:r>
      <w:r w:rsidR="006640AD" w:rsidRPr="00F02FB3">
        <w:rPr>
          <w:rFonts w:ascii="Times New Roman" w:hAnsi="Times New Roman" w:cs="Times New Roman"/>
          <w:color w:val="auto"/>
          <w:sz w:val="24"/>
          <w:szCs w:val="24"/>
        </w:rPr>
        <w:t>,</w:t>
      </w:r>
      <w:r w:rsidR="00F13DFD" w:rsidRPr="00F02FB3">
        <w:rPr>
          <w:rFonts w:ascii="Times New Roman" w:hAnsi="Times New Roman" w:cs="Times New Roman"/>
          <w:color w:val="auto"/>
          <w:sz w:val="24"/>
          <w:szCs w:val="24"/>
        </w:rPr>
        <w:t xml:space="preserve"> jakie należy dopełnić przed zawarciem umowy</w:t>
      </w:r>
      <w:bookmarkEnd w:id="53"/>
      <w:bookmarkEnd w:id="54"/>
    </w:p>
    <w:p w14:paraId="72EFEF86" w14:textId="14665207" w:rsidR="004130DD" w:rsidRPr="00F02FB3" w:rsidRDefault="008C4046" w:rsidP="00FC645C">
      <w:pPr>
        <w:pStyle w:val="Akapitzlist"/>
        <w:numPr>
          <w:ilvl w:val="6"/>
          <w:numId w:val="12"/>
        </w:numPr>
        <w:spacing w:before="120" w:line="312" w:lineRule="auto"/>
        <w:ind w:left="426" w:hanging="426"/>
        <w:jc w:val="both"/>
      </w:pPr>
      <w:r w:rsidRPr="00F02FB3">
        <w:t>Wykonawca</w:t>
      </w:r>
      <w:r w:rsidR="00CD4F8F" w:rsidRPr="00F02FB3">
        <w:t xml:space="preserve"> jest zobowiązany do złożenia niezwłocznie po otrzymaniu zawiadomienia o wyborze jego oferty</w:t>
      </w:r>
      <w:r w:rsidR="004130DD" w:rsidRPr="00F02FB3">
        <w:t>:</w:t>
      </w:r>
    </w:p>
    <w:p w14:paraId="07D43361" w14:textId="2984DA0B" w:rsidR="004130DD" w:rsidRPr="00F02FB3" w:rsidRDefault="00CD4F8F" w:rsidP="00FC645C">
      <w:pPr>
        <w:pStyle w:val="Akapitzlist"/>
        <w:numPr>
          <w:ilvl w:val="1"/>
          <w:numId w:val="37"/>
        </w:numPr>
        <w:spacing w:before="120" w:line="312" w:lineRule="auto"/>
        <w:jc w:val="both"/>
      </w:pPr>
      <w:r w:rsidRPr="00F02FB3">
        <w:t xml:space="preserve">lecz nie później niż do dnia rozpoczęcia realizacji zamówienia podpisanego zapotrzebowania na (wzajemne) świadczenia </w:t>
      </w:r>
      <w:r w:rsidR="008C4046" w:rsidRPr="00F02FB3">
        <w:t>Zamawiającego</w:t>
      </w:r>
      <w:r w:rsidRPr="00F02FB3">
        <w:t xml:space="preserve"> (dalej: Zapotrzebowanie) zgodnie ze wzorem stanowiącym </w:t>
      </w:r>
      <w:r w:rsidRPr="00F02FB3">
        <w:rPr>
          <w:b/>
          <w:bCs/>
        </w:rPr>
        <w:t>Załącznik nr 1.1 do SWZ</w:t>
      </w:r>
      <w:r w:rsidRPr="00F02FB3">
        <w:t xml:space="preserve"> </w:t>
      </w:r>
    </w:p>
    <w:p w14:paraId="78BED6C7" w14:textId="4674DD2F" w:rsidR="00CD4F8F" w:rsidRPr="00F02FB3" w:rsidRDefault="00B31A22" w:rsidP="00FC645C">
      <w:pPr>
        <w:pStyle w:val="Akapitzlist"/>
        <w:numPr>
          <w:ilvl w:val="1"/>
          <w:numId w:val="37"/>
        </w:numPr>
        <w:spacing w:before="120" w:line="312" w:lineRule="auto"/>
        <w:jc w:val="both"/>
      </w:pPr>
      <w:r w:rsidRPr="00F02FB3">
        <w:t>lecz nie później niż</w:t>
      </w:r>
      <w:r w:rsidR="00CD4F8F" w:rsidRPr="00F02FB3">
        <w:t xml:space="preserve"> </w:t>
      </w:r>
      <w:r w:rsidR="00FA4828" w:rsidRPr="00F02FB3">
        <w:t xml:space="preserve">do dnia podpisania umowy </w:t>
      </w:r>
      <w:r w:rsidR="00CD4F8F" w:rsidRPr="00F02FB3">
        <w:t xml:space="preserve">oświadczenia o niekorzystaniu ze wzajemnych świadczeń zgodnie ze wzorem stanowiącym </w:t>
      </w:r>
      <w:r w:rsidR="00CD4F8F" w:rsidRPr="00F02FB3">
        <w:rPr>
          <w:b/>
          <w:bCs/>
        </w:rPr>
        <w:t>Załącznik nr 1.2 do SWZ.</w:t>
      </w:r>
      <w:r w:rsidR="00CD4F8F" w:rsidRPr="00F02FB3">
        <w:t xml:space="preserve"> </w:t>
      </w:r>
    </w:p>
    <w:p w14:paraId="4C428508" w14:textId="65FDC0B0" w:rsidR="00CD4F8F" w:rsidRPr="00F02FB3" w:rsidRDefault="00CD4F8F" w:rsidP="00FC645C">
      <w:pPr>
        <w:pStyle w:val="Akapitzlist"/>
        <w:numPr>
          <w:ilvl w:val="0"/>
          <w:numId w:val="38"/>
        </w:numPr>
        <w:spacing w:before="120" w:line="312" w:lineRule="auto"/>
        <w:jc w:val="both"/>
      </w:pPr>
      <w:r w:rsidRPr="00F02FB3">
        <w:lastRenderedPageBreak/>
        <w:t xml:space="preserve">Pod pojęciem wzajemnych świadczeń należy rozumieć usługi świadczone przez </w:t>
      </w:r>
      <w:r w:rsidR="008C4046" w:rsidRPr="00F02FB3">
        <w:t>Zamawiającego</w:t>
      </w:r>
      <w:r w:rsidRPr="00F02FB3">
        <w:t xml:space="preserve"> na rzecz </w:t>
      </w:r>
      <w:r w:rsidR="008C4046" w:rsidRPr="00F02FB3">
        <w:t>Wykonawcy</w:t>
      </w:r>
      <w:r w:rsidRPr="00F02FB3">
        <w:t xml:space="preserve"> a obejmujące swym zakresem usługi łaźni, lampowni, szkolenia pracowników, łączności telefonicznej, korzystanie z półmasek, zatyczek do uszu, aparatów ucieczkowych, metanomierzy, najem/dzierżawę środków trwałych</w:t>
      </w:r>
      <w:r w:rsidR="00B74EEF" w:rsidRPr="00F02FB3">
        <w:t xml:space="preserve">, </w:t>
      </w:r>
      <w:r w:rsidR="00B74EEF" w:rsidRPr="00F02FB3">
        <w:rPr>
          <w:sz w:val="22"/>
          <w:szCs w:val="22"/>
        </w:rPr>
        <w:t>inne, wg odrębnego ustalenia stron umowy.</w:t>
      </w:r>
      <w:r w:rsidRPr="00F02FB3">
        <w:t xml:space="preserve"> </w:t>
      </w:r>
    </w:p>
    <w:p w14:paraId="2EF65DBF" w14:textId="0C562DD7" w:rsidR="00CD4F8F" w:rsidRPr="00F02FB3" w:rsidRDefault="00CD4F8F" w:rsidP="00FC645C">
      <w:pPr>
        <w:pStyle w:val="Akapitzlist"/>
        <w:numPr>
          <w:ilvl w:val="0"/>
          <w:numId w:val="38"/>
        </w:numPr>
        <w:spacing w:before="120" w:line="312" w:lineRule="auto"/>
        <w:jc w:val="both"/>
      </w:pPr>
      <w:bookmarkStart w:id="55" w:name="_Hlk82764211"/>
      <w:r w:rsidRPr="00F02FB3">
        <w:t xml:space="preserve">Zakres odpłatnych usług świadczonych przez </w:t>
      </w:r>
      <w:r w:rsidR="008C4046" w:rsidRPr="00F02FB3">
        <w:t>Zamawiającego</w:t>
      </w:r>
      <w:r w:rsidRPr="00F02FB3">
        <w:t xml:space="preserve"> na rzecz </w:t>
      </w:r>
      <w:r w:rsidR="008C4046" w:rsidRPr="00F02FB3">
        <w:t>Wykonawcy</w:t>
      </w:r>
      <w:r w:rsidRPr="00F02FB3">
        <w:t xml:space="preserve"> stanowi </w:t>
      </w:r>
      <w:r w:rsidRPr="00F02FB3">
        <w:rPr>
          <w:b/>
          <w:bCs/>
        </w:rPr>
        <w:t>Załącznik nr 1.3 do SWZ</w:t>
      </w:r>
      <w:r w:rsidRPr="00F02FB3">
        <w:t>.</w:t>
      </w:r>
    </w:p>
    <w:p w14:paraId="3C773A0F" w14:textId="61295BCF" w:rsidR="00CD4F8F" w:rsidRPr="00F02FB3" w:rsidRDefault="00CD4F8F" w:rsidP="00FC645C">
      <w:pPr>
        <w:pStyle w:val="Akapitzlist"/>
        <w:numPr>
          <w:ilvl w:val="0"/>
          <w:numId w:val="38"/>
        </w:numPr>
        <w:spacing w:before="120" w:line="312" w:lineRule="auto"/>
        <w:jc w:val="both"/>
      </w:pPr>
      <w:r w:rsidRPr="00F02FB3">
        <w:t xml:space="preserve">Cennik  odpłatnych usług świadczonych przez </w:t>
      </w:r>
      <w:r w:rsidR="008C4046" w:rsidRPr="00F02FB3">
        <w:t>Zamawiającego</w:t>
      </w:r>
      <w:r w:rsidRPr="00F02FB3">
        <w:t xml:space="preserve"> na rzecz </w:t>
      </w:r>
      <w:r w:rsidR="008C4046" w:rsidRPr="00F02FB3">
        <w:t>Wykonawcy</w:t>
      </w:r>
      <w:r w:rsidRPr="00F02FB3">
        <w:t xml:space="preserve"> stanowi </w:t>
      </w:r>
      <w:r w:rsidRPr="00F02FB3">
        <w:rPr>
          <w:b/>
          <w:bCs/>
        </w:rPr>
        <w:t>Załącznik nr 1.4 do SWZ</w:t>
      </w:r>
      <w:r w:rsidRPr="00F02FB3">
        <w:t xml:space="preserve"> .</w:t>
      </w:r>
    </w:p>
    <w:p w14:paraId="72A74854" w14:textId="0AB3F1B7" w:rsidR="00CD4F8F" w:rsidRPr="00F02FB3" w:rsidRDefault="00CD4F8F" w:rsidP="00FC645C">
      <w:pPr>
        <w:pStyle w:val="Akapitzlist"/>
        <w:numPr>
          <w:ilvl w:val="0"/>
          <w:numId w:val="38"/>
        </w:numPr>
        <w:spacing w:before="120" w:line="312" w:lineRule="auto"/>
        <w:jc w:val="both"/>
      </w:pPr>
      <w:r w:rsidRPr="00F02FB3">
        <w:t xml:space="preserve">Wzór umowy przychodowej stanowi </w:t>
      </w:r>
      <w:r w:rsidRPr="00F02FB3">
        <w:rPr>
          <w:b/>
          <w:bCs/>
        </w:rPr>
        <w:t>Załącznik nr 1.5 do SWZ.</w:t>
      </w:r>
      <w:r w:rsidRPr="00F02FB3">
        <w:t xml:space="preserve"> </w:t>
      </w:r>
      <w:bookmarkEnd w:id="55"/>
    </w:p>
    <w:p w14:paraId="79CC5216" w14:textId="3EA836A6" w:rsidR="00817766" w:rsidRDefault="00CD4F8F" w:rsidP="00804500">
      <w:pPr>
        <w:spacing w:before="120" w:line="312" w:lineRule="auto"/>
        <w:jc w:val="both"/>
        <w:rPr>
          <w:sz w:val="24"/>
          <w:szCs w:val="24"/>
        </w:rPr>
      </w:pPr>
      <w:r w:rsidRPr="00646AF4">
        <w:rPr>
          <w:sz w:val="24"/>
          <w:szCs w:val="24"/>
        </w:rPr>
        <w:t>Wskazane powyżej załączniki są dostępne pod adresem</w:t>
      </w:r>
      <w:r w:rsidR="00A002AB">
        <w:rPr>
          <w:sz w:val="24"/>
          <w:szCs w:val="24"/>
        </w:rPr>
        <w:t>:</w:t>
      </w:r>
    </w:p>
    <w:p w14:paraId="3F9FD523" w14:textId="71C07A13" w:rsidR="00A002AB" w:rsidRDefault="00A002AB" w:rsidP="00804500">
      <w:pPr>
        <w:spacing w:before="120" w:line="312" w:lineRule="auto"/>
        <w:jc w:val="both"/>
        <w:rPr>
          <w:rStyle w:val="Hipercze"/>
          <w:sz w:val="24"/>
          <w:szCs w:val="24"/>
        </w:rPr>
      </w:pPr>
      <w:hyperlink r:id="rId12" w:history="1">
        <w:r w:rsidRPr="00856E98">
          <w:rPr>
            <w:rStyle w:val="Hipercze"/>
            <w:sz w:val="24"/>
            <w:szCs w:val="24"/>
          </w:rPr>
          <w:t>https://www.pgg.pl/strefa-korporacyjna/dostawcy/profil-nabywcy/cennik-uslug-pgg</w:t>
        </w:r>
      </w:hyperlink>
    </w:p>
    <w:p w14:paraId="3F098FCF" w14:textId="77777777" w:rsidR="00DA4938" w:rsidRPr="00DA4938" w:rsidRDefault="00DA4938" w:rsidP="00DA4938"/>
    <w:p w14:paraId="7E183527" w14:textId="4BFAEA1F" w:rsidR="00F13DFD" w:rsidRPr="00057162" w:rsidRDefault="00A057C7"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6" w:name="_Toc106184579"/>
      <w:bookmarkStart w:id="57" w:name="_Toc20053729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6"/>
      <w:bookmarkEnd w:id="57"/>
    </w:p>
    <w:p w14:paraId="3D08E405" w14:textId="59E3B2B0" w:rsidR="00B72377" w:rsidRDefault="00F13DFD" w:rsidP="00DA4938">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ustawie Pzp</w:t>
      </w:r>
      <w:r w:rsidRPr="00057162">
        <w:rPr>
          <w:sz w:val="24"/>
          <w:szCs w:val="24"/>
        </w:rPr>
        <w:t>.</w:t>
      </w:r>
      <w:bookmarkStart w:id="58" w:name="_Toc106184580"/>
    </w:p>
    <w:p w14:paraId="43151E4F" w14:textId="77777777" w:rsidR="00DA4938" w:rsidRPr="00DA4938" w:rsidRDefault="00DA4938" w:rsidP="00DA4938"/>
    <w:p w14:paraId="19A55AE6" w14:textId="6C147D74" w:rsidR="00DA4938" w:rsidRDefault="00DA4938">
      <w:pPr>
        <w:spacing w:after="160" w:line="259" w:lineRule="auto"/>
        <w:rPr>
          <w:rFonts w:eastAsiaTheme="majorEastAsia"/>
          <w:b/>
          <w:bCs/>
          <w:sz w:val="24"/>
          <w:szCs w:val="24"/>
        </w:rPr>
      </w:pPr>
    </w:p>
    <w:p w14:paraId="03DD8F27" w14:textId="13F42E6A" w:rsidR="00ED28D9" w:rsidRPr="00057162" w:rsidRDefault="00ED28D9"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9" w:name="_Toc200537291"/>
      <w:r w:rsidRPr="00057162">
        <w:rPr>
          <w:rFonts w:ascii="Times New Roman" w:hAnsi="Times New Roman" w:cs="Times New Roman"/>
          <w:color w:val="auto"/>
          <w:sz w:val="24"/>
          <w:szCs w:val="24"/>
        </w:rPr>
        <w:t>Wykaz załączników</w:t>
      </w:r>
      <w:bookmarkEnd w:id="58"/>
      <w:bookmarkEnd w:id="59"/>
    </w:p>
    <w:p w14:paraId="65C97D98" w14:textId="59871D95" w:rsidR="00ED28D9" w:rsidRPr="00427709" w:rsidRDefault="00ED28D9" w:rsidP="00427709">
      <w:pPr>
        <w:tabs>
          <w:tab w:val="left" w:pos="1843"/>
        </w:tabs>
        <w:spacing w:line="276" w:lineRule="auto"/>
        <w:jc w:val="both"/>
        <w:rPr>
          <w:b/>
          <w:bCs/>
          <w:sz w:val="22"/>
          <w:szCs w:val="22"/>
        </w:rPr>
      </w:pPr>
      <w:bookmarkStart w:id="60"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658C3AAA" w14:textId="2F86D0F8"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4FB37E9F" w14:textId="550DA6C4"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340D850F" w14:textId="07C38FE3"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05B66E7D" w14:textId="7473B368"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42B96350" w14:textId="15B6829D" w:rsidR="0049580C"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p>
    <w:p w14:paraId="4B8B5948" w14:textId="77777777" w:rsidR="00B6372C" w:rsidRPr="008622E6" w:rsidRDefault="00B6372C" w:rsidP="008622E6"/>
    <w:p w14:paraId="14D73927" w14:textId="4F92899F" w:rsidR="00ED28D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0B2C896D" w14:textId="77777777" w:rsidR="008622E6" w:rsidRPr="008622E6" w:rsidRDefault="008622E6" w:rsidP="008622E6"/>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r w:rsidR="00394ECD" w:rsidRPr="00427709">
        <w:rPr>
          <w:bCs/>
          <w:sz w:val="22"/>
          <w:szCs w:val="22"/>
        </w:rPr>
        <w:t>Pzp</w:t>
      </w:r>
    </w:p>
    <w:p w14:paraId="73D16837" w14:textId="6B5B653F" w:rsidR="00396224" w:rsidRPr="00427709" w:rsidRDefault="00396224" w:rsidP="008622E6">
      <w:pPr>
        <w:tabs>
          <w:tab w:val="left" w:pos="1843"/>
        </w:tabs>
        <w:spacing w:line="276" w:lineRule="auto"/>
        <w:jc w:val="both"/>
        <w:rPr>
          <w:sz w:val="22"/>
          <w:szCs w:val="22"/>
        </w:rPr>
      </w:pPr>
      <w:r w:rsidRPr="00396224">
        <w:rPr>
          <w:bCs/>
          <w:sz w:val="22"/>
          <w:szCs w:val="22"/>
        </w:rPr>
        <w:t>Załącznik nr 3.</w:t>
      </w:r>
      <w:r w:rsidR="005F7E67">
        <w:rPr>
          <w:bCs/>
          <w:sz w:val="22"/>
          <w:szCs w:val="22"/>
        </w:rPr>
        <w:t>5</w:t>
      </w:r>
      <w:r w:rsidRPr="00396224">
        <w:rPr>
          <w:bCs/>
          <w:sz w:val="22"/>
          <w:szCs w:val="22"/>
        </w:rPr>
        <w:t xml:space="preserve"> – </w:t>
      </w:r>
      <w:r w:rsidRPr="00396224">
        <w:rPr>
          <w:bCs/>
          <w:sz w:val="22"/>
          <w:szCs w:val="22"/>
        </w:rPr>
        <w:tab/>
        <w:t>Oświadczenie Wykonawcy – wizja lokalna</w:t>
      </w:r>
    </w:p>
    <w:p w14:paraId="44530B31" w14:textId="77777777" w:rsidR="00CD4F8F" w:rsidRPr="008622E6" w:rsidRDefault="00CD4F8F" w:rsidP="008622E6"/>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lastRenderedPageBreak/>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45ECADF0" w14:textId="77777777" w:rsidR="008622E6" w:rsidRPr="00427709" w:rsidRDefault="008622E6" w:rsidP="008622E6">
      <w:pPr>
        <w:tabs>
          <w:tab w:val="left" w:pos="1843"/>
        </w:tabs>
        <w:spacing w:line="276" w:lineRule="auto"/>
        <w:jc w:val="both"/>
        <w:rPr>
          <w:bCs/>
          <w:sz w:val="22"/>
          <w:szCs w:val="22"/>
        </w:rPr>
      </w:pPr>
      <w:r w:rsidRPr="00427709">
        <w:rPr>
          <w:bCs/>
          <w:sz w:val="22"/>
          <w:szCs w:val="22"/>
        </w:rPr>
        <w:t xml:space="preserve">Załącznik nr 4.1 – </w:t>
      </w:r>
      <w:r>
        <w:rPr>
          <w:bCs/>
          <w:sz w:val="22"/>
          <w:szCs w:val="22"/>
        </w:rPr>
        <w:tab/>
      </w:r>
      <w:r w:rsidRPr="00427709">
        <w:rPr>
          <w:bCs/>
          <w:sz w:val="22"/>
          <w:szCs w:val="22"/>
        </w:rPr>
        <w:t>Jednolity Europejski Dokument Zamówienia</w:t>
      </w:r>
    </w:p>
    <w:p w14:paraId="23D9B0C6" w14:textId="77777777" w:rsidR="008622E6" w:rsidRPr="00427709" w:rsidRDefault="008622E6" w:rsidP="008622E6">
      <w:pPr>
        <w:tabs>
          <w:tab w:val="left" w:pos="1843"/>
        </w:tabs>
        <w:spacing w:line="276" w:lineRule="auto"/>
        <w:ind w:left="1843" w:hanging="1843"/>
        <w:jc w:val="both"/>
        <w:rPr>
          <w:bCs/>
          <w:sz w:val="22"/>
          <w:szCs w:val="22"/>
        </w:rPr>
      </w:pPr>
      <w:r w:rsidRPr="00427709">
        <w:rPr>
          <w:bCs/>
          <w:sz w:val="22"/>
          <w:szCs w:val="22"/>
        </w:rPr>
        <w:t xml:space="preserve">Załącznik nr 4.2 – </w:t>
      </w:r>
      <w:r>
        <w:rPr>
          <w:bCs/>
          <w:sz w:val="22"/>
          <w:szCs w:val="22"/>
        </w:rPr>
        <w:tab/>
      </w:r>
      <w:r w:rsidRPr="00427709">
        <w:rPr>
          <w:bCs/>
          <w:sz w:val="22"/>
          <w:szCs w:val="22"/>
        </w:rPr>
        <w:t>Oświadczenie o przynależności lub braku przynależności do tej samej grupy kapitałowej</w:t>
      </w:r>
    </w:p>
    <w:p w14:paraId="715F5493" w14:textId="4214F4CE" w:rsidR="008622E6" w:rsidRPr="00396224" w:rsidRDefault="008622E6" w:rsidP="008622E6">
      <w:pPr>
        <w:tabs>
          <w:tab w:val="left" w:pos="1843"/>
        </w:tabs>
        <w:spacing w:line="276" w:lineRule="auto"/>
        <w:jc w:val="both"/>
        <w:rPr>
          <w:bCs/>
          <w:sz w:val="22"/>
          <w:szCs w:val="22"/>
        </w:rPr>
      </w:pPr>
      <w:r w:rsidRPr="00396224">
        <w:rPr>
          <w:bCs/>
          <w:sz w:val="22"/>
          <w:szCs w:val="22"/>
        </w:rPr>
        <w:t xml:space="preserve">Załącznik nr 4.3 – </w:t>
      </w:r>
      <w:r w:rsidRPr="00396224">
        <w:rPr>
          <w:bCs/>
          <w:sz w:val="22"/>
          <w:szCs w:val="22"/>
        </w:rPr>
        <w:tab/>
        <w:t>Wykaz</w:t>
      </w:r>
      <w:r w:rsidRPr="00396224">
        <w:rPr>
          <w:sz w:val="22"/>
          <w:szCs w:val="22"/>
        </w:rPr>
        <w:t xml:space="preserve"> </w:t>
      </w:r>
      <w:r w:rsidRPr="00396224">
        <w:rPr>
          <w:bCs/>
          <w:sz w:val="22"/>
          <w:szCs w:val="22"/>
        </w:rPr>
        <w:t>wykonanych/wykonywanych usług</w:t>
      </w:r>
    </w:p>
    <w:p w14:paraId="4D536C11" w14:textId="1079E6F2" w:rsidR="008622E6" w:rsidRPr="00427709" w:rsidRDefault="008622E6" w:rsidP="008622E6">
      <w:pPr>
        <w:tabs>
          <w:tab w:val="left" w:pos="1843"/>
        </w:tabs>
        <w:spacing w:line="276" w:lineRule="auto"/>
        <w:ind w:left="1843" w:hanging="1843"/>
        <w:jc w:val="both"/>
        <w:rPr>
          <w:bCs/>
          <w:sz w:val="22"/>
          <w:szCs w:val="22"/>
        </w:rPr>
      </w:pPr>
      <w:r w:rsidRPr="00396224">
        <w:rPr>
          <w:bCs/>
          <w:sz w:val="22"/>
          <w:szCs w:val="22"/>
        </w:rPr>
        <w:t xml:space="preserve">Załącznik nr 4.4 – </w:t>
      </w:r>
      <w:r w:rsidRPr="00396224">
        <w:rPr>
          <w:bCs/>
          <w:sz w:val="22"/>
          <w:szCs w:val="22"/>
        </w:rPr>
        <w:tab/>
        <w:t>Oświadczenie o dysponowaniu osobami niezbędnymi do realizacji zamówienia</w:t>
      </w:r>
      <w:r>
        <w:rPr>
          <w:bCs/>
          <w:sz w:val="22"/>
          <w:szCs w:val="22"/>
        </w:rPr>
        <w:t xml:space="preserve"> </w:t>
      </w:r>
    </w:p>
    <w:p w14:paraId="50F7F17B" w14:textId="1465AEAE" w:rsidR="008622E6" w:rsidRDefault="008622E6" w:rsidP="008622E6">
      <w:pPr>
        <w:tabs>
          <w:tab w:val="left" w:pos="1843"/>
        </w:tabs>
        <w:spacing w:line="276" w:lineRule="auto"/>
        <w:ind w:left="1843" w:hanging="1843"/>
        <w:jc w:val="both"/>
        <w:rPr>
          <w:bCs/>
          <w:sz w:val="22"/>
          <w:szCs w:val="22"/>
        </w:rPr>
      </w:pPr>
    </w:p>
    <w:p w14:paraId="395F8692" w14:textId="77777777" w:rsidR="008622E6" w:rsidRDefault="008622E6" w:rsidP="008622E6">
      <w:pPr>
        <w:tabs>
          <w:tab w:val="left" w:pos="1843"/>
        </w:tabs>
        <w:spacing w:line="276" w:lineRule="auto"/>
        <w:jc w:val="both"/>
        <w:rPr>
          <w:sz w:val="22"/>
          <w:szCs w:val="22"/>
        </w:rPr>
      </w:pPr>
      <w:r w:rsidRPr="00427709">
        <w:rPr>
          <w:b/>
          <w:bCs/>
          <w:sz w:val="22"/>
          <w:szCs w:val="22"/>
        </w:rPr>
        <w:t xml:space="preserve">Załącznik nr 5 – </w:t>
      </w:r>
      <w:r>
        <w:rPr>
          <w:b/>
          <w:bCs/>
          <w:sz w:val="22"/>
          <w:szCs w:val="22"/>
        </w:rPr>
        <w:tab/>
      </w:r>
      <w:r w:rsidRPr="00427709">
        <w:rPr>
          <w:b/>
          <w:bCs/>
          <w:sz w:val="22"/>
          <w:szCs w:val="22"/>
        </w:rPr>
        <w:t xml:space="preserve">Istotne postanowienia umowy </w:t>
      </w:r>
      <w:r w:rsidRPr="00427709">
        <w:rPr>
          <w:sz w:val="22"/>
          <w:szCs w:val="22"/>
        </w:rPr>
        <w:t>wraz z załącznikami</w:t>
      </w:r>
    </w:p>
    <w:p w14:paraId="20BA50D4" w14:textId="77777777" w:rsidR="008622E6" w:rsidRPr="00427709" w:rsidRDefault="008622E6" w:rsidP="008622E6">
      <w:pPr>
        <w:tabs>
          <w:tab w:val="left" w:pos="1843"/>
        </w:tabs>
        <w:spacing w:line="276" w:lineRule="auto"/>
        <w:jc w:val="both"/>
        <w:rPr>
          <w:sz w:val="22"/>
          <w:szCs w:val="22"/>
        </w:rPr>
      </w:pPr>
    </w:p>
    <w:p w14:paraId="26BB9AED" w14:textId="0177EA59" w:rsidR="008622E6" w:rsidRDefault="008622E6" w:rsidP="008622E6">
      <w:pPr>
        <w:tabs>
          <w:tab w:val="left" w:pos="1843"/>
        </w:tabs>
        <w:spacing w:line="276" w:lineRule="auto"/>
        <w:jc w:val="both"/>
        <w:rPr>
          <w:b/>
          <w:bCs/>
          <w:sz w:val="22"/>
          <w:szCs w:val="22"/>
        </w:rPr>
      </w:pPr>
      <w:r w:rsidRPr="00427709">
        <w:rPr>
          <w:b/>
          <w:bCs/>
          <w:sz w:val="22"/>
          <w:szCs w:val="22"/>
        </w:rPr>
        <w:t xml:space="preserve">Załącznik nr 6 – </w:t>
      </w:r>
      <w:r>
        <w:rPr>
          <w:b/>
          <w:bCs/>
          <w:sz w:val="22"/>
          <w:szCs w:val="22"/>
        </w:rPr>
        <w:tab/>
      </w:r>
      <w:r w:rsidRPr="00427709">
        <w:rPr>
          <w:b/>
          <w:bCs/>
          <w:sz w:val="22"/>
          <w:szCs w:val="22"/>
        </w:rPr>
        <w:t>Zobowiązanie Wykonawcy do zachowania poufnośc</w:t>
      </w:r>
      <w:r w:rsidRPr="00DA7639">
        <w:rPr>
          <w:b/>
          <w:bCs/>
          <w:sz w:val="22"/>
          <w:szCs w:val="22"/>
        </w:rPr>
        <w:t>i</w:t>
      </w:r>
    </w:p>
    <w:p w14:paraId="0CB24E3A" w14:textId="78DFC207" w:rsidR="0077544B" w:rsidRDefault="0077544B">
      <w:pPr>
        <w:spacing w:after="160" w:line="259" w:lineRule="auto"/>
        <w:rPr>
          <w:b/>
          <w:bCs/>
          <w:sz w:val="22"/>
          <w:szCs w:val="22"/>
        </w:rPr>
      </w:pPr>
      <w:r>
        <w:rPr>
          <w:b/>
          <w:bCs/>
          <w:sz w:val="22"/>
          <w:szCs w:val="22"/>
        </w:rPr>
        <w:br w:type="page"/>
      </w:r>
    </w:p>
    <w:p w14:paraId="60FB2C52" w14:textId="6DEEAFEB" w:rsidR="00602FAA" w:rsidRPr="0058080E" w:rsidRDefault="00602FAA" w:rsidP="0077544B">
      <w:pPr>
        <w:pStyle w:val="Nagwek1"/>
        <w:shd w:val="clear" w:color="auto" w:fill="E7E6E6" w:themeFill="background2"/>
        <w:spacing w:before="120" w:after="120" w:line="312" w:lineRule="auto"/>
        <w:rPr>
          <w:rFonts w:ascii="Times New Roman" w:hAnsi="Times New Roman" w:cs="Times New Roman"/>
          <w:b w:val="0"/>
          <w:bCs w:val="0"/>
        </w:rPr>
      </w:pPr>
      <w:bookmarkStart w:id="61" w:name="_Toc67292090"/>
      <w:bookmarkStart w:id="62" w:name="_Hlk67822110"/>
      <w:bookmarkStart w:id="63" w:name="_Toc200537292"/>
      <w:bookmarkEnd w:id="60"/>
      <w:r w:rsidRPr="0058080E">
        <w:rPr>
          <w:rFonts w:ascii="Times New Roman" w:hAnsi="Times New Roman" w:cs="Times New Roman"/>
          <w:spacing w:val="20"/>
        </w:rPr>
        <w:lastRenderedPageBreak/>
        <w:t xml:space="preserve">Załącznik nr 1 </w:t>
      </w:r>
      <w:r w:rsidR="00E501EA" w:rsidRPr="0058080E">
        <w:rPr>
          <w:rFonts w:ascii="Times New Roman" w:hAnsi="Times New Roman" w:cs="Times New Roman"/>
          <w:spacing w:val="20"/>
        </w:rPr>
        <w:t>do SWZ</w:t>
      </w:r>
      <w:r w:rsidR="00E501EA" w:rsidRPr="0058080E">
        <w:rPr>
          <w:rFonts w:ascii="Times New Roman" w:hAnsi="Times New Roman" w:cs="Times New Roman"/>
          <w:spacing w:val="20"/>
        </w:rPr>
        <w:br/>
        <w:t xml:space="preserve">- </w:t>
      </w:r>
      <w:r w:rsidR="009C0650" w:rsidRPr="0058080E">
        <w:rPr>
          <w:rFonts w:ascii="Times New Roman" w:hAnsi="Times New Roman" w:cs="Times New Roman"/>
          <w:spacing w:val="20"/>
        </w:rPr>
        <w:t xml:space="preserve">SZCZEGÓŁOWY OPIS PRZEDMIOTU ZAMÓWIENIA </w:t>
      </w:r>
      <w:r w:rsidR="00B15CAF" w:rsidRPr="0058080E">
        <w:rPr>
          <w:rFonts w:ascii="Times New Roman" w:hAnsi="Times New Roman" w:cs="Times New Roman"/>
          <w:spacing w:val="20"/>
        </w:rPr>
        <w:t>(SOPZ)</w:t>
      </w:r>
      <w:bookmarkEnd w:id="61"/>
      <w:bookmarkEnd w:id="62"/>
      <w:bookmarkEnd w:id="63"/>
    </w:p>
    <w:p w14:paraId="340D2BB2" w14:textId="77777777" w:rsidR="00A96B0E" w:rsidRPr="00DB08A8" w:rsidRDefault="00A96B0E" w:rsidP="00DB08A8"/>
    <w:p w14:paraId="44CD5139" w14:textId="24235396" w:rsidR="00602FAA" w:rsidRPr="00C804E1" w:rsidRDefault="001F655F" w:rsidP="00FC645C">
      <w:pPr>
        <w:pStyle w:val="Akapitzlist"/>
        <w:numPr>
          <w:ilvl w:val="0"/>
          <w:numId w:val="33"/>
        </w:numPr>
        <w:jc w:val="both"/>
        <w:rPr>
          <w:b/>
          <w:bCs/>
        </w:rPr>
      </w:pPr>
      <w:bookmarkStart w:id="64" w:name="_Toc67292091"/>
      <w:bookmarkStart w:id="65" w:name="_Hlk67822129"/>
      <w:r w:rsidRPr="00C804E1">
        <w:rPr>
          <w:b/>
          <w:bCs/>
        </w:rPr>
        <w:t>P</w:t>
      </w:r>
      <w:r w:rsidR="00602FAA" w:rsidRPr="00C804E1">
        <w:rPr>
          <w:b/>
          <w:bCs/>
        </w:rPr>
        <w:t>rzedmiot zamówienia:</w:t>
      </w:r>
      <w:bookmarkEnd w:id="64"/>
    </w:p>
    <w:p w14:paraId="7A4A630D" w14:textId="235BEACB" w:rsidR="000E3422" w:rsidRPr="00C804E1" w:rsidRDefault="0058080E" w:rsidP="000E3422">
      <w:pPr>
        <w:pStyle w:val="Akapitzlist"/>
        <w:jc w:val="both"/>
        <w:rPr>
          <w:b/>
          <w:bCs/>
        </w:rPr>
      </w:pPr>
      <w:r w:rsidRPr="00C804E1">
        <w:rPr>
          <w:rFonts w:eastAsia="Calibri"/>
          <w:bCs/>
        </w:rPr>
        <w:t xml:space="preserve">Modernizacja rozdzielni 6 kV "R-07" w Polskiej Grupie Górniczej S.A. Oddział KWK Mysłowice-Wesoła. </w:t>
      </w:r>
    </w:p>
    <w:p w14:paraId="76A2D3B6" w14:textId="77777777" w:rsidR="001440AA" w:rsidRPr="00C804E1" w:rsidRDefault="001440AA" w:rsidP="001440AA">
      <w:pPr>
        <w:rPr>
          <w:sz w:val="24"/>
          <w:szCs w:val="24"/>
        </w:rPr>
      </w:pPr>
    </w:p>
    <w:p w14:paraId="31BA592D" w14:textId="7F420E16" w:rsidR="000E3422" w:rsidRPr="00C804E1" w:rsidRDefault="000E3422" w:rsidP="00FC645C">
      <w:pPr>
        <w:pStyle w:val="Akapitzlist"/>
        <w:numPr>
          <w:ilvl w:val="0"/>
          <w:numId w:val="33"/>
        </w:numPr>
        <w:jc w:val="both"/>
        <w:rPr>
          <w:b/>
          <w:bCs/>
        </w:rPr>
      </w:pPr>
      <w:r w:rsidRPr="00C804E1">
        <w:rPr>
          <w:b/>
          <w:bCs/>
        </w:rPr>
        <w:t xml:space="preserve">Lokalizacja: </w:t>
      </w:r>
    </w:p>
    <w:bookmarkEnd w:id="65"/>
    <w:p w14:paraId="4A50336F" w14:textId="408625DF" w:rsidR="001440AA" w:rsidRPr="00C804E1" w:rsidRDefault="001440AA" w:rsidP="001440AA">
      <w:pPr>
        <w:pStyle w:val="Akapitzlist"/>
        <w:rPr>
          <w:rFonts w:eastAsiaTheme="minorHAnsi"/>
          <w:bCs/>
        </w:rPr>
      </w:pPr>
      <w:r w:rsidRPr="00C804E1">
        <w:rPr>
          <w:rFonts w:eastAsiaTheme="minorHAnsi"/>
          <w:bCs/>
        </w:rPr>
        <w:t xml:space="preserve">Polskiej Grupy Górniczej S.A. Oddział KWK </w:t>
      </w:r>
      <w:r w:rsidR="0058080E" w:rsidRPr="00C804E1">
        <w:rPr>
          <w:rFonts w:eastAsiaTheme="minorHAnsi"/>
          <w:bCs/>
        </w:rPr>
        <w:t>Mysłowice-Wesoła</w:t>
      </w:r>
      <w:r w:rsidRPr="00C804E1">
        <w:rPr>
          <w:rFonts w:eastAsiaTheme="minorHAnsi"/>
          <w:bCs/>
        </w:rPr>
        <w:t xml:space="preserve"> </w:t>
      </w:r>
    </w:p>
    <w:p w14:paraId="0E4A95EB" w14:textId="2D25BCD4" w:rsidR="001440AA" w:rsidRPr="00C804E1" w:rsidRDefault="0058080E" w:rsidP="001440AA">
      <w:pPr>
        <w:pStyle w:val="Akapitzlist"/>
        <w:rPr>
          <w:rFonts w:eastAsiaTheme="minorHAnsi"/>
          <w:bCs/>
        </w:rPr>
      </w:pPr>
      <w:r w:rsidRPr="00C804E1">
        <w:rPr>
          <w:rFonts w:eastAsiaTheme="minorHAnsi"/>
          <w:bCs/>
        </w:rPr>
        <w:t>41-408 Mysłowice</w:t>
      </w:r>
      <w:r w:rsidR="001440AA" w:rsidRPr="00C804E1">
        <w:rPr>
          <w:rFonts w:eastAsiaTheme="minorHAnsi"/>
          <w:bCs/>
        </w:rPr>
        <w:t xml:space="preserve">, ul </w:t>
      </w:r>
      <w:r w:rsidRPr="00C804E1">
        <w:rPr>
          <w:rFonts w:eastAsiaTheme="minorHAnsi"/>
          <w:bCs/>
        </w:rPr>
        <w:t>Kopalniana 5</w:t>
      </w:r>
      <w:r w:rsidR="001440AA" w:rsidRPr="00C804E1">
        <w:rPr>
          <w:rFonts w:eastAsiaTheme="minorHAnsi"/>
          <w:bCs/>
        </w:rPr>
        <w:t>.</w:t>
      </w:r>
    </w:p>
    <w:p w14:paraId="1202BE48" w14:textId="77777777" w:rsidR="001440AA" w:rsidRPr="00C804E1" w:rsidRDefault="001440AA" w:rsidP="00A96B0E">
      <w:pPr>
        <w:jc w:val="both"/>
        <w:rPr>
          <w:sz w:val="24"/>
          <w:szCs w:val="24"/>
        </w:rPr>
      </w:pPr>
    </w:p>
    <w:p w14:paraId="3B2D1FEF" w14:textId="398FA4E1" w:rsidR="00602FAA" w:rsidRPr="00C804E1" w:rsidRDefault="00602FAA" w:rsidP="00FC645C">
      <w:pPr>
        <w:pStyle w:val="Akapitzlist"/>
        <w:numPr>
          <w:ilvl w:val="0"/>
          <w:numId w:val="33"/>
        </w:numPr>
        <w:jc w:val="both"/>
        <w:rPr>
          <w:rFonts w:eastAsiaTheme="minorHAnsi"/>
          <w:b/>
          <w:bCs/>
        </w:rPr>
      </w:pPr>
      <w:bookmarkStart w:id="66" w:name="_Toc67292092"/>
      <w:bookmarkStart w:id="67" w:name="_Hlk67822197"/>
      <w:r w:rsidRPr="00C804E1">
        <w:rPr>
          <w:rFonts w:eastAsiaTheme="minorHAnsi"/>
          <w:b/>
          <w:bCs/>
        </w:rPr>
        <w:t>Termin realizacji zamówienia:</w:t>
      </w:r>
      <w:bookmarkEnd w:id="66"/>
    </w:p>
    <w:p w14:paraId="4D2ED7C9" w14:textId="77777777" w:rsidR="00602FAA" w:rsidRPr="00C804E1" w:rsidRDefault="00602FAA" w:rsidP="00A96B0E">
      <w:pPr>
        <w:pStyle w:val="Akapitzlist"/>
        <w:jc w:val="both"/>
        <w:rPr>
          <w:rFonts w:eastAsiaTheme="minorHAnsi"/>
        </w:rPr>
      </w:pPr>
      <w:r w:rsidRPr="00C804E1">
        <w:rPr>
          <w:rFonts w:eastAsiaTheme="minorHAnsi"/>
        </w:rPr>
        <w:t xml:space="preserve">określony w </w:t>
      </w:r>
      <w:r w:rsidRPr="00C804E1">
        <w:rPr>
          <w:rFonts w:eastAsiaTheme="minorHAnsi"/>
          <w:b/>
          <w:bCs/>
        </w:rPr>
        <w:t>Załączniku nr 5 do SWZ</w:t>
      </w:r>
      <w:r w:rsidRPr="00C804E1">
        <w:rPr>
          <w:rFonts w:eastAsiaTheme="minorHAnsi"/>
        </w:rPr>
        <w:t xml:space="preserve"> – Istotne postanowienia umowy w</w:t>
      </w:r>
      <w:r w:rsidRPr="00C804E1">
        <w:rPr>
          <w:rFonts w:eastAsiaTheme="minorHAnsi"/>
          <w:b/>
          <w:bCs/>
        </w:rPr>
        <w:t xml:space="preserve"> §5</w:t>
      </w:r>
      <w:r w:rsidRPr="00C804E1">
        <w:rPr>
          <w:rFonts w:eastAsiaTheme="minorHAnsi"/>
        </w:rPr>
        <w:t>.</w:t>
      </w:r>
    </w:p>
    <w:bookmarkEnd w:id="67"/>
    <w:p w14:paraId="19190A32" w14:textId="77777777" w:rsidR="00602FAA" w:rsidRPr="00DB08A8" w:rsidRDefault="00602FAA" w:rsidP="00A96B0E">
      <w:pPr>
        <w:jc w:val="both"/>
        <w:rPr>
          <w:rFonts w:eastAsiaTheme="minorHAnsi"/>
          <w:lang w:val="cs-CZ"/>
        </w:rPr>
      </w:pPr>
    </w:p>
    <w:p w14:paraId="70A8E146" w14:textId="63BEAAD2" w:rsidR="00602FAA" w:rsidRPr="00C804E1" w:rsidRDefault="008C0106" w:rsidP="00FC645C">
      <w:pPr>
        <w:pStyle w:val="Akapitzlist"/>
        <w:numPr>
          <w:ilvl w:val="0"/>
          <w:numId w:val="33"/>
        </w:numPr>
        <w:jc w:val="both"/>
        <w:rPr>
          <w:b/>
          <w:bCs/>
        </w:rPr>
      </w:pPr>
      <w:bookmarkStart w:id="68" w:name="_Toc67292093"/>
      <w:bookmarkStart w:id="69" w:name="_Hlk67822291"/>
      <w:r w:rsidRPr="00C804E1">
        <w:rPr>
          <w:b/>
          <w:bCs/>
        </w:rPr>
        <w:t xml:space="preserve">Wymagania </w:t>
      </w:r>
      <w:r w:rsidR="00602FAA" w:rsidRPr="00C804E1">
        <w:rPr>
          <w:b/>
          <w:bCs/>
        </w:rPr>
        <w:t>prawne:</w:t>
      </w:r>
      <w:bookmarkEnd w:id="68"/>
    </w:p>
    <w:p w14:paraId="0954847F" w14:textId="77777777" w:rsidR="008C0106" w:rsidRPr="00C804E1" w:rsidRDefault="008C0106" w:rsidP="00BE0D43">
      <w:pPr>
        <w:pStyle w:val="Akapitzlist"/>
        <w:tabs>
          <w:tab w:val="left" w:pos="284"/>
          <w:tab w:val="left" w:pos="2662"/>
        </w:tabs>
        <w:suppressAutoHyphens/>
        <w:overflowPunct w:val="0"/>
        <w:autoSpaceDE w:val="0"/>
        <w:autoSpaceDN w:val="0"/>
        <w:adjustRightInd w:val="0"/>
        <w:jc w:val="both"/>
      </w:pPr>
      <w:r w:rsidRPr="00C804E1">
        <w:t>Przedmiot zamówienia powinien być realizowany zgodnie z obowiązującymi przepisami prawa, w szczególności:</w:t>
      </w:r>
    </w:p>
    <w:p w14:paraId="0A57FF92" w14:textId="77777777" w:rsidR="0058080E" w:rsidRPr="00C804E1" w:rsidRDefault="0058080E" w:rsidP="00E371A6">
      <w:pPr>
        <w:numPr>
          <w:ilvl w:val="0"/>
          <w:numId w:val="94"/>
        </w:numPr>
        <w:autoSpaceDE w:val="0"/>
        <w:autoSpaceDN w:val="0"/>
        <w:ind w:left="993" w:hanging="284"/>
        <w:jc w:val="both"/>
        <w:rPr>
          <w:sz w:val="24"/>
          <w:szCs w:val="24"/>
        </w:rPr>
      </w:pPr>
      <w:r w:rsidRPr="00C804E1">
        <w:rPr>
          <w:sz w:val="24"/>
          <w:szCs w:val="24"/>
        </w:rPr>
        <w:t>Ustawą Prawo geologiczne i górnicze z dnia 09 czerwca 2011r. (Dz. U. z 2016 r. poz. 1131),</w:t>
      </w:r>
    </w:p>
    <w:p w14:paraId="6CF42F0C" w14:textId="77777777" w:rsidR="0058080E" w:rsidRPr="00C804E1" w:rsidRDefault="0058080E" w:rsidP="00E371A6">
      <w:pPr>
        <w:widowControl w:val="0"/>
        <w:numPr>
          <w:ilvl w:val="0"/>
          <w:numId w:val="94"/>
        </w:numPr>
        <w:autoSpaceDE w:val="0"/>
        <w:autoSpaceDN w:val="0"/>
        <w:adjustRightInd w:val="0"/>
        <w:ind w:left="993" w:hanging="284"/>
        <w:jc w:val="both"/>
        <w:textAlignment w:val="baseline"/>
        <w:rPr>
          <w:sz w:val="24"/>
          <w:szCs w:val="24"/>
        </w:rPr>
      </w:pPr>
      <w:r w:rsidRPr="00C804E1">
        <w:rPr>
          <w:sz w:val="24"/>
          <w:szCs w:val="24"/>
        </w:rPr>
        <w:t>Rozporządzeniem Ministra Energii z dnia 23 listopada 2016 r. w sprawie szczegółowych wymagań dotyczących prowadzenia ruchu podziemnych zakładów górniczych (Dz.U. 2017 poz. 1118),</w:t>
      </w:r>
    </w:p>
    <w:p w14:paraId="6EBDC33C" w14:textId="77777777" w:rsidR="0058080E" w:rsidRPr="00C804E1" w:rsidRDefault="0058080E" w:rsidP="00E371A6">
      <w:pPr>
        <w:widowControl w:val="0"/>
        <w:numPr>
          <w:ilvl w:val="0"/>
          <w:numId w:val="94"/>
        </w:numPr>
        <w:autoSpaceDE w:val="0"/>
        <w:autoSpaceDN w:val="0"/>
        <w:adjustRightInd w:val="0"/>
        <w:ind w:left="993" w:hanging="284"/>
        <w:jc w:val="both"/>
        <w:textAlignment w:val="baseline"/>
        <w:rPr>
          <w:sz w:val="24"/>
          <w:szCs w:val="24"/>
        </w:rPr>
      </w:pPr>
      <w:r w:rsidRPr="00C804E1">
        <w:rPr>
          <w:sz w:val="24"/>
          <w:szCs w:val="24"/>
        </w:rPr>
        <w:t>Rozporządzeniem Ministra Energii z dnia 28.08.2019r. w sprawie bezpieczeństwa i higieny pracy przy urządzeniach energetycznych (Dz. U. z 2019r. poz. 1830),</w:t>
      </w:r>
    </w:p>
    <w:p w14:paraId="00F7D9F3" w14:textId="2D3BF319" w:rsidR="0058080E" w:rsidRPr="00C804E1" w:rsidRDefault="0058080E" w:rsidP="00E371A6">
      <w:pPr>
        <w:widowControl w:val="0"/>
        <w:numPr>
          <w:ilvl w:val="0"/>
          <w:numId w:val="94"/>
        </w:numPr>
        <w:autoSpaceDE w:val="0"/>
        <w:autoSpaceDN w:val="0"/>
        <w:adjustRightInd w:val="0"/>
        <w:ind w:left="993" w:hanging="284"/>
        <w:jc w:val="both"/>
        <w:textAlignment w:val="baseline"/>
        <w:rPr>
          <w:sz w:val="24"/>
          <w:szCs w:val="24"/>
        </w:rPr>
      </w:pPr>
      <w:r w:rsidRPr="00C804E1">
        <w:rPr>
          <w:sz w:val="24"/>
          <w:szCs w:val="24"/>
        </w:rPr>
        <w:t>Rozporządzeniem Ministra Środowiska z dnia 2 sierpnia 2016 r. w sprawie kwalifikacji w zakresie górnictwa i ratownictwa górniczego (Dz. U. z 2016 r. poz. 1229),</w:t>
      </w:r>
    </w:p>
    <w:p w14:paraId="3F70EA36" w14:textId="77777777" w:rsidR="0058080E" w:rsidRPr="00C804E1" w:rsidRDefault="0058080E" w:rsidP="00E371A6">
      <w:pPr>
        <w:widowControl w:val="0"/>
        <w:numPr>
          <w:ilvl w:val="0"/>
          <w:numId w:val="94"/>
        </w:numPr>
        <w:autoSpaceDE w:val="0"/>
        <w:autoSpaceDN w:val="0"/>
        <w:adjustRightInd w:val="0"/>
        <w:ind w:left="993" w:hanging="284"/>
        <w:jc w:val="both"/>
        <w:textAlignment w:val="baseline"/>
        <w:rPr>
          <w:sz w:val="24"/>
          <w:szCs w:val="24"/>
        </w:rPr>
      </w:pPr>
      <w:r w:rsidRPr="00C804E1">
        <w:rPr>
          <w:sz w:val="24"/>
          <w:szCs w:val="24"/>
        </w:rPr>
        <w:t>Rozporządzeniem Ministra Gospodarki, Pracy i Polityki Społecznej z dnia 28 kwietnia 2003r. w sprawie szczegółowych zasad stwierdzania posiadania kwalifikacji przez osoby zajmujące się eksploatacją urządzeń, instalacji i sieci (Dz.U.  nr 89 z 2003 r. poz. 828 z późniejszymi zmianami).</w:t>
      </w:r>
    </w:p>
    <w:p w14:paraId="434FE72A" w14:textId="77777777" w:rsidR="001440AA" w:rsidRPr="00C804E1" w:rsidRDefault="001440AA" w:rsidP="001440AA">
      <w:pPr>
        <w:pStyle w:val="Akapitzlist"/>
        <w:tabs>
          <w:tab w:val="left" w:pos="993"/>
        </w:tabs>
        <w:rPr>
          <w:bCs/>
        </w:rPr>
      </w:pPr>
    </w:p>
    <w:p w14:paraId="5452F017" w14:textId="6F049ACE" w:rsidR="00602FAA" w:rsidRPr="00C804E1" w:rsidRDefault="00602FAA" w:rsidP="001440AA">
      <w:pPr>
        <w:pStyle w:val="Akapitzlist"/>
        <w:ind w:left="1560" w:hanging="840"/>
        <w:jc w:val="both"/>
        <w:rPr>
          <w:i/>
        </w:rPr>
      </w:pPr>
      <w:r w:rsidRPr="00C804E1">
        <w:rPr>
          <w:b/>
          <w:i/>
          <w:u w:val="single"/>
        </w:rPr>
        <w:t>Uwaga:</w:t>
      </w:r>
      <w:r w:rsidRPr="00C804E1">
        <w:rPr>
          <w:i/>
        </w:rPr>
        <w:t xml:space="preserve"> </w:t>
      </w:r>
      <w:r w:rsidR="001440AA" w:rsidRPr="00C804E1">
        <w:rPr>
          <w:i/>
        </w:rPr>
        <w:tab/>
      </w:r>
      <w:r w:rsidRPr="00C804E1">
        <w:rPr>
          <w:i/>
        </w:rPr>
        <w:t>W przypadku zmian aktów prawnych, związanych z realizacją niniejszego zamówienia, przedmiot zamówienia musi spełniać uwarunkowania prawne, obowiązujące w okresie jego realizacji.</w:t>
      </w:r>
    </w:p>
    <w:bookmarkEnd w:id="69"/>
    <w:p w14:paraId="0CD18C88" w14:textId="77777777" w:rsidR="00602FAA" w:rsidRPr="00C804E1" w:rsidRDefault="00602FAA" w:rsidP="00E62B59">
      <w:pPr>
        <w:rPr>
          <w:sz w:val="24"/>
          <w:szCs w:val="24"/>
        </w:rPr>
      </w:pPr>
    </w:p>
    <w:p w14:paraId="5E08FFA4" w14:textId="21DD305B" w:rsidR="00602FAA" w:rsidRPr="00C804E1" w:rsidRDefault="00602FAA" w:rsidP="00FC645C">
      <w:pPr>
        <w:pStyle w:val="Akapitzlist"/>
        <w:numPr>
          <w:ilvl w:val="0"/>
          <w:numId w:val="33"/>
        </w:numPr>
        <w:jc w:val="both"/>
        <w:rPr>
          <w:b/>
          <w:bCs/>
        </w:rPr>
      </w:pPr>
      <w:bookmarkStart w:id="70" w:name="_Toc67292094"/>
      <w:bookmarkStart w:id="71" w:name="_Hlk67824211"/>
      <w:r w:rsidRPr="00C804E1">
        <w:rPr>
          <w:b/>
          <w:bCs/>
        </w:rPr>
        <w:t>Wizja lokalna</w:t>
      </w:r>
      <w:bookmarkStart w:id="72" w:name="_Hlk67824164"/>
      <w:bookmarkEnd w:id="70"/>
      <w:r w:rsidR="001D420C" w:rsidRPr="00C804E1">
        <w:rPr>
          <w:rFonts w:eastAsiaTheme="minorHAnsi"/>
          <w:b/>
          <w:bCs/>
        </w:rPr>
        <w:t>:</w:t>
      </w:r>
    </w:p>
    <w:bookmarkEnd w:id="71"/>
    <w:p w14:paraId="0417CDDD" w14:textId="77777777" w:rsidR="0045012F" w:rsidRPr="00C804E1" w:rsidRDefault="0045012F" w:rsidP="00FC645C">
      <w:pPr>
        <w:pStyle w:val="Akapitzlist"/>
        <w:numPr>
          <w:ilvl w:val="6"/>
          <w:numId w:val="38"/>
        </w:numPr>
        <w:ind w:left="993" w:hanging="284"/>
        <w:contextualSpacing w:val="0"/>
        <w:jc w:val="both"/>
        <w:rPr>
          <w:bCs/>
        </w:rPr>
      </w:pPr>
      <w:r w:rsidRPr="00C804E1">
        <w:rPr>
          <w:bCs/>
        </w:rPr>
        <w:t xml:space="preserve">Przed złożeniem oferty Wykonawca przeprowadzi wizję lokalną w rejonie planowanych prac, w celu zapoznania się z zakresem oraz warunkami ich prowadzenia. </w:t>
      </w:r>
    </w:p>
    <w:p w14:paraId="20413C9A" w14:textId="41886F4F" w:rsidR="0045012F" w:rsidRPr="00C804E1" w:rsidRDefault="0045012F" w:rsidP="00FC645C">
      <w:pPr>
        <w:pStyle w:val="Akapitzlist"/>
        <w:numPr>
          <w:ilvl w:val="6"/>
          <w:numId w:val="38"/>
        </w:numPr>
        <w:ind w:left="993" w:hanging="284"/>
        <w:contextualSpacing w:val="0"/>
        <w:jc w:val="both"/>
        <w:rPr>
          <w:b/>
        </w:rPr>
      </w:pPr>
      <w:r w:rsidRPr="00C804E1">
        <w:rPr>
          <w:bCs/>
        </w:rPr>
        <w:t xml:space="preserve">Warunkiem przeprowadzenia wizji jest złożenie, przed jej odbyciem, zobowiązania Wykonawcy do zachowania w poufności wg wzoru stanowiącego </w:t>
      </w:r>
      <w:r w:rsidRPr="00C804E1">
        <w:rPr>
          <w:b/>
        </w:rPr>
        <w:t>Załącznik nr 6 do SWZ</w:t>
      </w:r>
      <w:r w:rsidR="00DA7639" w:rsidRPr="00C804E1">
        <w:rPr>
          <w:b/>
        </w:rPr>
        <w:t xml:space="preserve">, który również należy dołączyć do oferty. </w:t>
      </w:r>
    </w:p>
    <w:p w14:paraId="6E592EF9" w14:textId="77777777" w:rsidR="0045012F" w:rsidRPr="00C804E1" w:rsidRDefault="0045012F" w:rsidP="00FC645C">
      <w:pPr>
        <w:pStyle w:val="Akapitzlist"/>
        <w:numPr>
          <w:ilvl w:val="6"/>
          <w:numId w:val="38"/>
        </w:numPr>
        <w:ind w:left="993" w:hanging="284"/>
        <w:contextualSpacing w:val="0"/>
        <w:jc w:val="both"/>
        <w:rPr>
          <w:bCs/>
        </w:rPr>
      </w:pPr>
      <w:r w:rsidRPr="00C804E1">
        <w:rPr>
          <w:bCs/>
        </w:rPr>
        <w:t xml:space="preserve">Przedmiotowa wizja odbędzie się na pisemny wniosek Wykonawcy. Termin i czas jej dokonania należy uzgodnić i potwierdzić z Nadsztygarem Elektrycznym ds. Górniczych Wyciągów Szybowych i Głównego Odwadniania: </w:t>
      </w:r>
    </w:p>
    <w:p w14:paraId="5A4E826D" w14:textId="2322B821" w:rsidR="0045012F" w:rsidRPr="00C804E1" w:rsidRDefault="0045012F" w:rsidP="00E371A6">
      <w:pPr>
        <w:pStyle w:val="Akapitzlist"/>
        <w:numPr>
          <w:ilvl w:val="0"/>
          <w:numId w:val="95"/>
        </w:numPr>
        <w:ind w:left="1418" w:hanging="284"/>
        <w:contextualSpacing w:val="0"/>
        <w:jc w:val="both"/>
        <w:rPr>
          <w:bCs/>
        </w:rPr>
      </w:pPr>
      <w:r w:rsidRPr="00C804E1">
        <w:rPr>
          <w:b/>
        </w:rPr>
        <w:t>Adam Lamczyk</w:t>
      </w:r>
      <w:r w:rsidRPr="00C804E1">
        <w:rPr>
          <w:bCs/>
        </w:rPr>
        <w:t xml:space="preserve"> tel.: 32/317-5549, e-mail: </w:t>
      </w:r>
      <w:hyperlink r:id="rId13" w:history="1">
        <w:r w:rsidRPr="00C804E1">
          <w:rPr>
            <w:rStyle w:val="Hipercze"/>
            <w:bCs/>
          </w:rPr>
          <w:t>a.lamczyk@pgg.pl</w:t>
        </w:r>
      </w:hyperlink>
      <w:r w:rsidRPr="00C804E1">
        <w:rPr>
          <w:bCs/>
        </w:rPr>
        <w:t xml:space="preserve"> </w:t>
      </w:r>
    </w:p>
    <w:p w14:paraId="741F2CDA" w14:textId="51DE5ACE" w:rsidR="0045012F" w:rsidRPr="00C804E1" w:rsidRDefault="0045012F" w:rsidP="0045012F">
      <w:pPr>
        <w:pStyle w:val="Akapitzlist"/>
        <w:ind w:left="1418" w:hanging="284"/>
        <w:contextualSpacing w:val="0"/>
        <w:jc w:val="both"/>
        <w:rPr>
          <w:bCs/>
        </w:rPr>
      </w:pPr>
      <w:r w:rsidRPr="00C804E1">
        <w:rPr>
          <w:bCs/>
        </w:rPr>
        <w:t xml:space="preserve">lub </w:t>
      </w:r>
    </w:p>
    <w:p w14:paraId="01BEA4F5" w14:textId="0D94BC88" w:rsidR="0045012F" w:rsidRPr="00C804E1" w:rsidRDefault="0045012F" w:rsidP="00E371A6">
      <w:pPr>
        <w:pStyle w:val="Akapitzlist"/>
        <w:numPr>
          <w:ilvl w:val="0"/>
          <w:numId w:val="95"/>
        </w:numPr>
        <w:ind w:left="1418" w:hanging="284"/>
        <w:contextualSpacing w:val="0"/>
        <w:jc w:val="both"/>
        <w:rPr>
          <w:bCs/>
        </w:rPr>
      </w:pPr>
      <w:r w:rsidRPr="00C804E1">
        <w:rPr>
          <w:b/>
        </w:rPr>
        <w:t>Radosław Kępka</w:t>
      </w:r>
      <w:r w:rsidRPr="00C804E1">
        <w:rPr>
          <w:bCs/>
        </w:rPr>
        <w:t xml:space="preserve"> tel.: 32/317-5549, e-mail: </w:t>
      </w:r>
      <w:hyperlink r:id="rId14" w:history="1">
        <w:r w:rsidRPr="00C804E1">
          <w:rPr>
            <w:rStyle w:val="Hipercze"/>
            <w:bCs/>
          </w:rPr>
          <w:t>r.kepka@pgg.pl</w:t>
        </w:r>
      </w:hyperlink>
      <w:r w:rsidRPr="00C804E1">
        <w:rPr>
          <w:bCs/>
        </w:rPr>
        <w:t xml:space="preserve"> </w:t>
      </w:r>
    </w:p>
    <w:p w14:paraId="09CB09A6" w14:textId="0C5E508D" w:rsidR="0045012F" w:rsidRPr="00C804E1" w:rsidRDefault="0045012F" w:rsidP="00FC645C">
      <w:pPr>
        <w:pStyle w:val="Akapitzlist"/>
        <w:numPr>
          <w:ilvl w:val="6"/>
          <w:numId w:val="38"/>
        </w:numPr>
        <w:ind w:left="993" w:hanging="284"/>
        <w:contextualSpacing w:val="0"/>
        <w:jc w:val="both"/>
        <w:rPr>
          <w:bCs/>
        </w:rPr>
      </w:pPr>
      <w:r w:rsidRPr="00C804E1">
        <w:rPr>
          <w:bCs/>
        </w:rPr>
        <w:lastRenderedPageBreak/>
        <w:t>Z przeprowadzonej wizji lokalnej zostanie sporządzone oświadczenie o</w:t>
      </w:r>
      <w:r w:rsidR="00C804E1">
        <w:rPr>
          <w:bCs/>
        </w:rPr>
        <w:t> </w:t>
      </w:r>
      <w:r w:rsidRPr="00C804E1">
        <w:rPr>
          <w:bCs/>
        </w:rPr>
        <w:t xml:space="preserve">przeprowadzonej wizji, zgodnie z wzorem stanowiącym </w:t>
      </w:r>
      <w:r w:rsidRPr="00C804E1">
        <w:rPr>
          <w:b/>
        </w:rPr>
        <w:t>Załącznik nr 3.6 do SWZ</w:t>
      </w:r>
      <w:r w:rsidRPr="00C804E1">
        <w:rPr>
          <w:bCs/>
        </w:rPr>
        <w:t xml:space="preserve">, podpisanym przez przedstawiciela Zamawiającego i Wykonawcy, </w:t>
      </w:r>
      <w:r w:rsidRPr="00C804E1">
        <w:rPr>
          <w:b/>
          <w:u w:val="single"/>
        </w:rPr>
        <w:t>który należy dołączyć do oferty</w:t>
      </w:r>
      <w:r w:rsidRPr="00C804E1">
        <w:rPr>
          <w:b/>
        </w:rPr>
        <w:t>.</w:t>
      </w:r>
      <w:r w:rsidRPr="00C804E1">
        <w:rPr>
          <w:bCs/>
        </w:rPr>
        <w:t xml:space="preserve"> </w:t>
      </w:r>
    </w:p>
    <w:p w14:paraId="4D3DD316" w14:textId="51056E00" w:rsidR="0045012F" w:rsidRPr="00C804E1" w:rsidRDefault="0045012F" w:rsidP="00FC645C">
      <w:pPr>
        <w:pStyle w:val="Akapitzlist"/>
        <w:numPr>
          <w:ilvl w:val="6"/>
          <w:numId w:val="38"/>
        </w:numPr>
        <w:ind w:left="993" w:hanging="284"/>
        <w:contextualSpacing w:val="0"/>
        <w:jc w:val="both"/>
        <w:rPr>
          <w:bCs/>
        </w:rPr>
      </w:pPr>
      <w:r w:rsidRPr="00C804E1">
        <w:rPr>
          <w:bCs/>
        </w:rPr>
        <w:t>Zamawiający odrzuci ofertę Wykonawcy, jeżeli zostanie złożona bez odbycia wizji lokalnej</w:t>
      </w:r>
      <w:r w:rsidR="00C804E1">
        <w:rPr>
          <w:bCs/>
        </w:rPr>
        <w:t xml:space="preserve"> </w:t>
      </w:r>
      <w:r w:rsidRPr="00C804E1">
        <w:rPr>
          <w:bCs/>
        </w:rPr>
        <w:t>na podstawie art. 226 ust. 1 pkt 18 ustawy Prawo zamówień Publicznych.</w:t>
      </w:r>
    </w:p>
    <w:p w14:paraId="3BD46EE0" w14:textId="77777777" w:rsidR="0058080E" w:rsidRPr="00C804E1" w:rsidRDefault="0058080E" w:rsidP="00535013">
      <w:pPr>
        <w:spacing w:before="60" w:line="252" w:lineRule="auto"/>
        <w:ind w:left="709"/>
        <w:rPr>
          <w:rStyle w:val="Hipercze"/>
          <w:rFonts w:eastAsia="Calibri"/>
          <w:sz w:val="24"/>
          <w:szCs w:val="24"/>
        </w:rPr>
      </w:pPr>
    </w:p>
    <w:p w14:paraId="29786E52" w14:textId="77777777" w:rsidR="001440AA" w:rsidRPr="00C804E1" w:rsidRDefault="001440AA" w:rsidP="00FC645C">
      <w:pPr>
        <w:pStyle w:val="Akapitzlist"/>
        <w:numPr>
          <w:ilvl w:val="0"/>
          <w:numId w:val="33"/>
        </w:numPr>
        <w:jc w:val="both"/>
        <w:rPr>
          <w:b/>
        </w:rPr>
      </w:pPr>
      <w:r w:rsidRPr="00C804E1">
        <w:rPr>
          <w:b/>
        </w:rPr>
        <w:t xml:space="preserve">Opis przedmiotu zamówienia: </w:t>
      </w:r>
    </w:p>
    <w:p w14:paraId="156DE84B" w14:textId="77777777" w:rsidR="009C0650" w:rsidRPr="00C804E1" w:rsidRDefault="009C0650" w:rsidP="009C0650">
      <w:pPr>
        <w:pStyle w:val="Akapitzlist"/>
        <w:ind w:hanging="294"/>
        <w:jc w:val="both"/>
        <w:rPr>
          <w:b/>
        </w:rPr>
      </w:pPr>
    </w:p>
    <w:p w14:paraId="6301972D" w14:textId="77777777" w:rsidR="00DA7639" w:rsidRPr="00C804E1" w:rsidRDefault="00DA7639" w:rsidP="00E371A6">
      <w:pPr>
        <w:numPr>
          <w:ilvl w:val="0"/>
          <w:numId w:val="110"/>
        </w:numPr>
        <w:tabs>
          <w:tab w:val="left" w:pos="426"/>
          <w:tab w:val="left" w:pos="567"/>
        </w:tabs>
        <w:suppressAutoHyphens/>
        <w:overflowPunct w:val="0"/>
        <w:autoSpaceDE w:val="0"/>
        <w:autoSpaceDN w:val="0"/>
        <w:ind w:left="426"/>
        <w:jc w:val="both"/>
        <w:rPr>
          <w:b/>
          <w:sz w:val="24"/>
          <w:szCs w:val="24"/>
        </w:rPr>
      </w:pPr>
      <w:r w:rsidRPr="00C804E1">
        <w:rPr>
          <w:b/>
          <w:sz w:val="24"/>
          <w:szCs w:val="24"/>
        </w:rPr>
        <w:t>Zakres rzeczowy modernizacji.</w:t>
      </w:r>
    </w:p>
    <w:p w14:paraId="4F117EBA" w14:textId="6999E1AA" w:rsidR="00DA7639" w:rsidRPr="00C804E1" w:rsidRDefault="00DA7639" w:rsidP="00E371A6">
      <w:pPr>
        <w:numPr>
          <w:ilvl w:val="0"/>
          <w:numId w:val="96"/>
        </w:numPr>
        <w:suppressAutoHyphens/>
        <w:ind w:hanging="436"/>
        <w:jc w:val="both"/>
        <w:rPr>
          <w:b/>
          <w:sz w:val="24"/>
          <w:szCs w:val="24"/>
        </w:rPr>
      </w:pPr>
      <w:r w:rsidRPr="00C804E1">
        <w:rPr>
          <w:sz w:val="24"/>
          <w:szCs w:val="24"/>
        </w:rPr>
        <w:t>Wykonanie projektu technicznego modernizacji całości rozdzielni 6kV „R-07” z</w:t>
      </w:r>
      <w:r w:rsidR="00C804E1">
        <w:rPr>
          <w:sz w:val="24"/>
          <w:szCs w:val="24"/>
        </w:rPr>
        <w:t> </w:t>
      </w:r>
      <w:r w:rsidRPr="00C804E1">
        <w:rPr>
          <w:sz w:val="24"/>
          <w:szCs w:val="24"/>
        </w:rPr>
        <w:t xml:space="preserve">uwzględnieniem w szczególności: </w:t>
      </w:r>
    </w:p>
    <w:p w14:paraId="6D377631" w14:textId="77777777" w:rsidR="00DA7639" w:rsidRPr="00C804E1" w:rsidRDefault="00DA7639" w:rsidP="00E371A6">
      <w:pPr>
        <w:numPr>
          <w:ilvl w:val="0"/>
          <w:numId w:val="109"/>
        </w:numPr>
        <w:suppressAutoHyphens/>
        <w:ind w:left="1276" w:hanging="283"/>
        <w:jc w:val="both"/>
        <w:rPr>
          <w:sz w:val="24"/>
          <w:szCs w:val="24"/>
        </w:rPr>
      </w:pPr>
      <w:r w:rsidRPr="00C804E1">
        <w:rPr>
          <w:sz w:val="24"/>
          <w:szCs w:val="24"/>
        </w:rPr>
        <w:t>wymaganych obliczeń dla doboru rozdzielni,</w:t>
      </w:r>
    </w:p>
    <w:p w14:paraId="03BE20BA" w14:textId="77777777" w:rsidR="00DA7639" w:rsidRPr="00C804E1" w:rsidRDefault="00DA7639" w:rsidP="00E371A6">
      <w:pPr>
        <w:numPr>
          <w:ilvl w:val="0"/>
          <w:numId w:val="109"/>
        </w:numPr>
        <w:suppressAutoHyphens/>
        <w:ind w:left="1276" w:hanging="283"/>
        <w:jc w:val="both"/>
        <w:rPr>
          <w:sz w:val="24"/>
          <w:szCs w:val="24"/>
        </w:rPr>
      </w:pPr>
      <w:r w:rsidRPr="00C804E1">
        <w:rPr>
          <w:sz w:val="24"/>
          <w:szCs w:val="24"/>
        </w:rPr>
        <w:t>schematów ideowych i montażowych układu zasilania i sterowania rozdzielni,</w:t>
      </w:r>
    </w:p>
    <w:p w14:paraId="2FFA3AD7" w14:textId="0E89B5A7" w:rsidR="00DA7639" w:rsidRPr="00C804E1" w:rsidRDefault="00DA7639" w:rsidP="00E371A6">
      <w:pPr>
        <w:numPr>
          <w:ilvl w:val="0"/>
          <w:numId w:val="109"/>
        </w:numPr>
        <w:suppressAutoHyphens/>
        <w:ind w:left="1276" w:hanging="283"/>
        <w:jc w:val="both"/>
        <w:rPr>
          <w:sz w:val="24"/>
          <w:szCs w:val="24"/>
        </w:rPr>
      </w:pPr>
      <w:r w:rsidRPr="00C804E1">
        <w:rPr>
          <w:sz w:val="24"/>
          <w:szCs w:val="24"/>
        </w:rPr>
        <w:t>schematów ideowych i montażowych układu połączeń pomiędzy rozdzielnią i</w:t>
      </w:r>
      <w:r w:rsidR="00B430BE" w:rsidRPr="00C804E1">
        <w:rPr>
          <w:sz w:val="24"/>
          <w:szCs w:val="24"/>
        </w:rPr>
        <w:t> </w:t>
      </w:r>
      <w:r w:rsidRPr="00C804E1">
        <w:rPr>
          <w:sz w:val="24"/>
          <w:szCs w:val="24"/>
        </w:rPr>
        <w:t>urządzeniami obiektowymi w tym z urządzeniami potrzeb własnych i</w:t>
      </w:r>
      <w:r w:rsidR="00C804E1">
        <w:rPr>
          <w:sz w:val="24"/>
          <w:szCs w:val="24"/>
        </w:rPr>
        <w:t> </w:t>
      </w:r>
      <w:r w:rsidRPr="00C804E1">
        <w:rPr>
          <w:sz w:val="24"/>
          <w:szCs w:val="24"/>
        </w:rPr>
        <w:t>pomocniczymi,</w:t>
      </w:r>
    </w:p>
    <w:p w14:paraId="2DB01795" w14:textId="77777777" w:rsidR="00DA7639" w:rsidRPr="00C804E1" w:rsidRDefault="00DA7639" w:rsidP="00E371A6">
      <w:pPr>
        <w:numPr>
          <w:ilvl w:val="0"/>
          <w:numId w:val="109"/>
        </w:numPr>
        <w:suppressAutoHyphens/>
        <w:ind w:left="1276" w:hanging="283"/>
        <w:jc w:val="both"/>
        <w:rPr>
          <w:sz w:val="24"/>
          <w:szCs w:val="24"/>
        </w:rPr>
      </w:pPr>
      <w:r w:rsidRPr="00C804E1">
        <w:rPr>
          <w:sz w:val="24"/>
          <w:szCs w:val="24"/>
        </w:rPr>
        <w:t>doboru zabezpieczeń, aparatury i kabli wraz z obliczeniami,</w:t>
      </w:r>
    </w:p>
    <w:p w14:paraId="578581EC" w14:textId="77777777" w:rsidR="00DA7639" w:rsidRPr="00C804E1" w:rsidRDefault="00DA7639" w:rsidP="00E371A6">
      <w:pPr>
        <w:numPr>
          <w:ilvl w:val="0"/>
          <w:numId w:val="109"/>
        </w:numPr>
        <w:suppressAutoHyphens/>
        <w:ind w:left="1276" w:hanging="283"/>
        <w:jc w:val="both"/>
        <w:rPr>
          <w:sz w:val="24"/>
          <w:szCs w:val="24"/>
        </w:rPr>
      </w:pPr>
      <w:r w:rsidRPr="00C804E1">
        <w:rPr>
          <w:sz w:val="24"/>
          <w:szCs w:val="24"/>
        </w:rPr>
        <w:t>rozdzielni 400V i 500V,</w:t>
      </w:r>
    </w:p>
    <w:p w14:paraId="37D62FEC" w14:textId="77777777" w:rsidR="00DA7639" w:rsidRPr="00C804E1" w:rsidRDefault="00DA7639" w:rsidP="00E371A6">
      <w:pPr>
        <w:numPr>
          <w:ilvl w:val="0"/>
          <w:numId w:val="109"/>
        </w:numPr>
        <w:suppressAutoHyphens/>
        <w:ind w:left="1276" w:hanging="283"/>
        <w:jc w:val="both"/>
        <w:rPr>
          <w:sz w:val="24"/>
          <w:szCs w:val="24"/>
        </w:rPr>
      </w:pPr>
      <w:r w:rsidRPr="00C804E1">
        <w:rPr>
          <w:sz w:val="24"/>
          <w:szCs w:val="24"/>
        </w:rPr>
        <w:t>instalacji prądu stałego,</w:t>
      </w:r>
    </w:p>
    <w:p w14:paraId="2EF94DDF" w14:textId="77777777" w:rsidR="00DA7639" w:rsidRPr="00C804E1" w:rsidRDefault="00DA7639" w:rsidP="00E371A6">
      <w:pPr>
        <w:numPr>
          <w:ilvl w:val="0"/>
          <w:numId w:val="109"/>
        </w:numPr>
        <w:suppressAutoHyphens/>
        <w:ind w:left="1276" w:hanging="283"/>
        <w:jc w:val="both"/>
        <w:rPr>
          <w:sz w:val="24"/>
          <w:szCs w:val="24"/>
        </w:rPr>
      </w:pPr>
      <w:r w:rsidRPr="00C804E1">
        <w:rPr>
          <w:sz w:val="24"/>
          <w:szCs w:val="24"/>
        </w:rPr>
        <w:t>instalacji oświetleniowej,</w:t>
      </w:r>
    </w:p>
    <w:p w14:paraId="2D2D3563" w14:textId="77777777" w:rsidR="00DA7639" w:rsidRPr="00C804E1" w:rsidRDefault="00DA7639" w:rsidP="00E371A6">
      <w:pPr>
        <w:numPr>
          <w:ilvl w:val="0"/>
          <w:numId w:val="109"/>
        </w:numPr>
        <w:suppressAutoHyphens/>
        <w:ind w:left="1276" w:hanging="283"/>
        <w:jc w:val="both"/>
        <w:rPr>
          <w:sz w:val="24"/>
          <w:szCs w:val="24"/>
        </w:rPr>
      </w:pPr>
      <w:r w:rsidRPr="00C804E1">
        <w:rPr>
          <w:sz w:val="24"/>
          <w:szCs w:val="24"/>
        </w:rPr>
        <w:t>instalacji uziemiającej.</w:t>
      </w:r>
    </w:p>
    <w:p w14:paraId="3A65D47B" w14:textId="77777777" w:rsidR="00DA7639" w:rsidRPr="00C804E1" w:rsidRDefault="00DA7639" w:rsidP="00E371A6">
      <w:pPr>
        <w:numPr>
          <w:ilvl w:val="0"/>
          <w:numId w:val="96"/>
        </w:numPr>
        <w:suppressAutoHyphens/>
        <w:ind w:hanging="436"/>
        <w:jc w:val="both"/>
        <w:rPr>
          <w:bCs/>
          <w:sz w:val="24"/>
          <w:szCs w:val="24"/>
        </w:rPr>
      </w:pPr>
      <w:r w:rsidRPr="00C804E1">
        <w:rPr>
          <w:bCs/>
          <w:sz w:val="24"/>
          <w:szCs w:val="24"/>
        </w:rPr>
        <w:t xml:space="preserve">Demontaż istniejącej rozdzielnicy </w:t>
      </w:r>
      <w:r w:rsidRPr="00C804E1">
        <w:rPr>
          <w:sz w:val="24"/>
          <w:szCs w:val="24"/>
        </w:rPr>
        <w:t xml:space="preserve">6kV „R-07” wraz z instalacjami </w:t>
      </w:r>
      <w:proofErr w:type="spellStart"/>
      <w:r w:rsidRPr="00C804E1">
        <w:rPr>
          <w:sz w:val="24"/>
          <w:szCs w:val="24"/>
        </w:rPr>
        <w:t>nn</w:t>
      </w:r>
      <w:proofErr w:type="spellEnd"/>
      <w:r w:rsidRPr="00C804E1">
        <w:rPr>
          <w:sz w:val="24"/>
          <w:szCs w:val="24"/>
        </w:rPr>
        <w:t xml:space="preserve"> (m. in.: rozdz. 400V, prostowniki DC itp.).</w:t>
      </w:r>
    </w:p>
    <w:p w14:paraId="6F955164" w14:textId="77777777" w:rsidR="00DA7639" w:rsidRPr="00C804E1" w:rsidRDefault="00DA7639" w:rsidP="00E371A6">
      <w:pPr>
        <w:numPr>
          <w:ilvl w:val="0"/>
          <w:numId w:val="96"/>
        </w:numPr>
        <w:suppressAutoHyphens/>
        <w:ind w:hanging="436"/>
        <w:jc w:val="both"/>
        <w:rPr>
          <w:bCs/>
          <w:sz w:val="24"/>
          <w:szCs w:val="24"/>
        </w:rPr>
      </w:pPr>
      <w:r w:rsidRPr="00C804E1">
        <w:rPr>
          <w:bCs/>
          <w:sz w:val="24"/>
          <w:szCs w:val="24"/>
        </w:rPr>
        <w:t xml:space="preserve">Dostawa, montaż i podłączenie rozdzielnicy jednosystemowej, małogabarytowej, dwuczłonowej, przedziałowej, jednosekcyjnej, 7-polowej, szafowej średniego napięcia wraz z urządzeniami zabezpieczającymi,  niezbędną aparaturą i przewodami. </w:t>
      </w:r>
    </w:p>
    <w:p w14:paraId="4E6059F2" w14:textId="77777777" w:rsidR="00DA7639" w:rsidRPr="00C804E1" w:rsidRDefault="00DA7639" w:rsidP="00E371A6">
      <w:pPr>
        <w:numPr>
          <w:ilvl w:val="0"/>
          <w:numId w:val="96"/>
        </w:numPr>
        <w:suppressAutoHyphens/>
        <w:ind w:hanging="436"/>
        <w:jc w:val="both"/>
        <w:rPr>
          <w:bCs/>
          <w:sz w:val="24"/>
          <w:szCs w:val="24"/>
        </w:rPr>
      </w:pPr>
      <w:r w:rsidRPr="00C804E1">
        <w:rPr>
          <w:bCs/>
          <w:sz w:val="24"/>
          <w:szCs w:val="24"/>
        </w:rPr>
        <w:t xml:space="preserve">Dostawa, montaż i podłączenie urządzeń potrzeb własnych zasilania prądem stałym 110 V DC, obwodów sterowania, zabezpieczeń i sygnalizacji rozdzielni </w:t>
      </w:r>
      <w:r w:rsidRPr="00C804E1">
        <w:rPr>
          <w:sz w:val="24"/>
          <w:szCs w:val="24"/>
        </w:rPr>
        <w:t>6kV „R-07”.</w:t>
      </w:r>
    </w:p>
    <w:p w14:paraId="6167730D" w14:textId="77777777" w:rsidR="00DA7639" w:rsidRPr="00C804E1" w:rsidRDefault="00DA7639" w:rsidP="00E371A6">
      <w:pPr>
        <w:numPr>
          <w:ilvl w:val="0"/>
          <w:numId w:val="96"/>
        </w:numPr>
        <w:suppressAutoHyphens/>
        <w:ind w:hanging="436"/>
        <w:jc w:val="both"/>
        <w:rPr>
          <w:bCs/>
          <w:sz w:val="24"/>
          <w:szCs w:val="24"/>
        </w:rPr>
      </w:pPr>
      <w:r w:rsidRPr="00C804E1">
        <w:rPr>
          <w:bCs/>
          <w:sz w:val="24"/>
          <w:szCs w:val="24"/>
        </w:rPr>
        <w:t>Dostawa, montaż i podłączenie rozdzielnicy 400V oraz rozdzielnicy 500V.</w:t>
      </w:r>
    </w:p>
    <w:p w14:paraId="58B5A744" w14:textId="77777777" w:rsidR="00DA7639" w:rsidRPr="00C804E1" w:rsidRDefault="00DA7639" w:rsidP="00E371A6">
      <w:pPr>
        <w:numPr>
          <w:ilvl w:val="0"/>
          <w:numId w:val="96"/>
        </w:numPr>
        <w:suppressAutoHyphens/>
        <w:ind w:hanging="436"/>
        <w:jc w:val="both"/>
        <w:rPr>
          <w:bCs/>
          <w:sz w:val="24"/>
          <w:szCs w:val="24"/>
        </w:rPr>
      </w:pPr>
      <w:r w:rsidRPr="00C804E1">
        <w:rPr>
          <w:bCs/>
          <w:sz w:val="24"/>
          <w:szCs w:val="24"/>
        </w:rPr>
        <w:t>Dostawa, montaż i podłączenie instalacji prądu stałego.</w:t>
      </w:r>
    </w:p>
    <w:p w14:paraId="4BDECAF9" w14:textId="77777777" w:rsidR="00DA7639" w:rsidRPr="00C804E1" w:rsidRDefault="00DA7639" w:rsidP="00E371A6">
      <w:pPr>
        <w:numPr>
          <w:ilvl w:val="0"/>
          <w:numId w:val="96"/>
        </w:numPr>
        <w:suppressAutoHyphens/>
        <w:ind w:hanging="436"/>
        <w:jc w:val="both"/>
        <w:rPr>
          <w:bCs/>
          <w:sz w:val="24"/>
          <w:szCs w:val="24"/>
        </w:rPr>
      </w:pPr>
      <w:r w:rsidRPr="00C804E1">
        <w:rPr>
          <w:bCs/>
          <w:sz w:val="24"/>
          <w:szCs w:val="24"/>
        </w:rPr>
        <w:t xml:space="preserve">Dostawa, montaż i podłączenie baterii akumulatorów 110 V DC o pojemności </w:t>
      </w:r>
      <w:bookmarkStart w:id="73" w:name="_Hlk147476914"/>
      <w:r w:rsidRPr="00C804E1">
        <w:rPr>
          <w:bCs/>
          <w:sz w:val="24"/>
          <w:szCs w:val="24"/>
        </w:rPr>
        <w:t>dostosowanej do potrzeb urządzeń zabudowanych w pomieszczeniu rozdzielni</w:t>
      </w:r>
      <w:bookmarkEnd w:id="73"/>
      <w:r w:rsidRPr="00C804E1">
        <w:rPr>
          <w:bCs/>
          <w:sz w:val="24"/>
          <w:szCs w:val="24"/>
        </w:rPr>
        <w:t>, wraz urządzeniami zabezpieczającymi, niezbędną aparaturą, przewodami i osprzętem.</w:t>
      </w:r>
    </w:p>
    <w:p w14:paraId="3D1D822E" w14:textId="77777777" w:rsidR="00DA7639" w:rsidRPr="00C804E1" w:rsidRDefault="00DA7639" w:rsidP="00E371A6">
      <w:pPr>
        <w:numPr>
          <w:ilvl w:val="0"/>
          <w:numId w:val="96"/>
        </w:numPr>
        <w:suppressAutoHyphens/>
        <w:ind w:hanging="436"/>
        <w:jc w:val="both"/>
        <w:rPr>
          <w:bCs/>
          <w:sz w:val="24"/>
          <w:szCs w:val="24"/>
        </w:rPr>
      </w:pPr>
      <w:r w:rsidRPr="00C804E1">
        <w:rPr>
          <w:bCs/>
          <w:sz w:val="24"/>
          <w:szCs w:val="24"/>
        </w:rPr>
        <w:t>Wykonanie instalacji oświetlenia podstawowego i awaryjnego w oparciu o oprawy LED.</w:t>
      </w:r>
    </w:p>
    <w:p w14:paraId="301802BE" w14:textId="77777777" w:rsidR="00DA7639" w:rsidRPr="00C804E1" w:rsidRDefault="00DA7639" w:rsidP="00E371A6">
      <w:pPr>
        <w:numPr>
          <w:ilvl w:val="0"/>
          <w:numId w:val="96"/>
        </w:numPr>
        <w:suppressAutoHyphens/>
        <w:ind w:hanging="436"/>
        <w:jc w:val="both"/>
        <w:rPr>
          <w:bCs/>
          <w:sz w:val="24"/>
          <w:szCs w:val="24"/>
        </w:rPr>
      </w:pPr>
      <w:r w:rsidRPr="00C804E1">
        <w:rPr>
          <w:bCs/>
          <w:sz w:val="24"/>
          <w:szCs w:val="24"/>
        </w:rPr>
        <w:t>Wykonanie instalacji uziemiającej w niezbędnym zakresie.</w:t>
      </w:r>
    </w:p>
    <w:p w14:paraId="242DF94F" w14:textId="77777777" w:rsidR="00DA7639" w:rsidRPr="00C804E1" w:rsidRDefault="00DA7639" w:rsidP="00E371A6">
      <w:pPr>
        <w:numPr>
          <w:ilvl w:val="0"/>
          <w:numId w:val="96"/>
        </w:numPr>
        <w:suppressAutoHyphens/>
        <w:ind w:hanging="436"/>
        <w:jc w:val="both"/>
        <w:rPr>
          <w:sz w:val="24"/>
          <w:szCs w:val="24"/>
        </w:rPr>
      </w:pPr>
      <w:r w:rsidRPr="00C804E1">
        <w:rPr>
          <w:sz w:val="24"/>
          <w:szCs w:val="24"/>
        </w:rPr>
        <w:t>Pomiary, badania, próby funkcjonalne, szkolenia obsługi oraz uruchomienie rozdzielni wraz z wszystkimi polami i wszystkimi innymi urządzeniami towarzyszącymi.</w:t>
      </w:r>
    </w:p>
    <w:p w14:paraId="12C20DB7" w14:textId="77777777" w:rsidR="00DA7639" w:rsidRPr="00C804E1" w:rsidRDefault="00DA7639" w:rsidP="00DA7639">
      <w:pPr>
        <w:suppressAutoHyphens/>
        <w:ind w:left="720"/>
        <w:rPr>
          <w:sz w:val="24"/>
          <w:szCs w:val="24"/>
        </w:rPr>
      </w:pPr>
    </w:p>
    <w:p w14:paraId="3994D9EE" w14:textId="77777777" w:rsidR="00DA7639" w:rsidRPr="00C804E1" w:rsidRDefault="00DA7639" w:rsidP="00E371A6">
      <w:pPr>
        <w:numPr>
          <w:ilvl w:val="0"/>
          <w:numId w:val="110"/>
        </w:numPr>
        <w:tabs>
          <w:tab w:val="left" w:pos="426"/>
        </w:tabs>
        <w:suppressAutoHyphens/>
        <w:overflowPunct w:val="0"/>
        <w:autoSpaceDE w:val="0"/>
        <w:autoSpaceDN w:val="0"/>
        <w:ind w:left="142" w:hanging="66"/>
        <w:jc w:val="both"/>
        <w:rPr>
          <w:b/>
          <w:bCs/>
          <w:sz w:val="24"/>
          <w:szCs w:val="24"/>
        </w:rPr>
      </w:pPr>
      <w:r w:rsidRPr="00C804E1">
        <w:rPr>
          <w:b/>
          <w:sz w:val="24"/>
          <w:szCs w:val="24"/>
        </w:rPr>
        <w:t>ROZDZIELNIA</w:t>
      </w:r>
      <w:r w:rsidRPr="00C804E1">
        <w:rPr>
          <w:b/>
          <w:bCs/>
          <w:sz w:val="24"/>
          <w:szCs w:val="24"/>
        </w:rPr>
        <w:t xml:space="preserve"> 6KV</w:t>
      </w:r>
    </w:p>
    <w:p w14:paraId="1E795EFF" w14:textId="77777777" w:rsidR="00DA7639" w:rsidRPr="00C804E1" w:rsidRDefault="00DA7639" w:rsidP="00DA7639">
      <w:pPr>
        <w:ind w:left="284"/>
        <w:rPr>
          <w:b/>
          <w:sz w:val="24"/>
          <w:szCs w:val="24"/>
        </w:rPr>
      </w:pPr>
      <w:r w:rsidRPr="00C804E1">
        <w:rPr>
          <w:b/>
          <w:sz w:val="24"/>
          <w:szCs w:val="24"/>
        </w:rPr>
        <w:t>Moce i prądy zwarciowe na szynach rozdzielni</w:t>
      </w:r>
    </w:p>
    <w:p w14:paraId="313E26D1" w14:textId="77777777" w:rsidR="00DA7639" w:rsidRPr="007313AA" w:rsidRDefault="00DA7639" w:rsidP="00DA7639">
      <w:pPr>
        <w:ind w:left="284"/>
        <w:rPr>
          <w:b/>
          <w:sz w:val="22"/>
          <w:szCs w:val="22"/>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0"/>
        <w:gridCol w:w="375"/>
        <w:gridCol w:w="423"/>
        <w:gridCol w:w="308"/>
        <w:gridCol w:w="545"/>
        <w:gridCol w:w="415"/>
        <w:gridCol w:w="417"/>
        <w:gridCol w:w="417"/>
        <w:gridCol w:w="526"/>
        <w:gridCol w:w="636"/>
        <w:gridCol w:w="636"/>
        <w:gridCol w:w="538"/>
        <w:gridCol w:w="546"/>
        <w:gridCol w:w="417"/>
        <w:gridCol w:w="636"/>
        <w:gridCol w:w="636"/>
        <w:gridCol w:w="538"/>
      </w:tblGrid>
      <w:tr w:rsidR="00DA7639" w:rsidRPr="007313AA" w14:paraId="6EFA0A40" w14:textId="77777777" w:rsidTr="008B46E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863F306" w14:textId="77777777" w:rsidR="00DA7639" w:rsidRPr="007313AA" w:rsidRDefault="00DA7639" w:rsidP="008B46E8">
            <w:pPr>
              <w:jc w:val="center"/>
              <w:rPr>
                <w:sz w:val="22"/>
                <w:szCs w:val="22"/>
              </w:rPr>
            </w:pP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6D6EF183" w14:textId="77777777" w:rsidR="00DA7639" w:rsidRPr="007313AA" w:rsidRDefault="00DA7639" w:rsidP="008B46E8">
            <w:pPr>
              <w:jc w:val="center"/>
              <w:rPr>
                <w:sz w:val="22"/>
                <w:szCs w:val="22"/>
              </w:rPr>
            </w:pPr>
            <w:r w:rsidRPr="007313AA">
              <w:rPr>
                <w:sz w:val="22"/>
                <w:szCs w:val="22"/>
              </w:rPr>
              <w:t>Wersja MAX</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5434219B" w14:textId="77777777" w:rsidR="00DA7639" w:rsidRPr="007313AA" w:rsidRDefault="00DA7639" w:rsidP="008B46E8">
            <w:pPr>
              <w:jc w:val="center"/>
              <w:rPr>
                <w:sz w:val="22"/>
                <w:szCs w:val="22"/>
              </w:rPr>
            </w:pPr>
            <w:r w:rsidRPr="007313AA">
              <w:rPr>
                <w:sz w:val="22"/>
                <w:szCs w:val="22"/>
              </w:rPr>
              <w:t>Wersja MIN</w:t>
            </w:r>
          </w:p>
        </w:tc>
      </w:tr>
      <w:tr w:rsidR="00DA7639" w:rsidRPr="007313AA" w14:paraId="6DE79644" w14:textId="77777777" w:rsidTr="008B46E8">
        <w:trPr>
          <w:tblCellSpacing w:w="0" w:type="dxa"/>
        </w:trPr>
        <w:tc>
          <w:tcPr>
            <w:tcW w:w="2283" w:type="dxa"/>
            <w:vMerge w:val="restart"/>
            <w:tcBorders>
              <w:top w:val="outset" w:sz="6" w:space="0" w:color="auto"/>
              <w:left w:val="outset" w:sz="6" w:space="0" w:color="auto"/>
              <w:bottom w:val="outset" w:sz="6" w:space="0" w:color="auto"/>
              <w:right w:val="outset" w:sz="6" w:space="0" w:color="auto"/>
            </w:tcBorders>
            <w:vAlign w:val="center"/>
            <w:hideMark/>
          </w:tcPr>
          <w:p w14:paraId="09683C61" w14:textId="77777777" w:rsidR="00DA7639" w:rsidRPr="007313AA" w:rsidRDefault="00DA7639" w:rsidP="008B46E8">
            <w:pPr>
              <w:jc w:val="center"/>
              <w:rPr>
                <w:sz w:val="22"/>
                <w:szCs w:val="22"/>
              </w:rPr>
            </w:pPr>
            <w:r w:rsidRPr="007313AA">
              <w:rPr>
                <w:sz w:val="22"/>
                <w:szCs w:val="22"/>
              </w:rPr>
              <w:t>Rozdzielnica</w:t>
            </w: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14:paraId="7EE103EA" w14:textId="77777777" w:rsidR="00DA7639" w:rsidRPr="007313AA" w:rsidRDefault="00DA7639" w:rsidP="008B46E8">
            <w:pPr>
              <w:jc w:val="center"/>
              <w:rPr>
                <w:sz w:val="22"/>
                <w:szCs w:val="22"/>
              </w:rPr>
            </w:pPr>
            <w:proofErr w:type="spellStart"/>
            <w:r w:rsidRPr="007313AA">
              <w:rPr>
                <w:sz w:val="22"/>
                <w:szCs w:val="22"/>
              </w:rPr>
              <w:t>syst</w:t>
            </w:r>
            <w:proofErr w:type="spellEnd"/>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14:paraId="19602E6F" w14:textId="77777777" w:rsidR="00DA7639" w:rsidRPr="007313AA" w:rsidRDefault="00DA7639" w:rsidP="008B46E8">
            <w:pPr>
              <w:jc w:val="center"/>
              <w:rPr>
                <w:sz w:val="22"/>
                <w:szCs w:val="22"/>
              </w:rPr>
            </w:pPr>
            <w:proofErr w:type="spellStart"/>
            <w:r w:rsidRPr="007313AA">
              <w:rPr>
                <w:sz w:val="22"/>
                <w:szCs w:val="22"/>
              </w:rPr>
              <w:t>sekc</w:t>
            </w:r>
            <w:proofErr w:type="spellEnd"/>
          </w:p>
        </w:tc>
        <w:tc>
          <w:tcPr>
            <w:tcW w:w="600" w:type="dxa"/>
            <w:tcBorders>
              <w:top w:val="outset" w:sz="6" w:space="0" w:color="auto"/>
              <w:left w:val="outset" w:sz="6" w:space="0" w:color="auto"/>
              <w:bottom w:val="outset" w:sz="6" w:space="0" w:color="auto"/>
              <w:right w:val="outset" w:sz="6" w:space="0" w:color="auto"/>
            </w:tcBorders>
            <w:vAlign w:val="center"/>
            <w:hideMark/>
          </w:tcPr>
          <w:p w14:paraId="19E206B5" w14:textId="77777777" w:rsidR="00DA7639" w:rsidRPr="007313AA" w:rsidRDefault="00DA7639" w:rsidP="008B46E8">
            <w:pPr>
              <w:jc w:val="center"/>
              <w:rPr>
                <w:sz w:val="22"/>
                <w:szCs w:val="22"/>
              </w:rPr>
            </w:pPr>
            <w:proofErr w:type="spellStart"/>
            <w:r w:rsidRPr="007313AA">
              <w:rPr>
                <w:sz w:val="22"/>
                <w:szCs w:val="22"/>
              </w:rPr>
              <w:t>U</w:t>
            </w:r>
            <w:r w:rsidRPr="007313AA">
              <w:rPr>
                <w:sz w:val="22"/>
                <w:szCs w:val="22"/>
                <w:vertAlign w:val="subscript"/>
              </w:rPr>
              <w:t>n</w:t>
            </w:r>
            <w:proofErr w:type="spellEnd"/>
          </w:p>
        </w:tc>
        <w:tc>
          <w:tcPr>
            <w:tcW w:w="600" w:type="dxa"/>
            <w:tcBorders>
              <w:top w:val="outset" w:sz="6" w:space="0" w:color="auto"/>
              <w:left w:val="outset" w:sz="6" w:space="0" w:color="auto"/>
              <w:bottom w:val="outset" w:sz="6" w:space="0" w:color="auto"/>
              <w:right w:val="outset" w:sz="6" w:space="0" w:color="auto"/>
            </w:tcBorders>
            <w:vAlign w:val="center"/>
            <w:hideMark/>
          </w:tcPr>
          <w:p w14:paraId="0F2811F1" w14:textId="77777777" w:rsidR="00DA7639" w:rsidRPr="007313AA" w:rsidRDefault="00DA7639" w:rsidP="008B46E8">
            <w:pPr>
              <w:jc w:val="center"/>
              <w:rPr>
                <w:sz w:val="22"/>
                <w:szCs w:val="22"/>
              </w:rPr>
            </w:pPr>
            <w:proofErr w:type="spellStart"/>
            <w:r w:rsidRPr="007313AA">
              <w:rPr>
                <w:sz w:val="22"/>
                <w:szCs w:val="22"/>
              </w:rPr>
              <w:t>S</w:t>
            </w:r>
            <w:r w:rsidRPr="007313AA">
              <w:rPr>
                <w:sz w:val="22"/>
                <w:szCs w:val="22"/>
                <w:vertAlign w:val="superscript"/>
              </w:rPr>
              <w:t>"</w:t>
            </w:r>
            <w:r w:rsidRPr="007313AA">
              <w:rPr>
                <w:sz w:val="22"/>
                <w:szCs w:val="22"/>
                <w:vertAlign w:val="subscript"/>
              </w:rPr>
              <w:t>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F450945" w14:textId="77777777" w:rsidR="00DA7639" w:rsidRPr="007313AA" w:rsidRDefault="00DA7639" w:rsidP="008B46E8">
            <w:pPr>
              <w:jc w:val="center"/>
              <w:rPr>
                <w:sz w:val="22"/>
                <w:szCs w:val="22"/>
              </w:rPr>
            </w:pPr>
            <w:proofErr w:type="spellStart"/>
            <w:r w:rsidRPr="007313AA">
              <w:rPr>
                <w:sz w:val="22"/>
                <w:szCs w:val="22"/>
              </w:rPr>
              <w:t>I</w:t>
            </w:r>
            <w:r w:rsidRPr="007313AA">
              <w:rPr>
                <w:sz w:val="22"/>
                <w:szCs w:val="22"/>
                <w:vertAlign w:val="superscript"/>
              </w:rPr>
              <w:t>"</w:t>
            </w:r>
            <w:r w:rsidRPr="007313AA">
              <w:rPr>
                <w:sz w:val="22"/>
                <w:szCs w:val="22"/>
                <w:vertAlign w:val="subscript"/>
              </w:rPr>
              <w:t>k</w:t>
            </w:r>
            <w:proofErr w:type="spellEnd"/>
          </w:p>
        </w:tc>
        <w:tc>
          <w:tcPr>
            <w:tcW w:w="600" w:type="dxa"/>
            <w:tcBorders>
              <w:top w:val="outset" w:sz="6" w:space="0" w:color="auto"/>
              <w:left w:val="outset" w:sz="6" w:space="0" w:color="auto"/>
              <w:bottom w:val="outset" w:sz="6" w:space="0" w:color="auto"/>
              <w:right w:val="outset" w:sz="6" w:space="0" w:color="auto"/>
            </w:tcBorders>
            <w:vAlign w:val="center"/>
            <w:hideMark/>
          </w:tcPr>
          <w:p w14:paraId="668150D0" w14:textId="77777777" w:rsidR="00DA7639" w:rsidRPr="007313AA" w:rsidRDefault="00DA7639" w:rsidP="008B46E8">
            <w:pPr>
              <w:jc w:val="center"/>
              <w:rPr>
                <w:sz w:val="22"/>
                <w:szCs w:val="22"/>
              </w:rPr>
            </w:pPr>
            <w:proofErr w:type="spellStart"/>
            <w:r w:rsidRPr="007313AA">
              <w:rPr>
                <w:sz w:val="22"/>
                <w:szCs w:val="22"/>
              </w:rPr>
              <w:t>T</w:t>
            </w:r>
            <w:r w:rsidRPr="007313AA">
              <w:rPr>
                <w:sz w:val="22"/>
                <w:szCs w:val="22"/>
                <w:vertAlign w:val="subscript"/>
              </w:rPr>
              <w:t>k</w:t>
            </w:r>
            <w:proofErr w:type="spellEnd"/>
          </w:p>
        </w:tc>
        <w:tc>
          <w:tcPr>
            <w:tcW w:w="600" w:type="dxa"/>
            <w:tcBorders>
              <w:top w:val="outset" w:sz="6" w:space="0" w:color="auto"/>
              <w:left w:val="outset" w:sz="6" w:space="0" w:color="auto"/>
              <w:bottom w:val="outset" w:sz="6" w:space="0" w:color="auto"/>
              <w:right w:val="outset" w:sz="6" w:space="0" w:color="auto"/>
            </w:tcBorders>
            <w:vAlign w:val="center"/>
            <w:hideMark/>
          </w:tcPr>
          <w:p w14:paraId="0A0636F9" w14:textId="77777777" w:rsidR="00DA7639" w:rsidRPr="007313AA" w:rsidRDefault="00DA7639" w:rsidP="008B46E8">
            <w:pPr>
              <w:jc w:val="center"/>
              <w:rPr>
                <w:sz w:val="22"/>
                <w:szCs w:val="22"/>
              </w:rPr>
            </w:pPr>
            <w:proofErr w:type="spellStart"/>
            <w:r w:rsidRPr="007313AA">
              <w:rPr>
                <w:sz w:val="22"/>
                <w:szCs w:val="22"/>
              </w:rPr>
              <w:t>i</w:t>
            </w:r>
            <w:r w:rsidRPr="007313AA">
              <w:rPr>
                <w:sz w:val="22"/>
                <w:szCs w:val="22"/>
                <w:vertAlign w:val="subscript"/>
              </w:rPr>
              <w:t>p</w:t>
            </w:r>
            <w:proofErr w:type="spellEnd"/>
          </w:p>
        </w:tc>
        <w:tc>
          <w:tcPr>
            <w:tcW w:w="600" w:type="dxa"/>
            <w:tcBorders>
              <w:top w:val="outset" w:sz="6" w:space="0" w:color="auto"/>
              <w:left w:val="outset" w:sz="6" w:space="0" w:color="auto"/>
              <w:bottom w:val="outset" w:sz="6" w:space="0" w:color="auto"/>
              <w:right w:val="outset" w:sz="6" w:space="0" w:color="auto"/>
            </w:tcBorders>
            <w:vAlign w:val="center"/>
            <w:hideMark/>
          </w:tcPr>
          <w:p w14:paraId="2B77A827" w14:textId="77777777" w:rsidR="00DA7639" w:rsidRPr="007313AA" w:rsidRDefault="00DA7639" w:rsidP="008B46E8">
            <w:pPr>
              <w:jc w:val="center"/>
              <w:rPr>
                <w:sz w:val="22"/>
                <w:szCs w:val="22"/>
              </w:rPr>
            </w:pPr>
            <w:proofErr w:type="spellStart"/>
            <w:r w:rsidRPr="007313AA">
              <w:rPr>
                <w:sz w:val="22"/>
                <w:szCs w:val="22"/>
              </w:rPr>
              <w:t>I</w:t>
            </w:r>
            <w:r w:rsidRPr="007313AA">
              <w:rPr>
                <w:sz w:val="22"/>
                <w:szCs w:val="22"/>
                <w:vertAlign w:val="subscript"/>
              </w:rPr>
              <w:t>th</w:t>
            </w:r>
            <w:proofErr w:type="spellEnd"/>
          </w:p>
        </w:tc>
        <w:tc>
          <w:tcPr>
            <w:tcW w:w="690" w:type="dxa"/>
            <w:tcBorders>
              <w:top w:val="outset" w:sz="6" w:space="0" w:color="auto"/>
              <w:left w:val="outset" w:sz="6" w:space="0" w:color="auto"/>
              <w:bottom w:val="outset" w:sz="6" w:space="0" w:color="auto"/>
              <w:right w:val="outset" w:sz="6" w:space="0" w:color="auto"/>
            </w:tcBorders>
            <w:vAlign w:val="center"/>
            <w:hideMark/>
          </w:tcPr>
          <w:p w14:paraId="287AB4C4" w14:textId="77777777" w:rsidR="00DA7639" w:rsidRPr="007313AA" w:rsidRDefault="00DA7639" w:rsidP="008B46E8">
            <w:pPr>
              <w:jc w:val="center"/>
              <w:rPr>
                <w:sz w:val="22"/>
                <w:szCs w:val="22"/>
              </w:rPr>
            </w:pPr>
            <w:proofErr w:type="spellStart"/>
            <w:r w:rsidRPr="007313AA">
              <w:rPr>
                <w:sz w:val="22"/>
                <w:szCs w:val="22"/>
              </w:rPr>
              <w:t>R</w:t>
            </w:r>
            <w:r w:rsidRPr="007313AA">
              <w:rPr>
                <w:sz w:val="22"/>
                <w:szCs w:val="22"/>
                <w:vertAlign w:val="subscript"/>
              </w:rPr>
              <w:t>k</w:t>
            </w:r>
            <w:proofErr w:type="spellEnd"/>
          </w:p>
        </w:tc>
        <w:tc>
          <w:tcPr>
            <w:tcW w:w="690" w:type="dxa"/>
            <w:tcBorders>
              <w:top w:val="outset" w:sz="6" w:space="0" w:color="auto"/>
              <w:left w:val="outset" w:sz="6" w:space="0" w:color="auto"/>
              <w:bottom w:val="outset" w:sz="6" w:space="0" w:color="auto"/>
              <w:right w:val="outset" w:sz="6" w:space="0" w:color="auto"/>
            </w:tcBorders>
            <w:vAlign w:val="center"/>
            <w:hideMark/>
          </w:tcPr>
          <w:p w14:paraId="06757974" w14:textId="77777777" w:rsidR="00DA7639" w:rsidRPr="007313AA" w:rsidRDefault="00DA7639" w:rsidP="008B46E8">
            <w:pPr>
              <w:jc w:val="center"/>
              <w:rPr>
                <w:sz w:val="22"/>
                <w:szCs w:val="22"/>
              </w:rPr>
            </w:pPr>
            <w:proofErr w:type="spellStart"/>
            <w:r w:rsidRPr="007313AA">
              <w:rPr>
                <w:sz w:val="22"/>
                <w:szCs w:val="22"/>
              </w:rPr>
              <w:t>X</w:t>
            </w:r>
            <w:r w:rsidRPr="007313AA">
              <w:rPr>
                <w:sz w:val="22"/>
                <w:szCs w:val="22"/>
                <w:vertAlign w:val="subscript"/>
              </w:rPr>
              <w:t>k</w:t>
            </w:r>
            <w:proofErr w:type="spellEnd"/>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14:paraId="63C11E19" w14:textId="77777777" w:rsidR="00DA7639" w:rsidRPr="007313AA" w:rsidRDefault="00DA7639" w:rsidP="008B46E8">
            <w:pPr>
              <w:jc w:val="center"/>
              <w:rPr>
                <w:sz w:val="22"/>
                <w:szCs w:val="22"/>
              </w:rPr>
            </w:pPr>
            <w:proofErr w:type="spellStart"/>
            <w:r w:rsidRPr="007313AA">
              <w:rPr>
                <w:sz w:val="22"/>
                <w:szCs w:val="22"/>
              </w:rPr>
              <w:t>R</w:t>
            </w:r>
            <w:r w:rsidRPr="007313AA">
              <w:rPr>
                <w:sz w:val="22"/>
                <w:szCs w:val="22"/>
                <w:vertAlign w:val="subscript"/>
              </w:rPr>
              <w:t>k</w:t>
            </w:r>
            <w:proofErr w:type="spellEnd"/>
            <w:r w:rsidRPr="007313AA">
              <w:rPr>
                <w:sz w:val="22"/>
                <w:szCs w:val="22"/>
              </w:rPr>
              <w:t>/</w:t>
            </w:r>
            <w:proofErr w:type="spellStart"/>
            <w:r w:rsidRPr="007313AA">
              <w:rPr>
                <w:sz w:val="22"/>
                <w:szCs w:val="22"/>
              </w:rPr>
              <w:t>X</w:t>
            </w:r>
            <w:r w:rsidRPr="007313AA">
              <w:rPr>
                <w:sz w:val="22"/>
                <w:szCs w:val="22"/>
                <w:vertAlign w:val="subscript"/>
              </w:rPr>
              <w:t>k</w:t>
            </w:r>
            <w:proofErr w:type="spellEnd"/>
          </w:p>
        </w:tc>
        <w:tc>
          <w:tcPr>
            <w:tcW w:w="750" w:type="dxa"/>
            <w:tcBorders>
              <w:top w:val="outset" w:sz="6" w:space="0" w:color="auto"/>
              <w:left w:val="outset" w:sz="6" w:space="0" w:color="auto"/>
              <w:bottom w:val="outset" w:sz="6" w:space="0" w:color="auto"/>
              <w:right w:val="outset" w:sz="6" w:space="0" w:color="auto"/>
            </w:tcBorders>
            <w:vAlign w:val="center"/>
            <w:hideMark/>
          </w:tcPr>
          <w:p w14:paraId="02AC7F73" w14:textId="77777777" w:rsidR="00DA7639" w:rsidRPr="007313AA" w:rsidRDefault="00DA7639" w:rsidP="008B46E8">
            <w:pPr>
              <w:jc w:val="center"/>
              <w:rPr>
                <w:sz w:val="22"/>
                <w:szCs w:val="22"/>
              </w:rPr>
            </w:pPr>
            <w:proofErr w:type="spellStart"/>
            <w:r w:rsidRPr="007313AA">
              <w:rPr>
                <w:sz w:val="22"/>
                <w:szCs w:val="22"/>
              </w:rPr>
              <w:t>S</w:t>
            </w:r>
            <w:r w:rsidRPr="007313AA">
              <w:rPr>
                <w:sz w:val="22"/>
                <w:szCs w:val="22"/>
                <w:vertAlign w:val="superscript"/>
              </w:rPr>
              <w:t>"</w:t>
            </w:r>
            <w:r w:rsidRPr="007313AA">
              <w:rPr>
                <w:sz w:val="22"/>
                <w:szCs w:val="22"/>
                <w:vertAlign w:val="subscript"/>
              </w:rPr>
              <w:t>k</w:t>
            </w:r>
            <w:proofErr w:type="spellEnd"/>
          </w:p>
        </w:tc>
        <w:tc>
          <w:tcPr>
            <w:tcW w:w="600" w:type="dxa"/>
            <w:tcBorders>
              <w:top w:val="outset" w:sz="6" w:space="0" w:color="auto"/>
              <w:left w:val="outset" w:sz="6" w:space="0" w:color="auto"/>
              <w:bottom w:val="outset" w:sz="6" w:space="0" w:color="auto"/>
              <w:right w:val="outset" w:sz="6" w:space="0" w:color="auto"/>
            </w:tcBorders>
            <w:vAlign w:val="center"/>
            <w:hideMark/>
          </w:tcPr>
          <w:p w14:paraId="2EA21481" w14:textId="77777777" w:rsidR="00DA7639" w:rsidRPr="007313AA" w:rsidRDefault="00DA7639" w:rsidP="008B46E8">
            <w:pPr>
              <w:jc w:val="center"/>
              <w:rPr>
                <w:sz w:val="22"/>
                <w:szCs w:val="22"/>
              </w:rPr>
            </w:pPr>
            <w:proofErr w:type="spellStart"/>
            <w:r w:rsidRPr="007313AA">
              <w:rPr>
                <w:sz w:val="22"/>
                <w:szCs w:val="22"/>
              </w:rPr>
              <w:t>I</w:t>
            </w:r>
            <w:r w:rsidRPr="007313AA">
              <w:rPr>
                <w:sz w:val="22"/>
                <w:szCs w:val="22"/>
                <w:vertAlign w:val="superscript"/>
              </w:rPr>
              <w:t>"</w:t>
            </w:r>
            <w:r w:rsidRPr="007313AA">
              <w:rPr>
                <w:sz w:val="22"/>
                <w:szCs w:val="22"/>
                <w:vertAlign w:val="subscript"/>
              </w:rPr>
              <w:t>k</w:t>
            </w:r>
            <w:proofErr w:type="spellEnd"/>
          </w:p>
        </w:tc>
        <w:tc>
          <w:tcPr>
            <w:tcW w:w="690" w:type="dxa"/>
            <w:tcBorders>
              <w:top w:val="outset" w:sz="6" w:space="0" w:color="auto"/>
              <w:left w:val="outset" w:sz="6" w:space="0" w:color="auto"/>
              <w:bottom w:val="outset" w:sz="6" w:space="0" w:color="auto"/>
              <w:right w:val="outset" w:sz="6" w:space="0" w:color="auto"/>
            </w:tcBorders>
            <w:vAlign w:val="center"/>
            <w:hideMark/>
          </w:tcPr>
          <w:p w14:paraId="1AF95569" w14:textId="77777777" w:rsidR="00DA7639" w:rsidRPr="007313AA" w:rsidRDefault="00DA7639" w:rsidP="008B46E8">
            <w:pPr>
              <w:jc w:val="center"/>
              <w:rPr>
                <w:sz w:val="22"/>
                <w:szCs w:val="22"/>
              </w:rPr>
            </w:pPr>
            <w:proofErr w:type="spellStart"/>
            <w:r w:rsidRPr="007313AA">
              <w:rPr>
                <w:sz w:val="22"/>
                <w:szCs w:val="22"/>
              </w:rPr>
              <w:t>R</w:t>
            </w:r>
            <w:r w:rsidRPr="007313AA">
              <w:rPr>
                <w:sz w:val="22"/>
                <w:szCs w:val="22"/>
                <w:vertAlign w:val="subscript"/>
              </w:rPr>
              <w:t>k</w:t>
            </w:r>
            <w:proofErr w:type="spellEnd"/>
          </w:p>
        </w:tc>
        <w:tc>
          <w:tcPr>
            <w:tcW w:w="690" w:type="dxa"/>
            <w:tcBorders>
              <w:top w:val="outset" w:sz="6" w:space="0" w:color="auto"/>
              <w:left w:val="outset" w:sz="6" w:space="0" w:color="auto"/>
              <w:bottom w:val="outset" w:sz="6" w:space="0" w:color="auto"/>
              <w:right w:val="outset" w:sz="6" w:space="0" w:color="auto"/>
            </w:tcBorders>
            <w:vAlign w:val="center"/>
            <w:hideMark/>
          </w:tcPr>
          <w:p w14:paraId="6A4E5EA1" w14:textId="77777777" w:rsidR="00DA7639" w:rsidRPr="007313AA" w:rsidRDefault="00DA7639" w:rsidP="008B46E8">
            <w:pPr>
              <w:jc w:val="center"/>
              <w:rPr>
                <w:sz w:val="22"/>
                <w:szCs w:val="22"/>
              </w:rPr>
            </w:pPr>
            <w:proofErr w:type="spellStart"/>
            <w:r w:rsidRPr="007313AA">
              <w:rPr>
                <w:sz w:val="22"/>
                <w:szCs w:val="22"/>
              </w:rPr>
              <w:t>X</w:t>
            </w:r>
            <w:r w:rsidRPr="007313AA">
              <w:rPr>
                <w:sz w:val="22"/>
                <w:szCs w:val="22"/>
                <w:vertAlign w:val="subscript"/>
              </w:rPr>
              <w:t>k</w:t>
            </w:r>
            <w:proofErr w:type="spellEnd"/>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14:paraId="5B913D40" w14:textId="77777777" w:rsidR="00DA7639" w:rsidRPr="007313AA" w:rsidRDefault="00DA7639" w:rsidP="008B46E8">
            <w:pPr>
              <w:jc w:val="center"/>
              <w:rPr>
                <w:sz w:val="22"/>
                <w:szCs w:val="22"/>
              </w:rPr>
            </w:pPr>
            <w:proofErr w:type="spellStart"/>
            <w:r w:rsidRPr="007313AA">
              <w:rPr>
                <w:sz w:val="22"/>
                <w:szCs w:val="22"/>
              </w:rPr>
              <w:t>R</w:t>
            </w:r>
            <w:r w:rsidRPr="007313AA">
              <w:rPr>
                <w:sz w:val="22"/>
                <w:szCs w:val="22"/>
                <w:vertAlign w:val="subscript"/>
              </w:rPr>
              <w:t>k</w:t>
            </w:r>
            <w:proofErr w:type="spellEnd"/>
            <w:r w:rsidRPr="007313AA">
              <w:rPr>
                <w:sz w:val="22"/>
                <w:szCs w:val="22"/>
              </w:rPr>
              <w:t>/</w:t>
            </w:r>
            <w:proofErr w:type="spellStart"/>
            <w:r w:rsidRPr="007313AA">
              <w:rPr>
                <w:sz w:val="22"/>
                <w:szCs w:val="22"/>
              </w:rPr>
              <w:t>X</w:t>
            </w:r>
            <w:r w:rsidRPr="007313AA">
              <w:rPr>
                <w:sz w:val="22"/>
                <w:szCs w:val="22"/>
                <w:vertAlign w:val="subscript"/>
              </w:rPr>
              <w:t>k</w:t>
            </w:r>
            <w:proofErr w:type="spellEnd"/>
          </w:p>
        </w:tc>
      </w:tr>
      <w:tr w:rsidR="00DA7639" w:rsidRPr="007313AA" w14:paraId="1583EB96" w14:textId="77777777" w:rsidTr="008B46E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7C9C9F" w14:textId="77777777" w:rsidR="00DA7639" w:rsidRPr="007313AA" w:rsidRDefault="00DA7639" w:rsidP="008B46E8">
            <w:pPr>
              <w:rP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916B96" w14:textId="77777777" w:rsidR="00DA7639" w:rsidRPr="007313AA" w:rsidRDefault="00DA7639" w:rsidP="008B46E8">
            <w:pPr>
              <w:rP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D91B94" w14:textId="77777777" w:rsidR="00DA7639" w:rsidRPr="007313AA" w:rsidRDefault="00DA7639" w:rsidP="008B46E8">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03DE8D" w14:textId="77777777" w:rsidR="00DA7639" w:rsidRPr="007313AA" w:rsidRDefault="00DA7639" w:rsidP="008B46E8">
            <w:pPr>
              <w:jc w:val="center"/>
              <w:rPr>
                <w:sz w:val="22"/>
                <w:szCs w:val="22"/>
              </w:rPr>
            </w:pPr>
            <w:r w:rsidRPr="007313AA">
              <w:rPr>
                <w:sz w:val="22"/>
                <w:szCs w:val="22"/>
              </w:rPr>
              <w:t>kV</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D7C45" w14:textId="77777777" w:rsidR="00DA7639" w:rsidRPr="007313AA" w:rsidRDefault="00DA7639" w:rsidP="008B46E8">
            <w:pPr>
              <w:jc w:val="center"/>
              <w:rPr>
                <w:sz w:val="22"/>
                <w:szCs w:val="22"/>
              </w:rPr>
            </w:pPr>
            <w:r w:rsidRPr="007313AA">
              <w:rPr>
                <w:sz w:val="22"/>
                <w:szCs w:val="22"/>
              </w:rPr>
              <w:t>MVA</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553FB" w14:textId="77777777" w:rsidR="00DA7639" w:rsidRPr="007313AA" w:rsidRDefault="00DA7639" w:rsidP="008B46E8">
            <w:pPr>
              <w:jc w:val="center"/>
              <w:rPr>
                <w:sz w:val="22"/>
                <w:szCs w:val="22"/>
              </w:rPr>
            </w:pPr>
            <w:proofErr w:type="spellStart"/>
            <w:r w:rsidRPr="007313AA">
              <w:rPr>
                <w:sz w:val="22"/>
                <w:szCs w:val="22"/>
              </w:rPr>
              <w:t>kA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543BA1E" w14:textId="77777777" w:rsidR="00DA7639" w:rsidRPr="007313AA" w:rsidRDefault="00DA7639" w:rsidP="008B46E8">
            <w:pPr>
              <w:jc w:val="center"/>
              <w:rPr>
                <w:sz w:val="22"/>
                <w:szCs w:val="22"/>
              </w:rPr>
            </w:pPr>
            <w:r w:rsidRPr="007313AA">
              <w:rPr>
                <w:sz w:val="22"/>
                <w:szCs w:val="22"/>
              </w:rPr>
              <w:t>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80D80" w14:textId="77777777" w:rsidR="00DA7639" w:rsidRPr="007313AA" w:rsidRDefault="00DA7639" w:rsidP="008B46E8">
            <w:pPr>
              <w:jc w:val="center"/>
              <w:rPr>
                <w:sz w:val="22"/>
                <w:szCs w:val="22"/>
              </w:rPr>
            </w:pPr>
            <w:proofErr w:type="spellStart"/>
            <w:r w:rsidRPr="007313AA">
              <w:rPr>
                <w:sz w:val="22"/>
                <w:szCs w:val="22"/>
              </w:rPr>
              <w:t>kA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13AEA53" w14:textId="77777777" w:rsidR="00DA7639" w:rsidRPr="007313AA" w:rsidRDefault="00DA7639" w:rsidP="008B46E8">
            <w:pPr>
              <w:jc w:val="center"/>
              <w:rPr>
                <w:sz w:val="22"/>
                <w:szCs w:val="22"/>
              </w:rPr>
            </w:pPr>
            <w:proofErr w:type="spellStart"/>
            <w:r w:rsidRPr="007313AA">
              <w:rPr>
                <w:sz w:val="22"/>
                <w:szCs w:val="22"/>
              </w:rPr>
              <w:t>kA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C3C51AF" w14:textId="77777777" w:rsidR="00DA7639" w:rsidRPr="007313AA" w:rsidRDefault="00DA7639" w:rsidP="008B46E8">
            <w:pPr>
              <w:jc w:val="center"/>
              <w:rPr>
                <w:sz w:val="22"/>
                <w:szCs w:val="22"/>
              </w:rPr>
            </w:pPr>
            <w:r w:rsidRPr="007313AA">
              <w:rPr>
                <w:sz w:val="22"/>
                <w:szCs w:val="22"/>
              </w:rPr>
              <w:t>om</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6971F" w14:textId="77777777" w:rsidR="00DA7639" w:rsidRPr="007313AA" w:rsidRDefault="00DA7639" w:rsidP="008B46E8">
            <w:pPr>
              <w:jc w:val="center"/>
              <w:rPr>
                <w:sz w:val="22"/>
                <w:szCs w:val="22"/>
              </w:rPr>
            </w:pPr>
            <w:r w:rsidRPr="007313AA">
              <w:rPr>
                <w:sz w:val="22"/>
                <w:szCs w:val="22"/>
              </w:rPr>
              <w:t>om</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B02CFF" w14:textId="77777777" w:rsidR="00DA7639" w:rsidRPr="007313AA" w:rsidRDefault="00DA7639" w:rsidP="008B46E8">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BAF6F9" w14:textId="77777777" w:rsidR="00DA7639" w:rsidRPr="007313AA" w:rsidRDefault="00DA7639" w:rsidP="008B46E8">
            <w:pPr>
              <w:jc w:val="center"/>
              <w:rPr>
                <w:sz w:val="22"/>
                <w:szCs w:val="22"/>
              </w:rPr>
            </w:pPr>
            <w:r w:rsidRPr="007313AA">
              <w:rPr>
                <w:sz w:val="22"/>
                <w:szCs w:val="22"/>
              </w:rPr>
              <w:t>MVA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17B1B" w14:textId="77777777" w:rsidR="00DA7639" w:rsidRPr="007313AA" w:rsidRDefault="00DA7639" w:rsidP="008B46E8">
            <w:pPr>
              <w:jc w:val="center"/>
              <w:rPr>
                <w:sz w:val="22"/>
                <w:szCs w:val="22"/>
              </w:rPr>
            </w:pPr>
            <w:proofErr w:type="spellStart"/>
            <w:r w:rsidRPr="007313AA">
              <w:rPr>
                <w:sz w:val="22"/>
                <w:szCs w:val="22"/>
              </w:rPr>
              <w:t>kA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BFCB40B" w14:textId="77777777" w:rsidR="00DA7639" w:rsidRPr="007313AA" w:rsidRDefault="00DA7639" w:rsidP="008B46E8">
            <w:pPr>
              <w:jc w:val="center"/>
              <w:rPr>
                <w:sz w:val="22"/>
                <w:szCs w:val="22"/>
              </w:rPr>
            </w:pPr>
            <w:r w:rsidRPr="007313AA">
              <w:rPr>
                <w:sz w:val="22"/>
                <w:szCs w:val="22"/>
              </w:rPr>
              <w:t>om</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3DFF1" w14:textId="77777777" w:rsidR="00DA7639" w:rsidRPr="007313AA" w:rsidRDefault="00DA7639" w:rsidP="008B46E8">
            <w:pPr>
              <w:jc w:val="center"/>
              <w:rPr>
                <w:sz w:val="22"/>
                <w:szCs w:val="22"/>
              </w:rPr>
            </w:pPr>
            <w:r w:rsidRPr="007313AA">
              <w:rPr>
                <w:sz w:val="22"/>
                <w:szCs w:val="22"/>
              </w:rPr>
              <w:t>om</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02E123" w14:textId="77777777" w:rsidR="00DA7639" w:rsidRPr="007313AA" w:rsidRDefault="00DA7639" w:rsidP="008B46E8">
            <w:pPr>
              <w:rPr>
                <w:sz w:val="22"/>
                <w:szCs w:val="22"/>
              </w:rPr>
            </w:pPr>
          </w:p>
        </w:tc>
      </w:tr>
      <w:tr w:rsidR="00DA7639" w:rsidRPr="007313AA" w14:paraId="5CB04964" w14:textId="77777777" w:rsidTr="008B46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F19451" w14:textId="77777777" w:rsidR="00DA7639" w:rsidRPr="007313AA" w:rsidRDefault="00DA7639" w:rsidP="008B46E8">
            <w:pPr>
              <w:jc w:val="center"/>
              <w:rPr>
                <w:sz w:val="22"/>
                <w:szCs w:val="22"/>
              </w:rPr>
            </w:pPr>
            <w:r w:rsidRPr="007313AA">
              <w:rPr>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38B17" w14:textId="77777777" w:rsidR="00DA7639" w:rsidRPr="007313AA" w:rsidRDefault="00DA7639" w:rsidP="008B46E8">
            <w:pPr>
              <w:jc w:val="center"/>
              <w:rPr>
                <w:sz w:val="22"/>
                <w:szCs w:val="22"/>
              </w:rPr>
            </w:pPr>
            <w:r w:rsidRPr="007313AA">
              <w:rPr>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BDCE1" w14:textId="77777777" w:rsidR="00DA7639" w:rsidRPr="007313AA" w:rsidRDefault="00DA7639" w:rsidP="008B46E8">
            <w:pPr>
              <w:jc w:val="center"/>
              <w:rPr>
                <w:sz w:val="22"/>
                <w:szCs w:val="22"/>
              </w:rPr>
            </w:pPr>
            <w:r w:rsidRPr="007313AA">
              <w:rPr>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57BC8" w14:textId="77777777" w:rsidR="00DA7639" w:rsidRPr="007313AA" w:rsidRDefault="00DA7639" w:rsidP="008B46E8">
            <w:pPr>
              <w:jc w:val="center"/>
              <w:rPr>
                <w:sz w:val="22"/>
                <w:szCs w:val="22"/>
              </w:rPr>
            </w:pPr>
            <w:r w:rsidRPr="007313AA">
              <w:rPr>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A6B8A" w14:textId="77777777" w:rsidR="00DA7639" w:rsidRPr="007313AA" w:rsidRDefault="00DA7639" w:rsidP="008B46E8">
            <w:pPr>
              <w:jc w:val="center"/>
              <w:rPr>
                <w:sz w:val="22"/>
                <w:szCs w:val="22"/>
              </w:rPr>
            </w:pPr>
            <w:r w:rsidRPr="007313AA">
              <w:rPr>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C7CB4" w14:textId="77777777" w:rsidR="00DA7639" w:rsidRPr="007313AA" w:rsidRDefault="00DA7639" w:rsidP="008B46E8">
            <w:pPr>
              <w:jc w:val="center"/>
              <w:rPr>
                <w:sz w:val="22"/>
                <w:szCs w:val="22"/>
              </w:rPr>
            </w:pPr>
            <w:r w:rsidRPr="007313AA">
              <w:rPr>
                <w:sz w:val="22"/>
                <w:szCs w:val="22"/>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8CAB2" w14:textId="77777777" w:rsidR="00DA7639" w:rsidRPr="007313AA" w:rsidRDefault="00DA7639" w:rsidP="008B46E8">
            <w:pPr>
              <w:jc w:val="center"/>
              <w:rPr>
                <w:sz w:val="22"/>
                <w:szCs w:val="22"/>
              </w:rPr>
            </w:pPr>
            <w:r w:rsidRPr="007313AA">
              <w:rPr>
                <w:sz w:val="22"/>
                <w:szCs w:val="22"/>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50F8A" w14:textId="77777777" w:rsidR="00DA7639" w:rsidRPr="007313AA" w:rsidRDefault="00DA7639" w:rsidP="008B46E8">
            <w:pPr>
              <w:jc w:val="center"/>
              <w:rPr>
                <w:sz w:val="22"/>
                <w:szCs w:val="22"/>
              </w:rPr>
            </w:pPr>
            <w:r w:rsidRPr="007313AA">
              <w:rPr>
                <w:sz w:val="22"/>
                <w:szCs w:val="22"/>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20B28" w14:textId="77777777" w:rsidR="00DA7639" w:rsidRPr="007313AA" w:rsidRDefault="00DA7639" w:rsidP="008B46E8">
            <w:pPr>
              <w:jc w:val="center"/>
              <w:rPr>
                <w:sz w:val="22"/>
                <w:szCs w:val="22"/>
              </w:rPr>
            </w:pPr>
            <w:r w:rsidRPr="007313AA">
              <w:rPr>
                <w:sz w:val="22"/>
                <w:szCs w:val="22"/>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2D831" w14:textId="77777777" w:rsidR="00DA7639" w:rsidRPr="007313AA" w:rsidRDefault="00DA7639" w:rsidP="008B46E8">
            <w:pPr>
              <w:jc w:val="center"/>
              <w:rPr>
                <w:sz w:val="22"/>
                <w:szCs w:val="22"/>
              </w:rPr>
            </w:pPr>
            <w:r w:rsidRPr="007313AA">
              <w:rPr>
                <w:sz w:val="22"/>
                <w:szCs w:val="22"/>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CC7C2" w14:textId="77777777" w:rsidR="00DA7639" w:rsidRPr="007313AA" w:rsidRDefault="00DA7639" w:rsidP="008B46E8">
            <w:pPr>
              <w:jc w:val="center"/>
              <w:rPr>
                <w:sz w:val="22"/>
                <w:szCs w:val="22"/>
              </w:rPr>
            </w:pPr>
            <w:r w:rsidRPr="007313AA">
              <w:rPr>
                <w:sz w:val="22"/>
                <w:szCs w:val="22"/>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85643" w14:textId="77777777" w:rsidR="00DA7639" w:rsidRPr="007313AA" w:rsidRDefault="00DA7639" w:rsidP="008B46E8">
            <w:pPr>
              <w:jc w:val="center"/>
              <w:rPr>
                <w:sz w:val="22"/>
                <w:szCs w:val="22"/>
              </w:rPr>
            </w:pPr>
            <w:r w:rsidRPr="007313AA">
              <w:rPr>
                <w:sz w:val="22"/>
                <w:szCs w:val="2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21AAF" w14:textId="77777777" w:rsidR="00DA7639" w:rsidRPr="007313AA" w:rsidRDefault="00DA7639" w:rsidP="008B46E8">
            <w:pPr>
              <w:jc w:val="center"/>
              <w:rPr>
                <w:sz w:val="22"/>
                <w:szCs w:val="22"/>
              </w:rPr>
            </w:pPr>
            <w:r w:rsidRPr="007313AA">
              <w:rPr>
                <w:sz w:val="22"/>
                <w:szCs w:val="22"/>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69D50" w14:textId="77777777" w:rsidR="00DA7639" w:rsidRPr="007313AA" w:rsidRDefault="00DA7639" w:rsidP="008B46E8">
            <w:pPr>
              <w:jc w:val="center"/>
              <w:rPr>
                <w:sz w:val="22"/>
                <w:szCs w:val="22"/>
              </w:rPr>
            </w:pPr>
            <w:r w:rsidRPr="007313AA">
              <w:rPr>
                <w:sz w:val="22"/>
                <w:szCs w:val="22"/>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DFC13" w14:textId="77777777" w:rsidR="00DA7639" w:rsidRPr="007313AA" w:rsidRDefault="00DA7639" w:rsidP="008B46E8">
            <w:pPr>
              <w:jc w:val="center"/>
              <w:rPr>
                <w:sz w:val="22"/>
                <w:szCs w:val="22"/>
              </w:rPr>
            </w:pPr>
            <w:r w:rsidRPr="007313AA">
              <w:rPr>
                <w:sz w:val="22"/>
                <w:szCs w:val="22"/>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C4209" w14:textId="77777777" w:rsidR="00DA7639" w:rsidRPr="007313AA" w:rsidRDefault="00DA7639" w:rsidP="008B46E8">
            <w:pPr>
              <w:jc w:val="center"/>
              <w:rPr>
                <w:sz w:val="22"/>
                <w:szCs w:val="22"/>
              </w:rPr>
            </w:pPr>
            <w:r w:rsidRPr="007313AA">
              <w:rPr>
                <w:sz w:val="22"/>
                <w:szCs w:val="22"/>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E4B02" w14:textId="77777777" w:rsidR="00DA7639" w:rsidRPr="007313AA" w:rsidRDefault="00DA7639" w:rsidP="008B46E8">
            <w:pPr>
              <w:jc w:val="center"/>
              <w:rPr>
                <w:sz w:val="22"/>
                <w:szCs w:val="22"/>
              </w:rPr>
            </w:pPr>
            <w:r w:rsidRPr="007313AA">
              <w:rPr>
                <w:sz w:val="22"/>
                <w:szCs w:val="22"/>
              </w:rPr>
              <w:t>17</w:t>
            </w:r>
          </w:p>
        </w:tc>
      </w:tr>
      <w:tr w:rsidR="00DA7639" w:rsidRPr="007313AA" w14:paraId="33C4E191" w14:textId="77777777" w:rsidTr="008B46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FC6DF9" w14:textId="77777777" w:rsidR="00DA7639" w:rsidRPr="007313AA" w:rsidRDefault="00DA7639" w:rsidP="008B46E8">
            <w:pPr>
              <w:rPr>
                <w:sz w:val="22"/>
                <w:szCs w:val="22"/>
              </w:rPr>
            </w:pPr>
            <w:r w:rsidRPr="007313AA">
              <w:rPr>
                <w:sz w:val="22"/>
                <w:szCs w:val="22"/>
              </w:rPr>
              <w:t xml:space="preserve">R-07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C13D1D4" w14:textId="77777777" w:rsidR="00DA7639" w:rsidRPr="007313AA" w:rsidRDefault="00DA7639" w:rsidP="008B46E8">
            <w:pPr>
              <w:jc w:val="center"/>
              <w:rPr>
                <w:sz w:val="22"/>
                <w:szCs w:val="22"/>
              </w:rPr>
            </w:pPr>
            <w:r w:rsidRPr="007313AA">
              <w:rPr>
                <w:sz w:val="22"/>
                <w:szCs w:val="22"/>
              </w:rPr>
              <w:t>S1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5B345" w14:textId="77777777" w:rsidR="00DA7639" w:rsidRPr="007313AA" w:rsidRDefault="00DA7639" w:rsidP="008B46E8">
            <w:pPr>
              <w:jc w:val="right"/>
              <w:rPr>
                <w:sz w:val="22"/>
                <w:szCs w:val="22"/>
              </w:rPr>
            </w:pPr>
            <w:r w:rsidRPr="007313AA">
              <w:rPr>
                <w:sz w:val="22"/>
                <w:szCs w:val="22"/>
              </w:rPr>
              <w:t xml:space="preserve">6.0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B1E48" w14:textId="77777777" w:rsidR="00DA7639" w:rsidRPr="007313AA" w:rsidRDefault="00DA7639" w:rsidP="008B46E8">
            <w:pPr>
              <w:jc w:val="right"/>
              <w:rPr>
                <w:sz w:val="22"/>
                <w:szCs w:val="22"/>
              </w:rPr>
            </w:pPr>
            <w:r w:rsidRPr="007313AA">
              <w:rPr>
                <w:sz w:val="22"/>
                <w:szCs w:val="22"/>
              </w:rPr>
              <w:t>103.8</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57D2F" w14:textId="77777777" w:rsidR="00DA7639" w:rsidRPr="007313AA" w:rsidRDefault="00DA7639" w:rsidP="008B46E8">
            <w:pPr>
              <w:jc w:val="right"/>
              <w:rPr>
                <w:sz w:val="22"/>
                <w:szCs w:val="22"/>
              </w:rPr>
            </w:pPr>
            <w:r w:rsidRPr="007313AA">
              <w:rPr>
                <w:sz w:val="22"/>
                <w:szCs w:val="22"/>
              </w:rPr>
              <w:t>9.98</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0436D" w14:textId="77777777" w:rsidR="00DA7639" w:rsidRPr="007313AA" w:rsidRDefault="00DA7639" w:rsidP="008B46E8">
            <w:pPr>
              <w:jc w:val="right"/>
              <w:rPr>
                <w:sz w:val="22"/>
                <w:szCs w:val="22"/>
              </w:rPr>
            </w:pPr>
            <w:r w:rsidRPr="007313AA">
              <w:rPr>
                <w:sz w:val="22"/>
                <w:szCs w:val="22"/>
              </w:rPr>
              <w:t>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76DC9" w14:textId="77777777" w:rsidR="00DA7639" w:rsidRPr="007313AA" w:rsidRDefault="00DA7639" w:rsidP="008B46E8">
            <w:pPr>
              <w:jc w:val="right"/>
              <w:rPr>
                <w:sz w:val="22"/>
                <w:szCs w:val="22"/>
              </w:rPr>
            </w:pPr>
            <w:r w:rsidRPr="007313AA">
              <w:rPr>
                <w:sz w:val="22"/>
                <w:szCs w:val="22"/>
              </w:rPr>
              <w:t>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3AB92E8" w14:textId="77777777" w:rsidR="00DA7639" w:rsidRPr="007313AA" w:rsidRDefault="00DA7639" w:rsidP="008B46E8">
            <w:pPr>
              <w:jc w:val="right"/>
              <w:rPr>
                <w:sz w:val="22"/>
                <w:szCs w:val="22"/>
              </w:rPr>
            </w:pPr>
            <w:r w:rsidRPr="007313AA">
              <w:rPr>
                <w:sz w:val="22"/>
                <w:szCs w:val="22"/>
              </w:rPr>
              <w:t>9.998</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FB4C9" w14:textId="77777777" w:rsidR="00DA7639" w:rsidRPr="007313AA" w:rsidRDefault="00DA7639" w:rsidP="008B46E8">
            <w:pPr>
              <w:jc w:val="right"/>
              <w:rPr>
                <w:sz w:val="22"/>
                <w:szCs w:val="22"/>
              </w:rPr>
            </w:pPr>
            <w:r w:rsidRPr="007313AA">
              <w:rPr>
                <w:sz w:val="22"/>
                <w:szCs w:val="22"/>
              </w:rPr>
              <w:t>0.1951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74913" w14:textId="77777777" w:rsidR="00DA7639" w:rsidRPr="007313AA" w:rsidRDefault="00DA7639" w:rsidP="008B46E8">
            <w:pPr>
              <w:jc w:val="right"/>
              <w:rPr>
                <w:sz w:val="22"/>
                <w:szCs w:val="22"/>
              </w:rPr>
            </w:pPr>
            <w:r w:rsidRPr="007313AA">
              <w:rPr>
                <w:sz w:val="22"/>
                <w:szCs w:val="22"/>
              </w:rPr>
              <w:t>0.3280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B57BC" w14:textId="77777777" w:rsidR="00DA7639" w:rsidRPr="007313AA" w:rsidRDefault="00DA7639" w:rsidP="008B46E8">
            <w:pPr>
              <w:jc w:val="right"/>
              <w:rPr>
                <w:sz w:val="22"/>
                <w:szCs w:val="22"/>
              </w:rPr>
            </w:pPr>
            <w:r w:rsidRPr="007313AA">
              <w:rPr>
                <w:sz w:val="22"/>
                <w:szCs w:val="22"/>
              </w:rPr>
              <w:t>0.595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1AEA0" w14:textId="77777777" w:rsidR="00DA7639" w:rsidRPr="007313AA" w:rsidRDefault="00DA7639" w:rsidP="008B46E8">
            <w:pPr>
              <w:jc w:val="right"/>
              <w:rPr>
                <w:sz w:val="22"/>
                <w:szCs w:val="22"/>
              </w:rPr>
            </w:pPr>
            <w:r w:rsidRPr="007313AA">
              <w:rPr>
                <w:sz w:val="22"/>
                <w:szCs w:val="22"/>
              </w:rPr>
              <w:t>87.76</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4F61B" w14:textId="77777777" w:rsidR="00DA7639" w:rsidRPr="007313AA" w:rsidRDefault="00DA7639" w:rsidP="008B46E8">
            <w:pPr>
              <w:jc w:val="right"/>
              <w:rPr>
                <w:sz w:val="22"/>
                <w:szCs w:val="22"/>
              </w:rPr>
            </w:pPr>
            <w:r w:rsidRPr="007313AA">
              <w:rPr>
                <w:sz w:val="22"/>
                <w:szCs w:val="22"/>
              </w:rPr>
              <w:t>8.44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25CAD" w14:textId="77777777" w:rsidR="00DA7639" w:rsidRPr="007313AA" w:rsidRDefault="00DA7639" w:rsidP="008B46E8">
            <w:pPr>
              <w:jc w:val="right"/>
              <w:rPr>
                <w:sz w:val="22"/>
                <w:szCs w:val="22"/>
              </w:rPr>
            </w:pPr>
            <w:r w:rsidRPr="007313AA">
              <w:rPr>
                <w:sz w:val="22"/>
                <w:szCs w:val="22"/>
              </w:rPr>
              <w:t>0.2482</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A1DC9" w14:textId="77777777" w:rsidR="00DA7639" w:rsidRPr="007313AA" w:rsidRDefault="00DA7639" w:rsidP="008B46E8">
            <w:pPr>
              <w:jc w:val="right"/>
              <w:rPr>
                <w:sz w:val="22"/>
                <w:szCs w:val="22"/>
              </w:rPr>
            </w:pPr>
            <w:r w:rsidRPr="007313AA">
              <w:rPr>
                <w:sz w:val="22"/>
                <w:szCs w:val="22"/>
              </w:rPr>
              <w:t>0.3768</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55FB1" w14:textId="77777777" w:rsidR="00DA7639" w:rsidRPr="007313AA" w:rsidRDefault="00DA7639" w:rsidP="008B46E8">
            <w:pPr>
              <w:jc w:val="right"/>
              <w:rPr>
                <w:sz w:val="22"/>
                <w:szCs w:val="22"/>
              </w:rPr>
            </w:pPr>
            <w:r w:rsidRPr="007313AA">
              <w:rPr>
                <w:sz w:val="22"/>
                <w:szCs w:val="22"/>
              </w:rPr>
              <w:t>0.659</w:t>
            </w:r>
          </w:p>
        </w:tc>
      </w:tr>
      <w:tr w:rsidR="00DA7639" w:rsidRPr="007313AA" w14:paraId="7D25F595" w14:textId="77777777" w:rsidTr="008B46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0E5078" w14:textId="77777777" w:rsidR="00DA7639" w:rsidRPr="007313AA" w:rsidRDefault="00DA7639" w:rsidP="008B46E8">
            <w:pPr>
              <w:rPr>
                <w:sz w:val="22"/>
                <w:szCs w:val="22"/>
              </w:rPr>
            </w:pPr>
            <w:r w:rsidRPr="007313AA">
              <w:rPr>
                <w:sz w:val="22"/>
                <w:szCs w:val="22"/>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731C86F" w14:textId="77777777" w:rsidR="00DA7639" w:rsidRPr="007313AA" w:rsidRDefault="00DA7639" w:rsidP="008B46E8">
            <w:pPr>
              <w:jc w:val="center"/>
              <w:rPr>
                <w:sz w:val="22"/>
                <w:szCs w:val="22"/>
              </w:rPr>
            </w:pPr>
            <w:r w:rsidRPr="007313AA">
              <w:rPr>
                <w:sz w:val="22"/>
                <w:szCs w:val="22"/>
              </w:rPr>
              <w:t>S2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3370B" w14:textId="77777777" w:rsidR="00DA7639" w:rsidRPr="007313AA" w:rsidRDefault="00DA7639" w:rsidP="008B46E8">
            <w:pPr>
              <w:jc w:val="right"/>
              <w:rPr>
                <w:sz w:val="22"/>
                <w:szCs w:val="22"/>
              </w:rPr>
            </w:pPr>
            <w:r w:rsidRPr="007313AA">
              <w:rPr>
                <w:sz w:val="22"/>
                <w:szCs w:val="22"/>
              </w:rPr>
              <w:t xml:space="preserve">6.0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3906A" w14:textId="77777777" w:rsidR="00DA7639" w:rsidRPr="007313AA" w:rsidRDefault="00DA7639" w:rsidP="008B46E8">
            <w:pPr>
              <w:jc w:val="right"/>
              <w:rPr>
                <w:sz w:val="22"/>
                <w:szCs w:val="22"/>
              </w:rPr>
            </w:pPr>
            <w:r w:rsidRPr="007313AA">
              <w:rPr>
                <w:sz w:val="22"/>
                <w:szCs w:val="22"/>
              </w:rPr>
              <w:t>103.7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8102A" w14:textId="77777777" w:rsidR="00DA7639" w:rsidRPr="007313AA" w:rsidRDefault="00DA7639" w:rsidP="008B46E8">
            <w:pPr>
              <w:jc w:val="right"/>
              <w:rPr>
                <w:sz w:val="22"/>
                <w:szCs w:val="22"/>
              </w:rPr>
            </w:pPr>
            <w:r w:rsidRPr="007313AA">
              <w:rPr>
                <w:sz w:val="22"/>
                <w:szCs w:val="22"/>
              </w:rPr>
              <w:t>9.98</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11D69" w14:textId="77777777" w:rsidR="00DA7639" w:rsidRPr="007313AA" w:rsidRDefault="00DA7639" w:rsidP="008B46E8">
            <w:pPr>
              <w:jc w:val="right"/>
              <w:rPr>
                <w:sz w:val="22"/>
                <w:szCs w:val="22"/>
              </w:rPr>
            </w:pPr>
            <w:r w:rsidRPr="007313AA">
              <w:rPr>
                <w:sz w:val="22"/>
                <w:szCs w:val="22"/>
              </w:rPr>
              <w:t>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20C41" w14:textId="77777777" w:rsidR="00DA7639" w:rsidRPr="007313AA" w:rsidRDefault="00DA7639" w:rsidP="008B46E8">
            <w:pPr>
              <w:jc w:val="right"/>
              <w:rPr>
                <w:sz w:val="22"/>
                <w:szCs w:val="22"/>
              </w:rPr>
            </w:pPr>
            <w:r w:rsidRPr="007313AA">
              <w:rPr>
                <w:sz w:val="22"/>
                <w:szCs w:val="22"/>
              </w:rPr>
              <w:t>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CDB8C" w14:textId="77777777" w:rsidR="00DA7639" w:rsidRPr="007313AA" w:rsidRDefault="00DA7639" w:rsidP="008B46E8">
            <w:pPr>
              <w:jc w:val="right"/>
              <w:rPr>
                <w:sz w:val="22"/>
                <w:szCs w:val="22"/>
              </w:rPr>
            </w:pPr>
            <w:r w:rsidRPr="007313AA">
              <w:rPr>
                <w:sz w:val="22"/>
                <w:szCs w:val="22"/>
              </w:rPr>
              <w:t>9.997</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F8411" w14:textId="77777777" w:rsidR="00DA7639" w:rsidRPr="007313AA" w:rsidRDefault="00DA7639" w:rsidP="008B46E8">
            <w:pPr>
              <w:jc w:val="right"/>
              <w:rPr>
                <w:sz w:val="22"/>
                <w:szCs w:val="22"/>
              </w:rPr>
            </w:pPr>
            <w:r w:rsidRPr="007313AA">
              <w:rPr>
                <w:sz w:val="22"/>
                <w:szCs w:val="22"/>
              </w:rPr>
              <w:t>0.1952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A63E7" w14:textId="77777777" w:rsidR="00DA7639" w:rsidRPr="007313AA" w:rsidRDefault="00DA7639" w:rsidP="008B46E8">
            <w:pPr>
              <w:jc w:val="right"/>
              <w:rPr>
                <w:sz w:val="22"/>
                <w:szCs w:val="22"/>
              </w:rPr>
            </w:pPr>
            <w:r w:rsidRPr="007313AA">
              <w:rPr>
                <w:sz w:val="22"/>
                <w:szCs w:val="22"/>
              </w:rPr>
              <w:t>0.3280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78C0E" w14:textId="77777777" w:rsidR="00DA7639" w:rsidRPr="007313AA" w:rsidRDefault="00DA7639" w:rsidP="008B46E8">
            <w:pPr>
              <w:jc w:val="right"/>
              <w:rPr>
                <w:sz w:val="22"/>
                <w:szCs w:val="22"/>
              </w:rPr>
            </w:pPr>
            <w:r w:rsidRPr="007313AA">
              <w:rPr>
                <w:sz w:val="22"/>
                <w:szCs w:val="22"/>
              </w:rPr>
              <w:t>0.595</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4C795" w14:textId="77777777" w:rsidR="00DA7639" w:rsidRPr="007313AA" w:rsidRDefault="00DA7639" w:rsidP="008B46E8">
            <w:pPr>
              <w:jc w:val="right"/>
              <w:rPr>
                <w:sz w:val="22"/>
                <w:szCs w:val="22"/>
              </w:rPr>
            </w:pPr>
            <w:r w:rsidRPr="007313AA">
              <w:rPr>
                <w:sz w:val="22"/>
                <w:szCs w:val="22"/>
              </w:rPr>
              <w:t>87.75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97871" w14:textId="77777777" w:rsidR="00DA7639" w:rsidRPr="007313AA" w:rsidRDefault="00DA7639" w:rsidP="008B46E8">
            <w:pPr>
              <w:jc w:val="right"/>
              <w:rPr>
                <w:sz w:val="22"/>
                <w:szCs w:val="22"/>
              </w:rPr>
            </w:pPr>
            <w:r w:rsidRPr="007313AA">
              <w:rPr>
                <w:sz w:val="22"/>
                <w:szCs w:val="22"/>
              </w:rPr>
              <w:t>8.44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E74AB" w14:textId="77777777" w:rsidR="00DA7639" w:rsidRPr="007313AA" w:rsidRDefault="00DA7639" w:rsidP="008B46E8">
            <w:pPr>
              <w:jc w:val="right"/>
              <w:rPr>
                <w:sz w:val="22"/>
                <w:szCs w:val="22"/>
              </w:rPr>
            </w:pPr>
            <w:r w:rsidRPr="007313AA">
              <w:rPr>
                <w:sz w:val="22"/>
                <w:szCs w:val="22"/>
              </w:rPr>
              <w:t>0.2483</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EBA5C" w14:textId="77777777" w:rsidR="00DA7639" w:rsidRPr="007313AA" w:rsidRDefault="00DA7639" w:rsidP="008B46E8">
            <w:pPr>
              <w:jc w:val="right"/>
              <w:rPr>
                <w:sz w:val="22"/>
                <w:szCs w:val="22"/>
              </w:rPr>
            </w:pPr>
            <w:r w:rsidRPr="007313AA">
              <w:rPr>
                <w:sz w:val="22"/>
                <w:szCs w:val="22"/>
              </w:rPr>
              <w:t>0.3768</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02707" w14:textId="77777777" w:rsidR="00DA7639" w:rsidRPr="007313AA" w:rsidRDefault="00DA7639" w:rsidP="008B46E8">
            <w:pPr>
              <w:jc w:val="right"/>
              <w:rPr>
                <w:sz w:val="22"/>
                <w:szCs w:val="22"/>
              </w:rPr>
            </w:pPr>
            <w:r w:rsidRPr="007313AA">
              <w:rPr>
                <w:sz w:val="22"/>
                <w:szCs w:val="22"/>
              </w:rPr>
              <w:t>0.659</w:t>
            </w:r>
          </w:p>
        </w:tc>
      </w:tr>
    </w:tbl>
    <w:p w14:paraId="344B3E41" w14:textId="77777777" w:rsidR="00DA7639" w:rsidRPr="007313AA" w:rsidRDefault="00DA7639" w:rsidP="00DA7639">
      <w:pPr>
        <w:ind w:left="284"/>
        <w:rPr>
          <w:b/>
          <w:sz w:val="22"/>
          <w:szCs w:val="22"/>
        </w:rPr>
      </w:pPr>
    </w:p>
    <w:p w14:paraId="5A1135CE" w14:textId="77777777" w:rsidR="00C804E1" w:rsidRDefault="00C804E1" w:rsidP="00DA7639">
      <w:pPr>
        <w:ind w:left="284"/>
        <w:rPr>
          <w:b/>
          <w:sz w:val="24"/>
          <w:szCs w:val="24"/>
        </w:rPr>
      </w:pPr>
    </w:p>
    <w:p w14:paraId="45A01775" w14:textId="0285977D" w:rsidR="00DA7639" w:rsidRPr="00C804E1" w:rsidRDefault="00DA7639" w:rsidP="00DA7639">
      <w:pPr>
        <w:ind w:left="284"/>
        <w:rPr>
          <w:b/>
          <w:sz w:val="24"/>
          <w:szCs w:val="24"/>
        </w:rPr>
      </w:pPr>
      <w:r w:rsidRPr="00C804E1">
        <w:rPr>
          <w:b/>
          <w:sz w:val="24"/>
          <w:szCs w:val="24"/>
        </w:rPr>
        <w:lastRenderedPageBreak/>
        <w:t>Wymagane parametry techniczno-użytkowe</w:t>
      </w:r>
    </w:p>
    <w:p w14:paraId="29B0C729" w14:textId="77777777" w:rsidR="00DA7639" w:rsidRPr="00C804E1" w:rsidRDefault="00DA7639" w:rsidP="00E371A6">
      <w:pPr>
        <w:numPr>
          <w:ilvl w:val="0"/>
          <w:numId w:val="111"/>
        </w:numPr>
        <w:rPr>
          <w:bCs/>
          <w:sz w:val="24"/>
          <w:szCs w:val="24"/>
        </w:rPr>
      </w:pPr>
      <w:r w:rsidRPr="00C804E1">
        <w:rPr>
          <w:bCs/>
          <w:sz w:val="24"/>
          <w:szCs w:val="24"/>
        </w:rPr>
        <w:t>Budowa rozdzielni:</w:t>
      </w:r>
    </w:p>
    <w:p w14:paraId="7DD539B2" w14:textId="4176CE23" w:rsidR="00DA7639" w:rsidRPr="00C804E1" w:rsidRDefault="00DA7639" w:rsidP="00B430BE">
      <w:pPr>
        <w:ind w:left="709"/>
        <w:jc w:val="both"/>
        <w:rPr>
          <w:bCs/>
          <w:sz w:val="24"/>
          <w:szCs w:val="24"/>
        </w:rPr>
      </w:pPr>
      <w:r w:rsidRPr="00C804E1">
        <w:rPr>
          <w:bCs/>
          <w:sz w:val="24"/>
          <w:szCs w:val="24"/>
        </w:rPr>
        <w:t xml:space="preserve">Rozdzielnica 6 kV wolnostojąca, wnętrzowa, </w:t>
      </w:r>
      <w:r w:rsidR="00C57006" w:rsidRPr="00C804E1">
        <w:rPr>
          <w:bCs/>
          <w:sz w:val="24"/>
          <w:szCs w:val="24"/>
        </w:rPr>
        <w:t>1</w:t>
      </w:r>
      <w:r w:rsidRPr="00C804E1">
        <w:rPr>
          <w:bCs/>
          <w:sz w:val="24"/>
          <w:szCs w:val="24"/>
        </w:rPr>
        <w:t xml:space="preserve">-sekcyjna, 7-polowa, dwuczłonowa, szafowa, przedziałowa, </w:t>
      </w:r>
      <w:proofErr w:type="spellStart"/>
      <w:r w:rsidRPr="00C804E1">
        <w:rPr>
          <w:bCs/>
          <w:sz w:val="24"/>
          <w:szCs w:val="24"/>
        </w:rPr>
        <w:t>łukoochronna</w:t>
      </w:r>
      <w:proofErr w:type="spellEnd"/>
      <w:r w:rsidRPr="00C804E1">
        <w:rPr>
          <w:bCs/>
          <w:sz w:val="24"/>
          <w:szCs w:val="24"/>
        </w:rPr>
        <w:t xml:space="preserve">, z polami w osłonach metalowych z izolacją stało-powietrzną, przystosowana do pracy </w:t>
      </w:r>
      <w:r w:rsidRPr="00C804E1">
        <w:rPr>
          <w:sz w:val="24"/>
          <w:szCs w:val="24"/>
        </w:rPr>
        <w:t>w warunkach na powierzchni kopalni.</w:t>
      </w:r>
      <w:r w:rsidRPr="00C804E1">
        <w:rPr>
          <w:bCs/>
          <w:sz w:val="24"/>
          <w:szCs w:val="24"/>
        </w:rPr>
        <w:t xml:space="preserve"> Konstrukcja pola musi zapewniać dogodny dostęp do komponentów wewnętrznych rozdzielnicy oraz posiadać zwartą budowę skutecznie chroniącą obsługę przed skutkami działania wewnętrznego zwarcia łukowego. Budowa przedziałowa z wyodrębnieniem co najmniej czterech przedziałów (szyn zbiorczych, członu wysuwnego, przedziału przyłącza kablowego, aparatury </w:t>
      </w:r>
      <w:proofErr w:type="spellStart"/>
      <w:r w:rsidRPr="00C804E1">
        <w:rPr>
          <w:bCs/>
          <w:sz w:val="24"/>
          <w:szCs w:val="24"/>
        </w:rPr>
        <w:t>nn</w:t>
      </w:r>
      <w:proofErr w:type="spellEnd"/>
      <w:r w:rsidRPr="00C804E1">
        <w:rPr>
          <w:bCs/>
          <w:sz w:val="24"/>
          <w:szCs w:val="24"/>
        </w:rPr>
        <w:t>), musi zapewniać odseparowanie przedziału, w którym powstało zakłócenie od pozostałych przedziałów rozdzielnicy. Rozdzielnica będzie wyposażona w system szybkiego wyłączenia wewnętrznego zwarcia łukowego zapewniający ograniczenie czasu trwania zwarcia łukowego.</w:t>
      </w:r>
      <w:r w:rsidRPr="00C804E1">
        <w:rPr>
          <w:sz w:val="24"/>
          <w:szCs w:val="24"/>
        </w:rPr>
        <w:t xml:space="preserve"> Przedziały szyn zbiorczych, członu wysuwnego i przyłącza kablowego rozdzielnicy, będą tak zaprojektowane, aby gazy powstałe podczas wewnętrznych zwarć łukowych rozprężały się na zewnątrz pola poprzez uchylne klapy dekompresyjne. Do zestawu pól będzie zamontowany kanał, do którego następowała będzie dekompresja gazów łukowych, a następnie rozprężone gazy będą odprowadzone na zewnątrz rozdzielni.</w:t>
      </w:r>
      <w:r w:rsidRPr="00C804E1">
        <w:rPr>
          <w:bCs/>
          <w:sz w:val="24"/>
          <w:szCs w:val="24"/>
        </w:rPr>
        <w:t xml:space="preserve"> </w:t>
      </w:r>
    </w:p>
    <w:p w14:paraId="78135EA4" w14:textId="77777777" w:rsidR="00DA7639" w:rsidRPr="00C804E1" w:rsidRDefault="00DA7639" w:rsidP="00247FE8">
      <w:pPr>
        <w:numPr>
          <w:ilvl w:val="0"/>
          <w:numId w:val="111"/>
        </w:numPr>
        <w:shd w:val="clear" w:color="auto" w:fill="E2EFD9" w:themeFill="accent6" w:themeFillTint="33"/>
        <w:ind w:left="568" w:hanging="284"/>
        <w:jc w:val="both"/>
        <w:rPr>
          <w:bCs/>
          <w:sz w:val="24"/>
          <w:szCs w:val="24"/>
        </w:rPr>
      </w:pPr>
      <w:r w:rsidRPr="00C804E1">
        <w:rPr>
          <w:bCs/>
          <w:sz w:val="24"/>
          <w:szCs w:val="24"/>
        </w:rPr>
        <w:t xml:space="preserve">Dane znamionowe wybranych parametrów rozdzielni: </w:t>
      </w:r>
    </w:p>
    <w:p w14:paraId="1A22B8E2" w14:textId="77777777" w:rsidR="00DA7639" w:rsidRDefault="00DA7639" w:rsidP="00247FE8">
      <w:pPr>
        <w:numPr>
          <w:ilvl w:val="0"/>
          <w:numId w:val="97"/>
        </w:numPr>
        <w:shd w:val="clear" w:color="auto" w:fill="E2EFD9" w:themeFill="accent6" w:themeFillTint="33"/>
        <w:suppressAutoHyphens/>
        <w:ind w:left="851" w:hanging="295"/>
        <w:jc w:val="both"/>
        <w:rPr>
          <w:sz w:val="24"/>
          <w:szCs w:val="24"/>
        </w:rPr>
      </w:pPr>
      <w:r w:rsidRPr="00C804E1">
        <w:rPr>
          <w:sz w:val="24"/>
          <w:szCs w:val="24"/>
        </w:rPr>
        <w:t>napięcie znamionowe izolacji rozdzielnicy oraz urządzeń łączeniowych –12 kV,</w:t>
      </w:r>
    </w:p>
    <w:p w14:paraId="6669F4D4" w14:textId="77777777" w:rsidR="00247FE8" w:rsidRPr="00247FE8" w:rsidRDefault="00247FE8" w:rsidP="00247FE8">
      <w:pPr>
        <w:numPr>
          <w:ilvl w:val="0"/>
          <w:numId w:val="97"/>
        </w:numPr>
        <w:shd w:val="clear" w:color="auto" w:fill="E2EFD9" w:themeFill="accent6" w:themeFillTint="33"/>
        <w:suppressAutoHyphens/>
        <w:ind w:left="851" w:hanging="284"/>
        <w:jc w:val="both"/>
        <w:rPr>
          <w:sz w:val="24"/>
          <w:szCs w:val="24"/>
        </w:rPr>
      </w:pPr>
      <w:r w:rsidRPr="00247FE8">
        <w:rPr>
          <w:sz w:val="24"/>
          <w:szCs w:val="24"/>
        </w:rPr>
        <w:t xml:space="preserve">znamionowy prąd szczytowy – co najmniej 52 </w:t>
      </w:r>
      <w:proofErr w:type="spellStart"/>
      <w:r w:rsidRPr="00247FE8">
        <w:rPr>
          <w:sz w:val="24"/>
          <w:szCs w:val="24"/>
        </w:rPr>
        <w:t>kA</w:t>
      </w:r>
      <w:proofErr w:type="spellEnd"/>
    </w:p>
    <w:p w14:paraId="6E6F29E7" w14:textId="2534EF1B" w:rsidR="00247FE8" w:rsidRPr="00247FE8" w:rsidRDefault="00247FE8" w:rsidP="00247FE8">
      <w:pPr>
        <w:numPr>
          <w:ilvl w:val="0"/>
          <w:numId w:val="97"/>
        </w:numPr>
        <w:shd w:val="clear" w:color="auto" w:fill="E2EFD9" w:themeFill="accent6" w:themeFillTint="33"/>
        <w:suppressAutoHyphens/>
        <w:ind w:left="851" w:hanging="284"/>
        <w:jc w:val="both"/>
        <w:rPr>
          <w:sz w:val="24"/>
          <w:szCs w:val="24"/>
        </w:rPr>
      </w:pPr>
      <w:r w:rsidRPr="00247FE8">
        <w:rPr>
          <w:sz w:val="24"/>
          <w:szCs w:val="24"/>
        </w:rPr>
        <w:t xml:space="preserve">znamionowy prąd trzysekundowy – co najmniej 20 </w:t>
      </w:r>
      <w:proofErr w:type="spellStart"/>
      <w:r w:rsidRPr="00247FE8">
        <w:rPr>
          <w:sz w:val="24"/>
          <w:szCs w:val="24"/>
        </w:rPr>
        <w:t>kA</w:t>
      </w:r>
      <w:proofErr w:type="spellEnd"/>
    </w:p>
    <w:p w14:paraId="411B80F5" w14:textId="77777777" w:rsidR="00DA7639" w:rsidRPr="00C804E1" w:rsidRDefault="00DA7639" w:rsidP="00247FE8">
      <w:pPr>
        <w:numPr>
          <w:ilvl w:val="0"/>
          <w:numId w:val="97"/>
        </w:numPr>
        <w:shd w:val="clear" w:color="auto" w:fill="E2EFD9" w:themeFill="accent6" w:themeFillTint="33"/>
        <w:suppressAutoHyphens/>
        <w:ind w:left="851" w:hanging="295"/>
        <w:jc w:val="both"/>
        <w:rPr>
          <w:sz w:val="24"/>
          <w:szCs w:val="24"/>
        </w:rPr>
      </w:pPr>
      <w:r w:rsidRPr="00C804E1">
        <w:rPr>
          <w:sz w:val="24"/>
          <w:szCs w:val="24"/>
        </w:rPr>
        <w:t>napięcie robocze – 6 kV,</w:t>
      </w:r>
    </w:p>
    <w:p w14:paraId="572EFC16" w14:textId="77777777" w:rsidR="00DA7639" w:rsidRPr="00C804E1" w:rsidRDefault="00DA7639" w:rsidP="00247FE8">
      <w:pPr>
        <w:numPr>
          <w:ilvl w:val="0"/>
          <w:numId w:val="97"/>
        </w:numPr>
        <w:shd w:val="clear" w:color="auto" w:fill="E2EFD9" w:themeFill="accent6" w:themeFillTint="33"/>
        <w:suppressAutoHyphens/>
        <w:ind w:left="851" w:hanging="295"/>
        <w:jc w:val="both"/>
        <w:rPr>
          <w:sz w:val="24"/>
          <w:szCs w:val="24"/>
        </w:rPr>
      </w:pPr>
      <w:r w:rsidRPr="00C804E1">
        <w:rPr>
          <w:sz w:val="24"/>
          <w:szCs w:val="24"/>
        </w:rPr>
        <w:t>prąd znamionowy ciągły szyn zbiorczych – co najmniej 630 A,</w:t>
      </w:r>
    </w:p>
    <w:p w14:paraId="4089C3F7" w14:textId="77777777" w:rsidR="00DA7639" w:rsidRPr="00C804E1" w:rsidRDefault="00DA7639" w:rsidP="00247FE8">
      <w:pPr>
        <w:numPr>
          <w:ilvl w:val="0"/>
          <w:numId w:val="97"/>
        </w:numPr>
        <w:shd w:val="clear" w:color="auto" w:fill="E2EFD9" w:themeFill="accent6" w:themeFillTint="33"/>
        <w:suppressAutoHyphens/>
        <w:ind w:left="851" w:hanging="295"/>
        <w:jc w:val="both"/>
        <w:rPr>
          <w:sz w:val="24"/>
          <w:szCs w:val="24"/>
        </w:rPr>
      </w:pPr>
      <w:r w:rsidRPr="00C804E1">
        <w:rPr>
          <w:sz w:val="24"/>
          <w:szCs w:val="24"/>
        </w:rPr>
        <w:t>prąd znamionowy pól zasilających – co najmniej 630 A,</w:t>
      </w:r>
    </w:p>
    <w:p w14:paraId="002FAAC2" w14:textId="77777777" w:rsidR="00DA7639" w:rsidRPr="00C804E1" w:rsidRDefault="00DA7639" w:rsidP="00247FE8">
      <w:pPr>
        <w:numPr>
          <w:ilvl w:val="0"/>
          <w:numId w:val="97"/>
        </w:numPr>
        <w:shd w:val="clear" w:color="auto" w:fill="E2EFD9" w:themeFill="accent6" w:themeFillTint="33"/>
        <w:suppressAutoHyphens/>
        <w:ind w:left="851" w:hanging="295"/>
        <w:jc w:val="both"/>
        <w:rPr>
          <w:sz w:val="24"/>
          <w:szCs w:val="24"/>
        </w:rPr>
      </w:pPr>
      <w:r w:rsidRPr="00C804E1">
        <w:rPr>
          <w:sz w:val="24"/>
          <w:szCs w:val="24"/>
        </w:rPr>
        <w:t>prąd znamionowy odpływów – co najmniej 400 A,</w:t>
      </w:r>
    </w:p>
    <w:p w14:paraId="3FB687A7" w14:textId="77777777" w:rsidR="00DA7639" w:rsidRPr="00C804E1" w:rsidRDefault="00DA7639" w:rsidP="00247FE8">
      <w:pPr>
        <w:numPr>
          <w:ilvl w:val="0"/>
          <w:numId w:val="97"/>
        </w:numPr>
        <w:shd w:val="clear" w:color="auto" w:fill="E2EFD9" w:themeFill="accent6" w:themeFillTint="33"/>
        <w:suppressAutoHyphens/>
        <w:ind w:left="851" w:hanging="295"/>
        <w:jc w:val="both"/>
        <w:rPr>
          <w:sz w:val="24"/>
          <w:szCs w:val="24"/>
        </w:rPr>
      </w:pPr>
      <w:r w:rsidRPr="00C804E1">
        <w:rPr>
          <w:sz w:val="24"/>
          <w:szCs w:val="24"/>
        </w:rPr>
        <w:t>napięcie znamionowe obwodów pomocniczych – 110 V DC,</w:t>
      </w:r>
    </w:p>
    <w:p w14:paraId="587EEDD4" w14:textId="77777777" w:rsidR="00DA7639" w:rsidRPr="00C804E1" w:rsidRDefault="00DA7639" w:rsidP="00247FE8">
      <w:pPr>
        <w:numPr>
          <w:ilvl w:val="0"/>
          <w:numId w:val="97"/>
        </w:numPr>
        <w:shd w:val="clear" w:color="auto" w:fill="E2EFD9" w:themeFill="accent6" w:themeFillTint="33"/>
        <w:suppressAutoHyphens/>
        <w:ind w:left="851" w:hanging="295"/>
        <w:jc w:val="both"/>
        <w:rPr>
          <w:sz w:val="24"/>
          <w:szCs w:val="24"/>
        </w:rPr>
      </w:pPr>
      <w:r w:rsidRPr="00C804E1">
        <w:rPr>
          <w:sz w:val="24"/>
          <w:szCs w:val="24"/>
        </w:rPr>
        <w:t>pozostałe parametry aparatury dobrane do warunków zwarciowych rozdzielni,</w:t>
      </w:r>
    </w:p>
    <w:p w14:paraId="1876D647" w14:textId="7520E632" w:rsidR="00DA7639" w:rsidRPr="00C804E1" w:rsidRDefault="00DA7639" w:rsidP="00247FE8">
      <w:pPr>
        <w:numPr>
          <w:ilvl w:val="0"/>
          <w:numId w:val="97"/>
        </w:numPr>
        <w:shd w:val="clear" w:color="auto" w:fill="E2EFD9" w:themeFill="accent6" w:themeFillTint="33"/>
        <w:suppressAutoHyphens/>
        <w:ind w:left="851" w:hanging="295"/>
        <w:jc w:val="both"/>
        <w:rPr>
          <w:sz w:val="24"/>
          <w:szCs w:val="24"/>
        </w:rPr>
      </w:pPr>
      <w:r w:rsidRPr="00C804E1">
        <w:rPr>
          <w:sz w:val="24"/>
          <w:szCs w:val="24"/>
        </w:rPr>
        <w:t>stopień ochrony przy drzwiach zamkniętych – IP 4X</w:t>
      </w:r>
      <w:r w:rsidR="00C57006" w:rsidRPr="00C804E1">
        <w:rPr>
          <w:sz w:val="24"/>
          <w:szCs w:val="24"/>
        </w:rPr>
        <w:t>,</w:t>
      </w:r>
    </w:p>
    <w:p w14:paraId="220729BA" w14:textId="08BAA9FF" w:rsidR="00DA7639" w:rsidRPr="00C804E1" w:rsidRDefault="00DA7639" w:rsidP="00247FE8">
      <w:pPr>
        <w:numPr>
          <w:ilvl w:val="0"/>
          <w:numId w:val="97"/>
        </w:numPr>
        <w:shd w:val="clear" w:color="auto" w:fill="E2EFD9" w:themeFill="accent6" w:themeFillTint="33"/>
        <w:suppressAutoHyphens/>
        <w:ind w:left="851" w:hanging="295"/>
        <w:jc w:val="both"/>
        <w:rPr>
          <w:sz w:val="24"/>
          <w:szCs w:val="24"/>
        </w:rPr>
      </w:pPr>
      <w:r w:rsidRPr="00C804E1">
        <w:rPr>
          <w:sz w:val="24"/>
          <w:szCs w:val="24"/>
        </w:rPr>
        <w:t>spełniona kompatybilność elektromagnetyczna wg norm PN-EN 61000-4-4:2013-05, PN-EN IEC 61000-4-11:2020-11, PN-EN IEC 61000-4-18:2019-08, PN-EN 55011:2016-05 + A1:2017-06 + A2:2021-08</w:t>
      </w:r>
      <w:r w:rsidR="00247FE8">
        <w:rPr>
          <w:sz w:val="24"/>
          <w:szCs w:val="24"/>
        </w:rPr>
        <w:t>.</w:t>
      </w:r>
      <w:r w:rsidRPr="00C804E1">
        <w:rPr>
          <w:sz w:val="24"/>
          <w:szCs w:val="24"/>
        </w:rPr>
        <w:t xml:space="preserve">  </w:t>
      </w:r>
    </w:p>
    <w:p w14:paraId="07D88670" w14:textId="77777777" w:rsidR="00DA7639" w:rsidRPr="00C804E1" w:rsidRDefault="00DA7639" w:rsidP="00E371A6">
      <w:pPr>
        <w:numPr>
          <w:ilvl w:val="0"/>
          <w:numId w:val="111"/>
        </w:numPr>
        <w:ind w:left="567" w:hanging="283"/>
        <w:jc w:val="both"/>
        <w:rPr>
          <w:bCs/>
          <w:sz w:val="24"/>
          <w:szCs w:val="24"/>
        </w:rPr>
      </w:pPr>
      <w:r w:rsidRPr="00C804E1">
        <w:rPr>
          <w:bCs/>
          <w:sz w:val="24"/>
          <w:szCs w:val="24"/>
        </w:rPr>
        <w:t>Zestawienie i wyposażenie pól rozdzielni:</w:t>
      </w:r>
    </w:p>
    <w:p w14:paraId="18AA1D34" w14:textId="77777777" w:rsidR="00DA7639" w:rsidRPr="00C804E1" w:rsidRDefault="00DA7639" w:rsidP="00DA7639">
      <w:pPr>
        <w:spacing w:line="276" w:lineRule="auto"/>
        <w:ind w:left="709"/>
        <w:rPr>
          <w:bCs/>
          <w:sz w:val="24"/>
          <w:szCs w:val="24"/>
        </w:rPr>
      </w:pPr>
      <w:r w:rsidRPr="00C804E1">
        <w:rPr>
          <w:bCs/>
          <w:sz w:val="24"/>
          <w:szCs w:val="24"/>
        </w:rPr>
        <w:t>1. Pole dopływowe I.</w:t>
      </w:r>
    </w:p>
    <w:p w14:paraId="512F154D" w14:textId="77777777" w:rsidR="00DA7639" w:rsidRPr="00C804E1" w:rsidRDefault="00DA7639" w:rsidP="00DA7639">
      <w:pPr>
        <w:spacing w:line="276" w:lineRule="auto"/>
        <w:ind w:left="709"/>
        <w:rPr>
          <w:bCs/>
          <w:sz w:val="24"/>
          <w:szCs w:val="24"/>
        </w:rPr>
      </w:pPr>
      <w:r w:rsidRPr="00C804E1">
        <w:rPr>
          <w:bCs/>
          <w:sz w:val="24"/>
          <w:szCs w:val="24"/>
        </w:rPr>
        <w:t>2. Pole odpływowe transformatorowe do TRAFO 6/0,4kV 400kVA.</w:t>
      </w:r>
    </w:p>
    <w:p w14:paraId="16511AC5" w14:textId="77777777" w:rsidR="00DA7639" w:rsidRPr="00C804E1" w:rsidRDefault="00DA7639" w:rsidP="00DA7639">
      <w:pPr>
        <w:spacing w:line="276" w:lineRule="auto"/>
        <w:ind w:left="709"/>
        <w:rPr>
          <w:bCs/>
          <w:sz w:val="24"/>
          <w:szCs w:val="24"/>
        </w:rPr>
      </w:pPr>
      <w:r w:rsidRPr="00C804E1">
        <w:rPr>
          <w:bCs/>
          <w:sz w:val="24"/>
          <w:szCs w:val="24"/>
        </w:rPr>
        <w:t>3. Pole odpływowe transformatorowe do TRAFO 6/0,5kV 315kVA.</w:t>
      </w:r>
    </w:p>
    <w:p w14:paraId="407CAB58" w14:textId="77777777" w:rsidR="00DA7639" w:rsidRPr="00C804E1" w:rsidRDefault="00DA7639" w:rsidP="00DA7639">
      <w:pPr>
        <w:spacing w:line="276" w:lineRule="auto"/>
        <w:ind w:left="709"/>
        <w:rPr>
          <w:bCs/>
          <w:sz w:val="24"/>
          <w:szCs w:val="24"/>
        </w:rPr>
      </w:pPr>
      <w:r w:rsidRPr="00C804E1">
        <w:rPr>
          <w:bCs/>
          <w:sz w:val="24"/>
          <w:szCs w:val="24"/>
        </w:rPr>
        <w:t>4. Pole odpływowe liniowe - Pompa nr 1.</w:t>
      </w:r>
    </w:p>
    <w:p w14:paraId="09C61627" w14:textId="77777777" w:rsidR="00DA7639" w:rsidRPr="00C804E1" w:rsidRDefault="00DA7639" w:rsidP="00DA7639">
      <w:pPr>
        <w:spacing w:line="276" w:lineRule="auto"/>
        <w:ind w:left="709"/>
        <w:rPr>
          <w:bCs/>
          <w:sz w:val="24"/>
          <w:szCs w:val="24"/>
        </w:rPr>
      </w:pPr>
      <w:r w:rsidRPr="00C804E1">
        <w:rPr>
          <w:bCs/>
          <w:sz w:val="24"/>
          <w:szCs w:val="24"/>
        </w:rPr>
        <w:t>5. Pole odpływowe liniowe - Pompa nr 2.</w:t>
      </w:r>
    </w:p>
    <w:p w14:paraId="0F4C9F14" w14:textId="77777777" w:rsidR="00DA7639" w:rsidRPr="00C804E1" w:rsidRDefault="00DA7639" w:rsidP="00DA7639">
      <w:pPr>
        <w:spacing w:line="276" w:lineRule="auto"/>
        <w:ind w:left="709"/>
        <w:rPr>
          <w:bCs/>
          <w:sz w:val="24"/>
          <w:szCs w:val="24"/>
        </w:rPr>
      </w:pPr>
      <w:r w:rsidRPr="00C804E1">
        <w:rPr>
          <w:bCs/>
          <w:sz w:val="24"/>
          <w:szCs w:val="24"/>
        </w:rPr>
        <w:t xml:space="preserve">6. Pole pomiarowe. </w:t>
      </w:r>
    </w:p>
    <w:p w14:paraId="097F6BA1" w14:textId="77777777" w:rsidR="00DA7639" w:rsidRPr="00C804E1" w:rsidRDefault="00DA7639" w:rsidP="00DA7639">
      <w:pPr>
        <w:spacing w:line="276" w:lineRule="auto"/>
        <w:ind w:left="709"/>
        <w:rPr>
          <w:bCs/>
          <w:sz w:val="24"/>
          <w:szCs w:val="24"/>
        </w:rPr>
      </w:pPr>
      <w:r w:rsidRPr="00C804E1">
        <w:rPr>
          <w:bCs/>
          <w:sz w:val="24"/>
          <w:szCs w:val="24"/>
        </w:rPr>
        <w:t>7. Pole dopływowe II.</w:t>
      </w:r>
    </w:p>
    <w:p w14:paraId="7850BD27" w14:textId="77777777" w:rsidR="00DA7639" w:rsidRPr="00C804E1" w:rsidRDefault="00DA7639" w:rsidP="00DA7639">
      <w:pPr>
        <w:ind w:left="709"/>
        <w:rPr>
          <w:bCs/>
          <w:sz w:val="24"/>
          <w:szCs w:val="24"/>
          <w:u w:val="single"/>
        </w:rPr>
      </w:pPr>
      <w:r w:rsidRPr="00C804E1">
        <w:rPr>
          <w:bCs/>
          <w:sz w:val="24"/>
          <w:szCs w:val="24"/>
          <w:u w:val="single"/>
        </w:rPr>
        <w:t>Wyposażenie rozdzielni będzie ponadto spełniało następujące wymagania:</w:t>
      </w:r>
    </w:p>
    <w:p w14:paraId="4C756DD0" w14:textId="77777777" w:rsidR="00DA7639" w:rsidRPr="00C804E1" w:rsidRDefault="00DA7639" w:rsidP="00E371A6">
      <w:pPr>
        <w:numPr>
          <w:ilvl w:val="0"/>
          <w:numId w:val="98"/>
        </w:numPr>
        <w:ind w:left="993" w:hanging="284"/>
        <w:jc w:val="both"/>
        <w:rPr>
          <w:bCs/>
          <w:sz w:val="24"/>
          <w:szCs w:val="24"/>
        </w:rPr>
      </w:pPr>
      <w:r w:rsidRPr="00C804E1">
        <w:rPr>
          <w:bCs/>
          <w:sz w:val="24"/>
          <w:szCs w:val="24"/>
        </w:rPr>
        <w:t>Zastosowane zostaną wyłączniki próżniowe o parametrach:</w:t>
      </w:r>
    </w:p>
    <w:p w14:paraId="5002AD16" w14:textId="77777777" w:rsidR="00DA7639" w:rsidRPr="00C804E1" w:rsidRDefault="00DA7639" w:rsidP="00E371A6">
      <w:pPr>
        <w:numPr>
          <w:ilvl w:val="0"/>
          <w:numId w:val="102"/>
        </w:numPr>
        <w:ind w:left="1276" w:hanging="283"/>
        <w:jc w:val="both"/>
        <w:rPr>
          <w:sz w:val="24"/>
          <w:szCs w:val="24"/>
        </w:rPr>
      </w:pPr>
      <w:r w:rsidRPr="00C804E1">
        <w:rPr>
          <w:sz w:val="24"/>
          <w:szCs w:val="24"/>
        </w:rPr>
        <w:t>wykonanie wysuwne z napędem ręcznym,</w:t>
      </w:r>
    </w:p>
    <w:p w14:paraId="11B70DBF" w14:textId="77777777" w:rsidR="00DA7639" w:rsidRPr="00C804E1" w:rsidRDefault="00DA7639" w:rsidP="00E371A6">
      <w:pPr>
        <w:numPr>
          <w:ilvl w:val="0"/>
          <w:numId w:val="102"/>
        </w:numPr>
        <w:ind w:left="1276" w:hanging="283"/>
        <w:jc w:val="both"/>
        <w:rPr>
          <w:sz w:val="24"/>
          <w:szCs w:val="24"/>
        </w:rPr>
      </w:pPr>
      <w:r w:rsidRPr="00C804E1">
        <w:rPr>
          <w:sz w:val="24"/>
          <w:szCs w:val="24"/>
        </w:rPr>
        <w:t>aparaty elektryczne i silnik do zazbrajania na napięcie 110 V DC,</w:t>
      </w:r>
    </w:p>
    <w:p w14:paraId="36970951" w14:textId="77777777" w:rsidR="00DA7639" w:rsidRPr="00C804E1" w:rsidRDefault="00DA7639" w:rsidP="00E371A6">
      <w:pPr>
        <w:numPr>
          <w:ilvl w:val="0"/>
          <w:numId w:val="98"/>
        </w:numPr>
        <w:ind w:left="993" w:hanging="284"/>
        <w:jc w:val="both"/>
        <w:rPr>
          <w:bCs/>
          <w:sz w:val="24"/>
          <w:szCs w:val="24"/>
        </w:rPr>
      </w:pPr>
      <w:r w:rsidRPr="00C804E1">
        <w:rPr>
          <w:bCs/>
          <w:sz w:val="24"/>
          <w:szCs w:val="24"/>
        </w:rPr>
        <w:t>Zastosowane sterowniki polowe:</w:t>
      </w:r>
    </w:p>
    <w:p w14:paraId="5B4D335A" w14:textId="77777777" w:rsidR="00DA7639" w:rsidRPr="00C804E1" w:rsidRDefault="00DA7639" w:rsidP="00E371A6">
      <w:pPr>
        <w:numPr>
          <w:ilvl w:val="0"/>
          <w:numId w:val="102"/>
        </w:numPr>
        <w:ind w:left="1276" w:hanging="283"/>
        <w:jc w:val="both"/>
        <w:rPr>
          <w:bCs/>
          <w:sz w:val="24"/>
          <w:szCs w:val="24"/>
        </w:rPr>
      </w:pPr>
      <w:r w:rsidRPr="00C804E1">
        <w:rPr>
          <w:sz w:val="24"/>
          <w:szCs w:val="24"/>
        </w:rPr>
        <w:t xml:space="preserve">sterowanie cyfrowego zespołu zabezpieczeń  - z panelu </w:t>
      </w:r>
      <w:r w:rsidRPr="00C804E1">
        <w:rPr>
          <w:bCs/>
          <w:sz w:val="24"/>
          <w:szCs w:val="24"/>
        </w:rPr>
        <w:t>zabezpieczenia,</w:t>
      </w:r>
    </w:p>
    <w:p w14:paraId="3BB7F61D" w14:textId="77777777" w:rsidR="00DA7639" w:rsidRPr="00C804E1" w:rsidRDefault="00DA7639" w:rsidP="00E371A6">
      <w:pPr>
        <w:numPr>
          <w:ilvl w:val="0"/>
          <w:numId w:val="102"/>
        </w:numPr>
        <w:ind w:left="1276" w:hanging="283"/>
        <w:jc w:val="both"/>
        <w:rPr>
          <w:sz w:val="24"/>
          <w:szCs w:val="24"/>
        </w:rPr>
      </w:pPr>
      <w:r w:rsidRPr="00C804E1">
        <w:rPr>
          <w:bCs/>
          <w:sz w:val="24"/>
          <w:szCs w:val="24"/>
        </w:rPr>
        <w:t>Zabezpieczenia – zastosowanie sterowników polowych z wyświetlaczem graficznym.</w:t>
      </w:r>
    </w:p>
    <w:p w14:paraId="1B697806" w14:textId="77777777" w:rsidR="00DA7639" w:rsidRPr="00C804E1" w:rsidRDefault="00DA7639" w:rsidP="00E371A6">
      <w:pPr>
        <w:numPr>
          <w:ilvl w:val="0"/>
          <w:numId w:val="98"/>
        </w:numPr>
        <w:ind w:left="993" w:hanging="284"/>
        <w:jc w:val="both"/>
        <w:rPr>
          <w:bCs/>
          <w:sz w:val="24"/>
          <w:szCs w:val="24"/>
        </w:rPr>
      </w:pPr>
      <w:r w:rsidRPr="00C804E1">
        <w:rPr>
          <w:bCs/>
          <w:sz w:val="24"/>
          <w:szCs w:val="24"/>
        </w:rPr>
        <w:lastRenderedPageBreak/>
        <w:t>człony wysuwne wyłącznikowe i pomiarowe będą wyposażone w napęd ręczny umożliwiający ręczne przestawianie PRACA-PRÓBA, PRÓBA-PRACA,</w:t>
      </w:r>
    </w:p>
    <w:p w14:paraId="382E4E94" w14:textId="77777777" w:rsidR="00DA7639" w:rsidRPr="00C804E1" w:rsidRDefault="00DA7639" w:rsidP="00E371A6">
      <w:pPr>
        <w:numPr>
          <w:ilvl w:val="0"/>
          <w:numId w:val="98"/>
        </w:numPr>
        <w:ind w:left="993" w:hanging="284"/>
        <w:jc w:val="both"/>
        <w:rPr>
          <w:bCs/>
          <w:sz w:val="24"/>
          <w:szCs w:val="24"/>
        </w:rPr>
      </w:pPr>
      <w:r w:rsidRPr="00C804E1">
        <w:rPr>
          <w:bCs/>
          <w:sz w:val="24"/>
          <w:szCs w:val="24"/>
        </w:rPr>
        <w:t xml:space="preserve">pola dopływowe, odpływowe należy wyposażyć w amperomierze analogowe tablicowe, a pola pomiarowe w woltomierz analogowy tablicowy, </w:t>
      </w:r>
    </w:p>
    <w:p w14:paraId="638959C8" w14:textId="77777777" w:rsidR="00DA7639" w:rsidRPr="00C804E1" w:rsidRDefault="00DA7639" w:rsidP="00E371A6">
      <w:pPr>
        <w:numPr>
          <w:ilvl w:val="0"/>
          <w:numId w:val="98"/>
        </w:numPr>
        <w:ind w:left="993" w:hanging="284"/>
        <w:jc w:val="both"/>
        <w:rPr>
          <w:bCs/>
          <w:sz w:val="24"/>
          <w:szCs w:val="24"/>
        </w:rPr>
      </w:pPr>
      <w:r w:rsidRPr="00C804E1">
        <w:rPr>
          <w:bCs/>
          <w:sz w:val="24"/>
          <w:szCs w:val="24"/>
        </w:rPr>
        <w:t>do sygnalizacji gotowości pola lub jej braku należy przewidzieć dwukolorową lampkę sygnalizacji – kolor zielony = gotowość, kolor czerwony = brak gotowości,</w:t>
      </w:r>
    </w:p>
    <w:p w14:paraId="27463B94" w14:textId="77777777" w:rsidR="00DA7639" w:rsidRPr="00C804E1" w:rsidRDefault="00DA7639" w:rsidP="00E371A6">
      <w:pPr>
        <w:numPr>
          <w:ilvl w:val="0"/>
          <w:numId w:val="98"/>
        </w:numPr>
        <w:ind w:left="993" w:hanging="284"/>
        <w:jc w:val="both"/>
        <w:rPr>
          <w:bCs/>
          <w:sz w:val="24"/>
          <w:szCs w:val="24"/>
        </w:rPr>
      </w:pPr>
      <w:r w:rsidRPr="00C804E1">
        <w:rPr>
          <w:bCs/>
          <w:sz w:val="24"/>
          <w:szCs w:val="24"/>
        </w:rPr>
        <w:t>pola dopływowe, odpływowe należy wyposażyć w przycisk awaryjnego wyłączenia,</w:t>
      </w:r>
    </w:p>
    <w:p w14:paraId="4C686226" w14:textId="77777777" w:rsidR="00DA7639" w:rsidRPr="00C804E1" w:rsidRDefault="00DA7639" w:rsidP="00E371A6">
      <w:pPr>
        <w:numPr>
          <w:ilvl w:val="0"/>
          <w:numId w:val="98"/>
        </w:numPr>
        <w:ind w:left="993" w:hanging="284"/>
        <w:jc w:val="both"/>
        <w:rPr>
          <w:bCs/>
          <w:sz w:val="24"/>
          <w:szCs w:val="24"/>
        </w:rPr>
      </w:pPr>
      <w:r w:rsidRPr="00C804E1">
        <w:rPr>
          <w:bCs/>
          <w:sz w:val="24"/>
          <w:szCs w:val="24"/>
        </w:rPr>
        <w:t xml:space="preserve">wszystkie pola muszą być wyposażone w uziemniki stałe z izolatorami reaktancyjnymi oraz </w:t>
      </w:r>
      <w:r w:rsidRPr="00C804E1">
        <w:rPr>
          <w:bCs/>
          <w:sz w:val="24"/>
          <w:szCs w:val="24"/>
        </w:rPr>
        <w:br/>
        <w:t>w stacjonarne wskaźniki obecności napięcia, przy czym w polach dopływowych wskaźniki obecności napięcia będą wskazywać obecność napięcia na kablu dopływowym,</w:t>
      </w:r>
    </w:p>
    <w:p w14:paraId="5B8A2D49" w14:textId="1DC4C133" w:rsidR="00DA7639" w:rsidRPr="00C804E1" w:rsidRDefault="00DA7639" w:rsidP="00E371A6">
      <w:pPr>
        <w:numPr>
          <w:ilvl w:val="0"/>
          <w:numId w:val="98"/>
        </w:numPr>
        <w:ind w:left="993" w:hanging="284"/>
        <w:jc w:val="both"/>
        <w:rPr>
          <w:bCs/>
          <w:sz w:val="24"/>
          <w:szCs w:val="24"/>
        </w:rPr>
      </w:pPr>
      <w:r w:rsidRPr="00C804E1">
        <w:rPr>
          <w:bCs/>
          <w:sz w:val="24"/>
          <w:szCs w:val="24"/>
        </w:rPr>
        <w:t>pola pomiarowe wyposażone będą w przekładniki napięciowe umożliwiające pomiar napięć fazowych i międzyfazowych oraz składowej zerowej napięcia, a także będą spełniały funkcje zabezpieczeń nadnapięciowych zwłocznych, podnapięciowych zwłocznych i</w:t>
      </w:r>
      <w:r w:rsidR="00CF41E9" w:rsidRPr="00C804E1">
        <w:rPr>
          <w:bCs/>
          <w:sz w:val="24"/>
          <w:szCs w:val="24"/>
        </w:rPr>
        <w:t> </w:t>
      </w:r>
      <w:r w:rsidRPr="00C804E1">
        <w:rPr>
          <w:bCs/>
          <w:sz w:val="24"/>
          <w:szCs w:val="24"/>
        </w:rPr>
        <w:t>nadnapięciowych składowej zerowej,</w:t>
      </w:r>
    </w:p>
    <w:p w14:paraId="5EF82F6C" w14:textId="6E9A6368" w:rsidR="00DA7639" w:rsidRPr="00C804E1" w:rsidRDefault="00DA7639" w:rsidP="00E371A6">
      <w:pPr>
        <w:numPr>
          <w:ilvl w:val="0"/>
          <w:numId w:val="98"/>
        </w:numPr>
        <w:ind w:left="993" w:hanging="284"/>
        <w:jc w:val="both"/>
        <w:rPr>
          <w:bCs/>
          <w:sz w:val="24"/>
          <w:szCs w:val="24"/>
        </w:rPr>
      </w:pPr>
      <w:r w:rsidRPr="00C804E1">
        <w:rPr>
          <w:bCs/>
          <w:sz w:val="24"/>
          <w:szCs w:val="24"/>
        </w:rPr>
        <w:t>rozdzielnica będzie przystosowana do współpracy z systemem sterowania i</w:t>
      </w:r>
      <w:r w:rsidR="00C804E1">
        <w:rPr>
          <w:bCs/>
          <w:sz w:val="24"/>
          <w:szCs w:val="24"/>
        </w:rPr>
        <w:t> </w:t>
      </w:r>
      <w:r w:rsidRPr="00C804E1">
        <w:rPr>
          <w:bCs/>
          <w:sz w:val="24"/>
          <w:szCs w:val="24"/>
        </w:rPr>
        <w:t>wizualizacji wykorzystywanym na kopalni,</w:t>
      </w:r>
    </w:p>
    <w:p w14:paraId="72401D45" w14:textId="611B7BA3" w:rsidR="00DA7639" w:rsidRPr="00C804E1" w:rsidRDefault="00DA7639" w:rsidP="00E371A6">
      <w:pPr>
        <w:numPr>
          <w:ilvl w:val="0"/>
          <w:numId w:val="98"/>
        </w:numPr>
        <w:ind w:left="993" w:hanging="284"/>
        <w:jc w:val="both"/>
        <w:rPr>
          <w:bCs/>
          <w:sz w:val="24"/>
          <w:szCs w:val="24"/>
        </w:rPr>
      </w:pPr>
      <w:r w:rsidRPr="00C804E1">
        <w:rPr>
          <w:bCs/>
          <w:sz w:val="24"/>
          <w:szCs w:val="24"/>
        </w:rPr>
        <w:t>pola będą malowane proszkowo w kolorach rozróżniających pola liniowe poszczególnych sekcji, dopływowe i pomiarowe, kolory zostaną ustalone z</w:t>
      </w:r>
      <w:r w:rsidR="00C804E1">
        <w:rPr>
          <w:bCs/>
          <w:sz w:val="24"/>
          <w:szCs w:val="24"/>
        </w:rPr>
        <w:t> </w:t>
      </w:r>
      <w:r w:rsidRPr="00C804E1">
        <w:rPr>
          <w:bCs/>
          <w:sz w:val="24"/>
          <w:szCs w:val="24"/>
        </w:rPr>
        <w:t>Zamawiającym na etapie projektowania.</w:t>
      </w:r>
    </w:p>
    <w:p w14:paraId="20AFD482" w14:textId="77777777" w:rsidR="00DA7639" w:rsidRPr="00C804E1" w:rsidRDefault="00DA7639" w:rsidP="00DA7639">
      <w:pPr>
        <w:rPr>
          <w:bCs/>
          <w:sz w:val="24"/>
          <w:szCs w:val="24"/>
        </w:rPr>
      </w:pPr>
    </w:p>
    <w:p w14:paraId="63D062F4" w14:textId="77777777" w:rsidR="00DA7639" w:rsidRPr="00C804E1" w:rsidRDefault="00DA7639" w:rsidP="00E371A6">
      <w:pPr>
        <w:numPr>
          <w:ilvl w:val="0"/>
          <w:numId w:val="111"/>
        </w:numPr>
        <w:suppressAutoHyphens/>
        <w:ind w:left="567" w:right="-142" w:hanging="283"/>
        <w:jc w:val="both"/>
        <w:rPr>
          <w:bCs/>
          <w:sz w:val="24"/>
          <w:szCs w:val="24"/>
        </w:rPr>
      </w:pPr>
      <w:r w:rsidRPr="00C804E1">
        <w:rPr>
          <w:sz w:val="24"/>
          <w:szCs w:val="24"/>
        </w:rPr>
        <w:t>Wymagania dodatkowe dla rozdzielni:</w:t>
      </w:r>
    </w:p>
    <w:p w14:paraId="4C7128E5" w14:textId="77777777" w:rsidR="00DA7639" w:rsidRPr="00C804E1" w:rsidRDefault="00DA7639" w:rsidP="00E371A6">
      <w:pPr>
        <w:numPr>
          <w:ilvl w:val="0"/>
          <w:numId w:val="101"/>
        </w:numPr>
        <w:ind w:left="993" w:hanging="284"/>
        <w:jc w:val="both"/>
        <w:rPr>
          <w:sz w:val="24"/>
          <w:szCs w:val="24"/>
        </w:rPr>
      </w:pPr>
      <w:r w:rsidRPr="00C804E1">
        <w:rPr>
          <w:sz w:val="24"/>
          <w:szCs w:val="24"/>
        </w:rPr>
        <w:t xml:space="preserve">pola będą ustawione na ramie stalowej zakotwionej do podłoża jako wolnostojące, </w:t>
      </w:r>
    </w:p>
    <w:p w14:paraId="2C3AB581" w14:textId="77777777" w:rsidR="00DA7639" w:rsidRPr="00C804E1" w:rsidRDefault="00DA7639" w:rsidP="00E371A6">
      <w:pPr>
        <w:numPr>
          <w:ilvl w:val="0"/>
          <w:numId w:val="101"/>
        </w:numPr>
        <w:ind w:left="993" w:hanging="284"/>
        <w:jc w:val="both"/>
        <w:rPr>
          <w:sz w:val="24"/>
          <w:szCs w:val="24"/>
        </w:rPr>
      </w:pPr>
      <w:r w:rsidRPr="00C804E1">
        <w:rPr>
          <w:sz w:val="24"/>
          <w:szCs w:val="24"/>
        </w:rPr>
        <w:t>wszystkie otwory po starych szafach w pomieszczeniach rozdzielni będą zasklepione za pomocą blachy podestowej ryflowanej i zakonserwowanej,</w:t>
      </w:r>
    </w:p>
    <w:p w14:paraId="6351E74F" w14:textId="77777777" w:rsidR="00DA7639" w:rsidRPr="00C804E1" w:rsidRDefault="00DA7639" w:rsidP="00E371A6">
      <w:pPr>
        <w:numPr>
          <w:ilvl w:val="0"/>
          <w:numId w:val="101"/>
        </w:numPr>
        <w:ind w:left="993" w:hanging="284"/>
        <w:jc w:val="both"/>
        <w:rPr>
          <w:sz w:val="24"/>
          <w:szCs w:val="24"/>
        </w:rPr>
      </w:pPr>
      <w:r w:rsidRPr="00C804E1">
        <w:rPr>
          <w:sz w:val="24"/>
          <w:szCs w:val="24"/>
        </w:rPr>
        <w:t>będą wykonane konieczne przełączenia wszelkich instalacji potrzeb własnych starej rozdzielnicy do nowych szaf,</w:t>
      </w:r>
    </w:p>
    <w:p w14:paraId="5823AC8C" w14:textId="77777777" w:rsidR="00DA7639" w:rsidRPr="00C804E1" w:rsidRDefault="00DA7639" w:rsidP="00E371A6">
      <w:pPr>
        <w:numPr>
          <w:ilvl w:val="0"/>
          <w:numId w:val="101"/>
        </w:numPr>
        <w:ind w:left="993" w:hanging="284"/>
        <w:jc w:val="both"/>
        <w:rPr>
          <w:sz w:val="24"/>
          <w:szCs w:val="24"/>
        </w:rPr>
      </w:pPr>
      <w:r w:rsidRPr="00C804E1">
        <w:rPr>
          <w:sz w:val="24"/>
          <w:szCs w:val="24"/>
        </w:rPr>
        <w:t>przewody sterownicze będą oddzielone przegrodami od kabli siłowych,</w:t>
      </w:r>
    </w:p>
    <w:p w14:paraId="6B9F5172" w14:textId="51EA3631" w:rsidR="00DA7639" w:rsidRPr="00C804E1" w:rsidRDefault="00DA7639" w:rsidP="00E371A6">
      <w:pPr>
        <w:numPr>
          <w:ilvl w:val="0"/>
          <w:numId w:val="101"/>
        </w:numPr>
        <w:ind w:left="993" w:hanging="284"/>
        <w:jc w:val="both"/>
        <w:rPr>
          <w:sz w:val="24"/>
          <w:szCs w:val="24"/>
        </w:rPr>
      </w:pPr>
      <w:r w:rsidRPr="00C804E1">
        <w:rPr>
          <w:sz w:val="24"/>
          <w:szCs w:val="24"/>
        </w:rPr>
        <w:t>będą dostarczone wszystkie kable i konieczne elementy budowy linii kablowych w</w:t>
      </w:r>
      <w:r w:rsidR="00C804E1">
        <w:rPr>
          <w:sz w:val="24"/>
          <w:szCs w:val="24"/>
        </w:rPr>
        <w:t> </w:t>
      </w:r>
      <w:r w:rsidRPr="00C804E1">
        <w:rPr>
          <w:sz w:val="24"/>
          <w:szCs w:val="24"/>
        </w:rPr>
        <w:t>tym zadławienia, końcówki i mufy kablowe oraz inne elementy osprzętu konieczne do  przełączenia wszystkich kabli i przewodów ze starej do nowej rozdzielnicy,</w:t>
      </w:r>
    </w:p>
    <w:p w14:paraId="5A047368" w14:textId="75725906" w:rsidR="00DA7639" w:rsidRPr="00C804E1" w:rsidRDefault="00DA7639" w:rsidP="00E371A6">
      <w:pPr>
        <w:numPr>
          <w:ilvl w:val="0"/>
          <w:numId w:val="101"/>
        </w:numPr>
        <w:ind w:left="993" w:hanging="284"/>
        <w:jc w:val="both"/>
        <w:rPr>
          <w:sz w:val="24"/>
          <w:szCs w:val="24"/>
        </w:rPr>
      </w:pPr>
      <w:r w:rsidRPr="00C804E1">
        <w:rPr>
          <w:sz w:val="24"/>
          <w:szCs w:val="24"/>
        </w:rPr>
        <w:t>wszystkie urządzenia, aparaty, kable i przewody instalacji 6kV, sterowania i potrzeb własnych będą oznaczone w sposób trwały zgodnie z obowiązującymi przepisami i</w:t>
      </w:r>
      <w:r w:rsidR="00C804E1">
        <w:rPr>
          <w:sz w:val="24"/>
          <w:szCs w:val="24"/>
        </w:rPr>
        <w:t> </w:t>
      </w:r>
      <w:r w:rsidRPr="00C804E1">
        <w:rPr>
          <w:sz w:val="24"/>
          <w:szCs w:val="24"/>
        </w:rPr>
        <w:t>normami.</w:t>
      </w:r>
    </w:p>
    <w:p w14:paraId="77CC3352" w14:textId="77777777" w:rsidR="00DA7639" w:rsidRPr="00C804E1" w:rsidRDefault="00DA7639" w:rsidP="00E371A6">
      <w:pPr>
        <w:numPr>
          <w:ilvl w:val="0"/>
          <w:numId w:val="111"/>
        </w:numPr>
        <w:suppressAutoHyphens/>
        <w:ind w:left="567" w:hanging="283"/>
        <w:jc w:val="both"/>
        <w:rPr>
          <w:sz w:val="24"/>
          <w:szCs w:val="24"/>
        </w:rPr>
      </w:pPr>
      <w:r w:rsidRPr="00C804E1">
        <w:rPr>
          <w:bCs/>
          <w:sz w:val="24"/>
          <w:szCs w:val="24"/>
        </w:rPr>
        <w:t>Sterowanie i blokady muszą spełniać następujące wymagania:</w:t>
      </w:r>
    </w:p>
    <w:p w14:paraId="6FD9C91F" w14:textId="77777777" w:rsidR="00DA7639" w:rsidRPr="00C804E1" w:rsidRDefault="00DA7639" w:rsidP="00E371A6">
      <w:pPr>
        <w:numPr>
          <w:ilvl w:val="0"/>
          <w:numId w:val="103"/>
        </w:numPr>
        <w:suppressAutoHyphens/>
        <w:ind w:left="993" w:hanging="284"/>
        <w:jc w:val="both"/>
        <w:rPr>
          <w:bCs/>
          <w:sz w:val="24"/>
          <w:szCs w:val="24"/>
        </w:rPr>
      </w:pPr>
      <w:r w:rsidRPr="00C804E1">
        <w:rPr>
          <w:bCs/>
          <w:sz w:val="24"/>
          <w:szCs w:val="24"/>
        </w:rPr>
        <w:t>wyłączniki średniego napięcia załączane i wyłączane będą lokalnie za pomocą przycisków zabudowanych na cyfrowych zespolonych zespołach zabezpieczeń.</w:t>
      </w:r>
    </w:p>
    <w:p w14:paraId="11059FAD" w14:textId="77777777" w:rsidR="00DA7639" w:rsidRPr="00C804E1" w:rsidRDefault="00DA7639" w:rsidP="00E371A6">
      <w:pPr>
        <w:numPr>
          <w:ilvl w:val="0"/>
          <w:numId w:val="103"/>
        </w:numPr>
        <w:suppressAutoHyphens/>
        <w:ind w:left="993" w:hanging="284"/>
        <w:jc w:val="both"/>
        <w:rPr>
          <w:bCs/>
          <w:sz w:val="24"/>
          <w:szCs w:val="24"/>
        </w:rPr>
      </w:pPr>
      <w:r w:rsidRPr="00C804E1">
        <w:rPr>
          <w:bCs/>
          <w:sz w:val="24"/>
          <w:szCs w:val="24"/>
        </w:rPr>
        <w:t xml:space="preserve">wszystkie pola wyłącznikowe będą posiadały możliwość wyłączenia awaryjnego </w:t>
      </w:r>
      <w:r w:rsidRPr="00C804E1">
        <w:rPr>
          <w:bCs/>
          <w:sz w:val="24"/>
          <w:szCs w:val="24"/>
        </w:rPr>
        <w:br/>
        <w:t>z wykorzystaniem przycisku zabudowanego na elewacji, działającego bezpośrednio na wyzwalacz wyłącznika,</w:t>
      </w:r>
    </w:p>
    <w:p w14:paraId="5C518EEC" w14:textId="77777777" w:rsidR="00DA7639" w:rsidRPr="00C804E1" w:rsidRDefault="00DA7639" w:rsidP="00E371A6">
      <w:pPr>
        <w:numPr>
          <w:ilvl w:val="0"/>
          <w:numId w:val="106"/>
        </w:numPr>
        <w:suppressAutoHyphens/>
        <w:ind w:left="993" w:hanging="284"/>
        <w:jc w:val="both"/>
        <w:rPr>
          <w:sz w:val="24"/>
          <w:szCs w:val="24"/>
        </w:rPr>
      </w:pPr>
      <w:r w:rsidRPr="00C804E1">
        <w:rPr>
          <w:bCs/>
          <w:sz w:val="24"/>
          <w:szCs w:val="24"/>
        </w:rPr>
        <w:t>przestawienie członu ruchomego z położenia próby do położenia pracy lub odwrotnie będzie możliwe tylko, gdy wyłącznik będzie otwarty,</w:t>
      </w:r>
    </w:p>
    <w:p w14:paraId="3FE4D49E" w14:textId="77777777" w:rsidR="00DA7639" w:rsidRPr="00C804E1" w:rsidRDefault="00DA7639" w:rsidP="00E371A6">
      <w:pPr>
        <w:numPr>
          <w:ilvl w:val="0"/>
          <w:numId w:val="105"/>
        </w:numPr>
        <w:suppressAutoHyphens/>
        <w:ind w:left="993" w:hanging="284"/>
        <w:jc w:val="both"/>
        <w:rPr>
          <w:sz w:val="24"/>
          <w:szCs w:val="24"/>
        </w:rPr>
      </w:pPr>
      <w:r w:rsidRPr="00C804E1">
        <w:rPr>
          <w:sz w:val="24"/>
          <w:szCs w:val="24"/>
        </w:rPr>
        <w:t>przestawienie członu ruchomego z położenia próby do położenia pracy nie będzie możliwe, gdy uziemnik będzie zamknięty,</w:t>
      </w:r>
    </w:p>
    <w:p w14:paraId="48BD85EB" w14:textId="77777777" w:rsidR="00DA7639" w:rsidRPr="00C804E1" w:rsidRDefault="00DA7639" w:rsidP="00E371A6">
      <w:pPr>
        <w:numPr>
          <w:ilvl w:val="0"/>
          <w:numId w:val="105"/>
        </w:numPr>
        <w:tabs>
          <w:tab w:val="left" w:pos="-284"/>
        </w:tabs>
        <w:suppressAutoHyphens/>
        <w:ind w:left="993" w:hanging="284"/>
        <w:jc w:val="both"/>
        <w:rPr>
          <w:sz w:val="24"/>
          <w:szCs w:val="24"/>
          <w:lang w:eastAsia="ar-SA"/>
        </w:rPr>
      </w:pPr>
      <w:r w:rsidRPr="00C804E1">
        <w:rPr>
          <w:sz w:val="24"/>
          <w:szCs w:val="24"/>
          <w:lang w:eastAsia="ar-SA"/>
        </w:rPr>
        <w:t xml:space="preserve">zamknięcie uziemnika będzie możliwe tylko, gdy człon ruchomy będzie w położeniu próby, </w:t>
      </w:r>
    </w:p>
    <w:p w14:paraId="29C75E04" w14:textId="77777777" w:rsidR="00DA7639" w:rsidRPr="00C804E1" w:rsidRDefault="00DA7639" w:rsidP="00E371A6">
      <w:pPr>
        <w:numPr>
          <w:ilvl w:val="0"/>
          <w:numId w:val="105"/>
        </w:numPr>
        <w:tabs>
          <w:tab w:val="left" w:pos="-284"/>
        </w:tabs>
        <w:suppressAutoHyphens/>
        <w:ind w:left="993" w:hanging="284"/>
        <w:jc w:val="both"/>
        <w:rPr>
          <w:sz w:val="24"/>
          <w:szCs w:val="24"/>
          <w:lang w:eastAsia="ar-SA"/>
        </w:rPr>
      </w:pPr>
      <w:r w:rsidRPr="00C804E1">
        <w:rPr>
          <w:sz w:val="24"/>
          <w:szCs w:val="24"/>
          <w:lang w:eastAsia="ar-SA"/>
        </w:rPr>
        <w:t xml:space="preserve">dodatkowo zamknięcie uziemnika będzie możliwe tylko przy braku napięcia 6 kV (elektroniczna blokada uziemnika), </w:t>
      </w:r>
    </w:p>
    <w:p w14:paraId="606E8A88" w14:textId="77777777" w:rsidR="00DA7639" w:rsidRPr="00C804E1" w:rsidRDefault="00DA7639" w:rsidP="00E371A6">
      <w:pPr>
        <w:numPr>
          <w:ilvl w:val="0"/>
          <w:numId w:val="105"/>
        </w:numPr>
        <w:suppressAutoHyphens/>
        <w:autoSpaceDE w:val="0"/>
        <w:ind w:left="993" w:hanging="284"/>
        <w:jc w:val="both"/>
        <w:rPr>
          <w:bCs/>
          <w:sz w:val="24"/>
          <w:szCs w:val="24"/>
        </w:rPr>
      </w:pPr>
      <w:r w:rsidRPr="00C804E1">
        <w:rPr>
          <w:sz w:val="24"/>
          <w:szCs w:val="24"/>
        </w:rPr>
        <w:lastRenderedPageBreak/>
        <w:t xml:space="preserve"> otwarcie drzwi przedziału przyłączowego będzie możliwe tylko, gdy uziemnik będzie zamknięty.</w:t>
      </w:r>
    </w:p>
    <w:p w14:paraId="0BC55D66" w14:textId="77777777" w:rsidR="00DA7639" w:rsidRPr="00C804E1" w:rsidRDefault="00DA7639" w:rsidP="00E371A6">
      <w:pPr>
        <w:numPr>
          <w:ilvl w:val="0"/>
          <w:numId w:val="111"/>
        </w:numPr>
        <w:suppressAutoHyphens/>
        <w:ind w:left="567" w:hanging="283"/>
        <w:jc w:val="both"/>
        <w:rPr>
          <w:sz w:val="24"/>
          <w:szCs w:val="24"/>
        </w:rPr>
      </w:pPr>
      <w:r w:rsidRPr="00C804E1">
        <w:rPr>
          <w:bCs/>
          <w:sz w:val="24"/>
          <w:szCs w:val="24"/>
        </w:rPr>
        <w:t>Sygnalizacja ruchowa, ostrzegawcza i awaryjna będą zrealizowane w następujący sposób:</w:t>
      </w:r>
    </w:p>
    <w:p w14:paraId="2D9CCB4D" w14:textId="77777777" w:rsidR="00DA7639" w:rsidRPr="00C804E1" w:rsidRDefault="00DA7639" w:rsidP="00E371A6">
      <w:pPr>
        <w:numPr>
          <w:ilvl w:val="0"/>
          <w:numId w:val="108"/>
        </w:numPr>
        <w:suppressAutoHyphens/>
        <w:ind w:left="993" w:hanging="283"/>
        <w:jc w:val="both"/>
        <w:rPr>
          <w:bCs/>
          <w:sz w:val="24"/>
          <w:szCs w:val="24"/>
        </w:rPr>
      </w:pPr>
      <w:r w:rsidRPr="00C804E1">
        <w:rPr>
          <w:bCs/>
          <w:sz w:val="24"/>
          <w:szCs w:val="24"/>
        </w:rPr>
        <w:t>stany ruchowe wyłącznika, uziemnika, wózka z przekładnikami napięciowymi oraz zadziałanie zabezpieczeń sygnalizowane będą na wyświetlaczu centralnego zespołu zabezpieczeń,</w:t>
      </w:r>
    </w:p>
    <w:p w14:paraId="73301A1E" w14:textId="77777777" w:rsidR="00DA7639" w:rsidRPr="00C804E1" w:rsidRDefault="00DA7639" w:rsidP="00E371A6">
      <w:pPr>
        <w:numPr>
          <w:ilvl w:val="0"/>
          <w:numId w:val="107"/>
        </w:numPr>
        <w:suppressAutoHyphens/>
        <w:ind w:left="993" w:hanging="283"/>
        <w:jc w:val="both"/>
        <w:rPr>
          <w:bCs/>
          <w:sz w:val="24"/>
          <w:szCs w:val="24"/>
        </w:rPr>
      </w:pPr>
      <w:r w:rsidRPr="00C804E1">
        <w:rPr>
          <w:bCs/>
          <w:sz w:val="24"/>
          <w:szCs w:val="24"/>
        </w:rPr>
        <w:t>komunikaty o awariach, parametrach sieci i zarejestrowanych zdarzeniach będą wyświetlane na  wyświetlaczu centralnego zespołu zabezpieczeń każdego pola oraz będą przesłane do centralnego systemu  sterowania i wizualizacji,</w:t>
      </w:r>
    </w:p>
    <w:p w14:paraId="1766E63D" w14:textId="77777777" w:rsidR="00DA7639" w:rsidRPr="00C804E1" w:rsidRDefault="00DA7639" w:rsidP="00DA7639">
      <w:pPr>
        <w:suppressAutoHyphens/>
        <w:ind w:right="-142"/>
        <w:contextualSpacing/>
        <w:rPr>
          <w:b/>
          <w:sz w:val="24"/>
          <w:szCs w:val="24"/>
        </w:rPr>
      </w:pPr>
    </w:p>
    <w:p w14:paraId="619B7704" w14:textId="77777777" w:rsidR="00DA7639" w:rsidRPr="00C804E1" w:rsidRDefault="00DA7639" w:rsidP="00E371A6">
      <w:pPr>
        <w:numPr>
          <w:ilvl w:val="0"/>
          <w:numId w:val="110"/>
        </w:numPr>
        <w:tabs>
          <w:tab w:val="left" w:pos="426"/>
          <w:tab w:val="left" w:pos="567"/>
        </w:tabs>
        <w:suppressAutoHyphens/>
        <w:overflowPunct w:val="0"/>
        <w:autoSpaceDE w:val="0"/>
        <w:autoSpaceDN w:val="0"/>
        <w:ind w:left="284" w:hanging="284"/>
        <w:rPr>
          <w:b/>
          <w:sz w:val="24"/>
          <w:szCs w:val="24"/>
        </w:rPr>
      </w:pPr>
      <w:r w:rsidRPr="00C804E1">
        <w:rPr>
          <w:b/>
          <w:sz w:val="24"/>
          <w:szCs w:val="24"/>
        </w:rPr>
        <w:t xml:space="preserve">Potrzeby własne 110 VDC  </w:t>
      </w:r>
    </w:p>
    <w:p w14:paraId="2431D1E3" w14:textId="77777777" w:rsidR="00DA7639" w:rsidRPr="00C804E1" w:rsidRDefault="00DA7639" w:rsidP="00FA2C74">
      <w:pPr>
        <w:suppressAutoHyphens/>
        <w:ind w:right="-142"/>
        <w:jc w:val="both"/>
        <w:rPr>
          <w:bCs/>
          <w:sz w:val="24"/>
          <w:szCs w:val="24"/>
        </w:rPr>
      </w:pPr>
      <w:r w:rsidRPr="00C804E1">
        <w:rPr>
          <w:bCs/>
          <w:sz w:val="24"/>
          <w:szCs w:val="24"/>
        </w:rPr>
        <w:t xml:space="preserve">Urządzenia potrzeb własnych zasilania prądem stałym 110 V DC obwodów sterowania, zabezpieczeń i sygnalizacji rozdzielni. </w:t>
      </w:r>
    </w:p>
    <w:p w14:paraId="264DA77D" w14:textId="77777777" w:rsidR="00DA7639" w:rsidRPr="00C804E1" w:rsidRDefault="00DA7639" w:rsidP="00BA792F">
      <w:pPr>
        <w:numPr>
          <w:ilvl w:val="0"/>
          <w:numId w:val="112"/>
        </w:numPr>
        <w:shd w:val="clear" w:color="auto" w:fill="E2EFD9" w:themeFill="accent6" w:themeFillTint="33"/>
        <w:tabs>
          <w:tab w:val="left" w:pos="-15735"/>
        </w:tabs>
        <w:suppressAutoHyphens/>
        <w:ind w:right="-142"/>
        <w:contextualSpacing/>
        <w:jc w:val="both"/>
        <w:rPr>
          <w:bCs/>
          <w:sz w:val="24"/>
          <w:szCs w:val="24"/>
        </w:rPr>
      </w:pPr>
      <w:r w:rsidRPr="00C804E1">
        <w:rPr>
          <w:bCs/>
          <w:sz w:val="24"/>
          <w:szCs w:val="24"/>
        </w:rPr>
        <w:t>Rozdzielnica prądu stałego 110 V DC wyposażona w zasilacz do pracy buforowej z baterią akumulatorów spełniający co najmniej następujące wymagania:</w:t>
      </w:r>
    </w:p>
    <w:p w14:paraId="0C1F3ED4" w14:textId="77777777" w:rsidR="00DA7639" w:rsidRPr="00C804E1" w:rsidRDefault="00DA7639" w:rsidP="00BA792F">
      <w:pPr>
        <w:numPr>
          <w:ilvl w:val="1"/>
          <w:numId w:val="99"/>
        </w:numPr>
        <w:shd w:val="clear" w:color="auto" w:fill="E2EFD9" w:themeFill="accent6" w:themeFillTint="33"/>
        <w:tabs>
          <w:tab w:val="left" w:pos="-15735"/>
        </w:tabs>
        <w:suppressAutoHyphens/>
        <w:ind w:left="1134" w:right="-142" w:hanging="283"/>
        <w:contextualSpacing/>
        <w:jc w:val="both"/>
        <w:rPr>
          <w:bCs/>
          <w:sz w:val="24"/>
          <w:szCs w:val="24"/>
        </w:rPr>
      </w:pPr>
      <w:r w:rsidRPr="00C804E1">
        <w:rPr>
          <w:bCs/>
          <w:sz w:val="24"/>
          <w:szCs w:val="24"/>
        </w:rPr>
        <w:t>zasilacz impulsowy,</w:t>
      </w:r>
    </w:p>
    <w:p w14:paraId="25BA0B62" w14:textId="77777777" w:rsidR="00DA7639" w:rsidRPr="00C804E1" w:rsidRDefault="00DA7639" w:rsidP="00BA792F">
      <w:pPr>
        <w:numPr>
          <w:ilvl w:val="1"/>
          <w:numId w:val="99"/>
        </w:numPr>
        <w:shd w:val="clear" w:color="auto" w:fill="E2EFD9" w:themeFill="accent6" w:themeFillTint="33"/>
        <w:tabs>
          <w:tab w:val="left" w:pos="-15735"/>
        </w:tabs>
        <w:suppressAutoHyphens/>
        <w:ind w:left="1134" w:right="-142" w:hanging="283"/>
        <w:contextualSpacing/>
        <w:jc w:val="both"/>
        <w:rPr>
          <w:bCs/>
          <w:sz w:val="24"/>
          <w:szCs w:val="24"/>
        </w:rPr>
      </w:pPr>
      <w:r w:rsidRPr="00C804E1">
        <w:rPr>
          <w:bCs/>
          <w:sz w:val="24"/>
          <w:szCs w:val="24"/>
        </w:rPr>
        <w:t>jednomodułowy, tj. do zasilania jednej baterii,</w:t>
      </w:r>
    </w:p>
    <w:p w14:paraId="42C18703" w14:textId="2CFE19B4" w:rsidR="00DA7639" w:rsidRPr="00C804E1" w:rsidRDefault="00DA7639" w:rsidP="00BA792F">
      <w:pPr>
        <w:numPr>
          <w:ilvl w:val="1"/>
          <w:numId w:val="99"/>
        </w:numPr>
        <w:shd w:val="clear" w:color="auto" w:fill="E2EFD9" w:themeFill="accent6" w:themeFillTint="33"/>
        <w:tabs>
          <w:tab w:val="left" w:pos="-15735"/>
        </w:tabs>
        <w:suppressAutoHyphens/>
        <w:ind w:left="1134" w:right="-142" w:hanging="283"/>
        <w:contextualSpacing/>
        <w:jc w:val="both"/>
        <w:rPr>
          <w:bCs/>
          <w:sz w:val="24"/>
          <w:szCs w:val="24"/>
        </w:rPr>
      </w:pPr>
      <w:r w:rsidRPr="00C804E1">
        <w:rPr>
          <w:bCs/>
          <w:sz w:val="24"/>
          <w:szCs w:val="24"/>
        </w:rPr>
        <w:t xml:space="preserve">możliwość rozłączania </w:t>
      </w:r>
      <w:r w:rsidR="00BA792F">
        <w:rPr>
          <w:bCs/>
          <w:sz w:val="24"/>
          <w:szCs w:val="24"/>
        </w:rPr>
        <w:t xml:space="preserve">zasilania, </w:t>
      </w:r>
    </w:p>
    <w:p w14:paraId="156558E8" w14:textId="2B2CEC5A" w:rsidR="00DA7639" w:rsidRPr="00C804E1" w:rsidRDefault="00DA7639" w:rsidP="00BA792F">
      <w:pPr>
        <w:numPr>
          <w:ilvl w:val="1"/>
          <w:numId w:val="99"/>
        </w:numPr>
        <w:shd w:val="clear" w:color="auto" w:fill="E2EFD9" w:themeFill="accent6" w:themeFillTint="33"/>
        <w:tabs>
          <w:tab w:val="left" w:pos="-15735"/>
        </w:tabs>
        <w:suppressAutoHyphens/>
        <w:ind w:left="1134" w:right="-142" w:hanging="283"/>
        <w:contextualSpacing/>
        <w:jc w:val="both"/>
        <w:rPr>
          <w:bCs/>
          <w:sz w:val="24"/>
          <w:szCs w:val="24"/>
        </w:rPr>
      </w:pPr>
      <w:r w:rsidRPr="00C804E1">
        <w:rPr>
          <w:bCs/>
          <w:sz w:val="24"/>
          <w:szCs w:val="24"/>
        </w:rPr>
        <w:t>szafa metalowa malowana metodą proszkową</w:t>
      </w:r>
      <w:r w:rsidR="00BA792F">
        <w:rPr>
          <w:bCs/>
          <w:sz w:val="24"/>
          <w:szCs w:val="24"/>
        </w:rPr>
        <w:t>,</w:t>
      </w:r>
    </w:p>
    <w:p w14:paraId="4E76AD52" w14:textId="77777777" w:rsidR="00DA7639" w:rsidRPr="00C804E1" w:rsidRDefault="00DA7639" w:rsidP="00BA792F">
      <w:pPr>
        <w:numPr>
          <w:ilvl w:val="1"/>
          <w:numId w:val="99"/>
        </w:numPr>
        <w:shd w:val="clear" w:color="auto" w:fill="E2EFD9" w:themeFill="accent6" w:themeFillTint="33"/>
        <w:tabs>
          <w:tab w:val="left" w:pos="-15735"/>
        </w:tabs>
        <w:suppressAutoHyphens/>
        <w:ind w:left="1134" w:right="-142" w:hanging="283"/>
        <w:contextualSpacing/>
        <w:jc w:val="both"/>
        <w:rPr>
          <w:bCs/>
          <w:sz w:val="24"/>
          <w:szCs w:val="24"/>
        </w:rPr>
      </w:pPr>
      <w:r w:rsidRPr="00C804E1">
        <w:rPr>
          <w:bCs/>
          <w:sz w:val="24"/>
          <w:szCs w:val="24"/>
        </w:rPr>
        <w:t>zainstalowany na szafie woltomierz do pomiaru napięcia zasilania,</w:t>
      </w:r>
    </w:p>
    <w:p w14:paraId="39E3F609" w14:textId="77777777" w:rsidR="00DA7639" w:rsidRPr="00BA792F" w:rsidRDefault="00DA7639" w:rsidP="00E371A6">
      <w:pPr>
        <w:numPr>
          <w:ilvl w:val="0"/>
          <w:numId w:val="112"/>
        </w:numPr>
        <w:tabs>
          <w:tab w:val="left" w:pos="-15735"/>
        </w:tabs>
        <w:suppressAutoHyphens/>
        <w:ind w:left="567" w:right="-142" w:hanging="284"/>
        <w:jc w:val="both"/>
        <w:rPr>
          <w:bCs/>
          <w:sz w:val="24"/>
          <w:szCs w:val="24"/>
        </w:rPr>
      </w:pPr>
      <w:r w:rsidRPr="00BA792F">
        <w:rPr>
          <w:bCs/>
          <w:sz w:val="24"/>
          <w:szCs w:val="24"/>
        </w:rPr>
        <w:t>Bateria akumulatorów żelowych bezobsługowych o pojemności dostosowanej do potrzeb  urządzeń zabudowanych w pomieszczeniu rozdzielni spełniająca co najmniej następujące wymagania:</w:t>
      </w:r>
    </w:p>
    <w:p w14:paraId="7962898A" w14:textId="77777777" w:rsidR="00DA7639" w:rsidRPr="00BA792F" w:rsidRDefault="00DA7639" w:rsidP="00E371A6">
      <w:pPr>
        <w:numPr>
          <w:ilvl w:val="1"/>
          <w:numId w:val="100"/>
        </w:numPr>
        <w:tabs>
          <w:tab w:val="left" w:pos="-15876"/>
          <w:tab w:val="left" w:pos="-15735"/>
        </w:tabs>
        <w:suppressAutoHyphens/>
        <w:ind w:left="1134" w:right="-142" w:hanging="283"/>
        <w:jc w:val="both"/>
        <w:rPr>
          <w:bCs/>
          <w:sz w:val="24"/>
          <w:szCs w:val="24"/>
        </w:rPr>
      </w:pPr>
      <w:r w:rsidRPr="00BA792F">
        <w:rPr>
          <w:bCs/>
          <w:sz w:val="24"/>
          <w:szCs w:val="24"/>
        </w:rPr>
        <w:t>bezobsługowa,</w:t>
      </w:r>
    </w:p>
    <w:p w14:paraId="54435DE8" w14:textId="77777777" w:rsidR="00DA7639" w:rsidRPr="00BA792F" w:rsidRDefault="00DA7639" w:rsidP="00E371A6">
      <w:pPr>
        <w:numPr>
          <w:ilvl w:val="1"/>
          <w:numId w:val="100"/>
        </w:numPr>
        <w:tabs>
          <w:tab w:val="left" w:pos="-15876"/>
          <w:tab w:val="left" w:pos="-15735"/>
        </w:tabs>
        <w:suppressAutoHyphens/>
        <w:ind w:left="1134" w:right="-142" w:hanging="283"/>
        <w:jc w:val="both"/>
        <w:rPr>
          <w:bCs/>
          <w:sz w:val="24"/>
          <w:szCs w:val="24"/>
        </w:rPr>
      </w:pPr>
      <w:r w:rsidRPr="00BA792F">
        <w:rPr>
          <w:bCs/>
          <w:sz w:val="24"/>
          <w:szCs w:val="24"/>
        </w:rPr>
        <w:t>pewne źródło zasilania podczas pracy autonomicznej nie krótszej niż 2 godziny,</w:t>
      </w:r>
    </w:p>
    <w:p w14:paraId="377660FA" w14:textId="77777777" w:rsidR="00DA7639" w:rsidRPr="00BA792F" w:rsidRDefault="00DA7639" w:rsidP="00E371A6">
      <w:pPr>
        <w:numPr>
          <w:ilvl w:val="1"/>
          <w:numId w:val="100"/>
        </w:numPr>
        <w:tabs>
          <w:tab w:val="left" w:pos="-15876"/>
          <w:tab w:val="left" w:pos="-15735"/>
        </w:tabs>
        <w:suppressAutoHyphens/>
        <w:ind w:left="1134" w:right="-142" w:hanging="283"/>
        <w:jc w:val="both"/>
        <w:rPr>
          <w:bCs/>
          <w:sz w:val="24"/>
          <w:szCs w:val="24"/>
        </w:rPr>
      </w:pPr>
      <w:r w:rsidRPr="00BA792F">
        <w:rPr>
          <w:bCs/>
          <w:sz w:val="24"/>
          <w:szCs w:val="24"/>
        </w:rPr>
        <w:t>wysokie bezpieczeństwo działania poprzez zastosowanie zabezpieczenia przed zapłonem wstecznym,</w:t>
      </w:r>
    </w:p>
    <w:p w14:paraId="53732C8A" w14:textId="77777777" w:rsidR="00DA7639" w:rsidRPr="00C804E1" w:rsidRDefault="00DA7639" w:rsidP="00DA7639">
      <w:pPr>
        <w:tabs>
          <w:tab w:val="left" w:pos="284"/>
          <w:tab w:val="left" w:pos="2662"/>
        </w:tabs>
        <w:suppressAutoHyphens/>
        <w:overflowPunct w:val="0"/>
        <w:autoSpaceDE w:val="0"/>
        <w:autoSpaceDN w:val="0"/>
        <w:rPr>
          <w:b/>
          <w:sz w:val="24"/>
          <w:szCs w:val="24"/>
        </w:rPr>
      </w:pPr>
    </w:p>
    <w:p w14:paraId="04807C2F" w14:textId="77777777" w:rsidR="00DA7639" w:rsidRPr="00C804E1" w:rsidRDefault="00DA7639" w:rsidP="00E371A6">
      <w:pPr>
        <w:numPr>
          <w:ilvl w:val="0"/>
          <w:numId w:val="110"/>
        </w:numPr>
        <w:tabs>
          <w:tab w:val="left" w:pos="284"/>
          <w:tab w:val="left" w:pos="567"/>
        </w:tabs>
        <w:suppressAutoHyphens/>
        <w:overflowPunct w:val="0"/>
        <w:autoSpaceDE w:val="0"/>
        <w:autoSpaceDN w:val="0"/>
        <w:ind w:left="567"/>
        <w:jc w:val="both"/>
        <w:rPr>
          <w:b/>
          <w:sz w:val="24"/>
          <w:szCs w:val="24"/>
        </w:rPr>
      </w:pPr>
      <w:r w:rsidRPr="00C804E1">
        <w:rPr>
          <w:b/>
          <w:sz w:val="24"/>
          <w:szCs w:val="24"/>
        </w:rPr>
        <w:t>Rozdzielnica 500V</w:t>
      </w:r>
    </w:p>
    <w:p w14:paraId="5028C694" w14:textId="77777777" w:rsidR="00DA7639" w:rsidRPr="00C804E1" w:rsidRDefault="00DA7639" w:rsidP="00B430BE">
      <w:pPr>
        <w:ind w:left="567"/>
        <w:jc w:val="both"/>
        <w:rPr>
          <w:sz w:val="24"/>
          <w:szCs w:val="24"/>
        </w:rPr>
      </w:pPr>
      <w:r w:rsidRPr="00C804E1">
        <w:rPr>
          <w:sz w:val="24"/>
          <w:szCs w:val="24"/>
        </w:rPr>
        <w:t xml:space="preserve">Rozdzielnia 500 V jednosekcyjna, z wyłącznikiem wysuwnym w polu dopływowym, sekcja zasilana z transformatora </w:t>
      </w:r>
      <w:r w:rsidRPr="00C804E1">
        <w:rPr>
          <w:bCs/>
          <w:sz w:val="24"/>
          <w:szCs w:val="24"/>
        </w:rPr>
        <w:t>6/0,5kV 315 kVA.</w:t>
      </w:r>
      <w:r w:rsidRPr="00C804E1">
        <w:rPr>
          <w:sz w:val="24"/>
          <w:szCs w:val="24"/>
        </w:rPr>
        <w:t xml:space="preserve"> </w:t>
      </w:r>
    </w:p>
    <w:p w14:paraId="4756FBC0" w14:textId="77777777" w:rsidR="00DA7639" w:rsidRPr="00C804E1" w:rsidRDefault="00DA7639" w:rsidP="00DA7639">
      <w:pPr>
        <w:ind w:left="1418" w:hanging="425"/>
        <w:rPr>
          <w:sz w:val="24"/>
          <w:szCs w:val="24"/>
        </w:rPr>
      </w:pPr>
      <w:r w:rsidRPr="00C804E1">
        <w:rPr>
          <w:sz w:val="24"/>
          <w:szCs w:val="24"/>
        </w:rPr>
        <w:t>Rozdzielnia 500 V wyposażona jest w:</w:t>
      </w:r>
    </w:p>
    <w:p w14:paraId="6F04C260" w14:textId="77777777" w:rsidR="00DA7639" w:rsidRPr="00C804E1" w:rsidRDefault="00DA7639" w:rsidP="00E371A6">
      <w:pPr>
        <w:numPr>
          <w:ilvl w:val="1"/>
          <w:numId w:val="100"/>
        </w:numPr>
        <w:tabs>
          <w:tab w:val="left" w:pos="-15876"/>
          <w:tab w:val="left" w:pos="-15735"/>
        </w:tabs>
        <w:suppressAutoHyphens/>
        <w:ind w:left="1134" w:right="-142" w:hanging="283"/>
        <w:jc w:val="both"/>
        <w:rPr>
          <w:sz w:val="24"/>
          <w:szCs w:val="24"/>
        </w:rPr>
      </w:pPr>
      <w:r w:rsidRPr="00C804E1">
        <w:rPr>
          <w:sz w:val="24"/>
          <w:szCs w:val="24"/>
        </w:rPr>
        <w:t xml:space="preserve">2 </w:t>
      </w:r>
      <w:r w:rsidRPr="00C804E1">
        <w:rPr>
          <w:bCs/>
          <w:sz w:val="24"/>
          <w:szCs w:val="24"/>
        </w:rPr>
        <w:t>odpływy</w:t>
      </w:r>
      <w:r w:rsidRPr="00C804E1">
        <w:rPr>
          <w:sz w:val="24"/>
          <w:szCs w:val="24"/>
        </w:rPr>
        <w:t xml:space="preserve"> o obciążalności minimum 250A,</w:t>
      </w:r>
    </w:p>
    <w:p w14:paraId="24A1BD9C" w14:textId="77777777" w:rsidR="00DA7639" w:rsidRPr="00C804E1" w:rsidRDefault="00DA7639" w:rsidP="00E371A6">
      <w:pPr>
        <w:numPr>
          <w:ilvl w:val="1"/>
          <w:numId w:val="100"/>
        </w:numPr>
        <w:tabs>
          <w:tab w:val="left" w:pos="-15876"/>
          <w:tab w:val="left" w:pos="-15735"/>
        </w:tabs>
        <w:suppressAutoHyphens/>
        <w:ind w:left="1134" w:right="-142" w:hanging="283"/>
        <w:jc w:val="both"/>
        <w:rPr>
          <w:sz w:val="24"/>
          <w:szCs w:val="24"/>
        </w:rPr>
      </w:pPr>
      <w:r w:rsidRPr="00C804E1">
        <w:rPr>
          <w:sz w:val="24"/>
          <w:szCs w:val="24"/>
        </w:rPr>
        <w:t xml:space="preserve">3 </w:t>
      </w:r>
      <w:r w:rsidRPr="00C804E1">
        <w:rPr>
          <w:bCs/>
          <w:sz w:val="24"/>
          <w:szCs w:val="24"/>
        </w:rPr>
        <w:t>odpływy</w:t>
      </w:r>
      <w:r w:rsidRPr="00C804E1">
        <w:rPr>
          <w:sz w:val="24"/>
          <w:szCs w:val="24"/>
        </w:rPr>
        <w:t xml:space="preserve"> o obciążalności minimum 63A,</w:t>
      </w:r>
    </w:p>
    <w:p w14:paraId="6BF3D054" w14:textId="77777777" w:rsidR="00DA7639" w:rsidRPr="00C804E1" w:rsidRDefault="00DA7639" w:rsidP="00E371A6">
      <w:pPr>
        <w:numPr>
          <w:ilvl w:val="1"/>
          <w:numId w:val="100"/>
        </w:numPr>
        <w:tabs>
          <w:tab w:val="left" w:pos="-15876"/>
          <w:tab w:val="left" w:pos="-15735"/>
        </w:tabs>
        <w:suppressAutoHyphens/>
        <w:ind w:left="1134" w:right="-142" w:hanging="283"/>
        <w:jc w:val="both"/>
        <w:rPr>
          <w:sz w:val="24"/>
          <w:szCs w:val="24"/>
        </w:rPr>
      </w:pPr>
      <w:r w:rsidRPr="00C804E1">
        <w:rPr>
          <w:bCs/>
          <w:sz w:val="24"/>
          <w:szCs w:val="24"/>
        </w:rPr>
        <w:t>odpływy</w:t>
      </w:r>
      <w:r w:rsidRPr="00C804E1">
        <w:rPr>
          <w:sz w:val="24"/>
          <w:szCs w:val="24"/>
        </w:rPr>
        <w:t xml:space="preserve"> rozdzielni 500 V muszą być wyposażone w urządzenie/system ciągłego monitorowania rezystancji izolacji sieci (centralne zabezpieczenie upływowe – możliwość działania na „wyłącz” lub „sygnał”), które po wykryciu powstania doziemienia umożliwia automatyczną lokalizację uszkodzonego odpływu podczas normalnej pracy,</w:t>
      </w:r>
    </w:p>
    <w:p w14:paraId="038C0B60" w14:textId="77777777" w:rsidR="00DA7639" w:rsidRPr="00C804E1" w:rsidRDefault="00DA7639" w:rsidP="00E371A6">
      <w:pPr>
        <w:numPr>
          <w:ilvl w:val="1"/>
          <w:numId w:val="100"/>
        </w:numPr>
        <w:tabs>
          <w:tab w:val="left" w:pos="-15876"/>
          <w:tab w:val="left" w:pos="-15735"/>
        </w:tabs>
        <w:suppressAutoHyphens/>
        <w:ind w:left="1134" w:right="-142" w:hanging="283"/>
        <w:jc w:val="both"/>
        <w:rPr>
          <w:sz w:val="24"/>
          <w:szCs w:val="24"/>
        </w:rPr>
      </w:pPr>
      <w:r w:rsidRPr="00C804E1">
        <w:rPr>
          <w:bCs/>
          <w:sz w:val="24"/>
          <w:szCs w:val="24"/>
        </w:rPr>
        <w:t>każdy</w:t>
      </w:r>
      <w:r w:rsidRPr="00C804E1">
        <w:rPr>
          <w:sz w:val="24"/>
          <w:szCs w:val="24"/>
        </w:rPr>
        <w:t xml:space="preserve"> z odpływów sekcji 500 V wyposażony w łącznik izolacyjny (rozłącznik lub wyłącznik) umożliwiający stworzenie widocznej przerwy w stanie otwartym oraz zabezpieczenia nadmiarowo-prądowe,</w:t>
      </w:r>
    </w:p>
    <w:p w14:paraId="2E9D01DF" w14:textId="77777777" w:rsidR="00DA7639" w:rsidRPr="00C804E1" w:rsidRDefault="00DA7639" w:rsidP="00E371A6">
      <w:pPr>
        <w:numPr>
          <w:ilvl w:val="1"/>
          <w:numId w:val="100"/>
        </w:numPr>
        <w:tabs>
          <w:tab w:val="left" w:pos="-15876"/>
          <w:tab w:val="left" w:pos="-15735"/>
        </w:tabs>
        <w:suppressAutoHyphens/>
        <w:ind w:left="1134" w:right="-142" w:hanging="283"/>
        <w:jc w:val="both"/>
        <w:rPr>
          <w:sz w:val="24"/>
          <w:szCs w:val="24"/>
        </w:rPr>
      </w:pPr>
      <w:r w:rsidRPr="00C804E1">
        <w:rPr>
          <w:bCs/>
          <w:sz w:val="24"/>
          <w:szCs w:val="24"/>
        </w:rPr>
        <w:t>parametry</w:t>
      </w:r>
      <w:r w:rsidRPr="00C804E1">
        <w:rPr>
          <w:sz w:val="24"/>
          <w:szCs w:val="24"/>
        </w:rPr>
        <w:t xml:space="preserve"> techniczne zastosowanej aparatury w rozdzielni 500 V dobrać zgodnie </w:t>
      </w:r>
      <w:r w:rsidRPr="00C804E1">
        <w:rPr>
          <w:sz w:val="24"/>
          <w:szCs w:val="24"/>
        </w:rPr>
        <w:br/>
        <w:t>z obowiązującymi przepisami, normami i prądami zwarcia dla danej sieci.</w:t>
      </w:r>
    </w:p>
    <w:p w14:paraId="1D181840" w14:textId="77777777" w:rsidR="00C804E1" w:rsidRPr="00C804E1" w:rsidRDefault="00C804E1" w:rsidP="00DA7639">
      <w:pPr>
        <w:tabs>
          <w:tab w:val="left" w:pos="-15876"/>
          <w:tab w:val="left" w:pos="-15735"/>
        </w:tabs>
        <w:suppressAutoHyphens/>
        <w:ind w:left="1134" w:right="-142"/>
        <w:rPr>
          <w:sz w:val="24"/>
          <w:szCs w:val="24"/>
        </w:rPr>
      </w:pPr>
    </w:p>
    <w:p w14:paraId="189036F8" w14:textId="77777777" w:rsidR="00DA7639" w:rsidRPr="00C804E1" w:rsidRDefault="00DA7639" w:rsidP="00E371A6">
      <w:pPr>
        <w:numPr>
          <w:ilvl w:val="0"/>
          <w:numId w:val="110"/>
        </w:numPr>
        <w:tabs>
          <w:tab w:val="left" w:pos="284"/>
          <w:tab w:val="left" w:pos="567"/>
        </w:tabs>
        <w:suppressAutoHyphens/>
        <w:overflowPunct w:val="0"/>
        <w:autoSpaceDE w:val="0"/>
        <w:autoSpaceDN w:val="0"/>
        <w:ind w:left="284" w:firstLine="0"/>
        <w:rPr>
          <w:b/>
          <w:sz w:val="24"/>
          <w:szCs w:val="24"/>
        </w:rPr>
      </w:pPr>
      <w:r w:rsidRPr="00C804E1">
        <w:rPr>
          <w:b/>
          <w:sz w:val="24"/>
          <w:szCs w:val="24"/>
        </w:rPr>
        <w:t>Rozdzielnica 400V</w:t>
      </w:r>
    </w:p>
    <w:p w14:paraId="6F9981A3" w14:textId="77777777" w:rsidR="00DA7639" w:rsidRPr="00C804E1" w:rsidRDefault="00DA7639" w:rsidP="00B430BE">
      <w:pPr>
        <w:ind w:left="567"/>
        <w:jc w:val="both"/>
        <w:rPr>
          <w:sz w:val="24"/>
          <w:szCs w:val="24"/>
        </w:rPr>
      </w:pPr>
      <w:r w:rsidRPr="00C804E1">
        <w:rPr>
          <w:sz w:val="24"/>
          <w:szCs w:val="24"/>
        </w:rPr>
        <w:t xml:space="preserve">Rozdzielnia 400 V jednosekcyjna zasilana z transformatora </w:t>
      </w:r>
      <w:r w:rsidRPr="00C804E1">
        <w:rPr>
          <w:bCs/>
          <w:sz w:val="24"/>
          <w:szCs w:val="24"/>
        </w:rPr>
        <w:t xml:space="preserve">6/0,4kV 400 kVA </w:t>
      </w:r>
      <w:r w:rsidRPr="00C804E1">
        <w:rPr>
          <w:sz w:val="24"/>
          <w:szCs w:val="24"/>
        </w:rPr>
        <w:t>pomiędzy stroną dolnego napięcia transformatora a sekcją (pole dopływowe) zabudowany wyłącznik wysuwny.</w:t>
      </w:r>
    </w:p>
    <w:p w14:paraId="6F0F373C" w14:textId="77777777" w:rsidR="00DA7639" w:rsidRPr="00C804E1" w:rsidRDefault="00DA7639" w:rsidP="00DA7639">
      <w:pPr>
        <w:ind w:left="1418" w:hanging="425"/>
        <w:rPr>
          <w:sz w:val="24"/>
          <w:szCs w:val="24"/>
        </w:rPr>
      </w:pPr>
      <w:r w:rsidRPr="00C804E1">
        <w:rPr>
          <w:sz w:val="24"/>
          <w:szCs w:val="24"/>
        </w:rPr>
        <w:lastRenderedPageBreak/>
        <w:t>Każda sekcja rozdzielni 400 V wyposażona jest w:</w:t>
      </w:r>
    </w:p>
    <w:p w14:paraId="35C6DDBA" w14:textId="77777777" w:rsidR="00DA7639" w:rsidRPr="00C804E1" w:rsidRDefault="00DA7639" w:rsidP="00E371A6">
      <w:pPr>
        <w:numPr>
          <w:ilvl w:val="1"/>
          <w:numId w:val="100"/>
        </w:numPr>
        <w:tabs>
          <w:tab w:val="left" w:pos="-15876"/>
          <w:tab w:val="left" w:pos="-15735"/>
        </w:tabs>
        <w:suppressAutoHyphens/>
        <w:ind w:left="1134" w:right="-142" w:hanging="283"/>
        <w:jc w:val="both"/>
        <w:rPr>
          <w:sz w:val="24"/>
          <w:szCs w:val="24"/>
        </w:rPr>
      </w:pPr>
      <w:r w:rsidRPr="00C804E1">
        <w:rPr>
          <w:sz w:val="24"/>
          <w:szCs w:val="24"/>
        </w:rPr>
        <w:t>2 odpływy o obciążalności minimum 400A,</w:t>
      </w:r>
    </w:p>
    <w:p w14:paraId="2934F5D3" w14:textId="77777777" w:rsidR="00DA7639" w:rsidRPr="00C804E1" w:rsidRDefault="00DA7639" w:rsidP="00E371A6">
      <w:pPr>
        <w:numPr>
          <w:ilvl w:val="1"/>
          <w:numId w:val="100"/>
        </w:numPr>
        <w:tabs>
          <w:tab w:val="left" w:pos="-15876"/>
          <w:tab w:val="left" w:pos="-15735"/>
        </w:tabs>
        <w:suppressAutoHyphens/>
        <w:ind w:left="1134" w:right="-142" w:hanging="283"/>
        <w:jc w:val="both"/>
        <w:rPr>
          <w:sz w:val="24"/>
          <w:szCs w:val="24"/>
        </w:rPr>
      </w:pPr>
      <w:r w:rsidRPr="00C804E1">
        <w:rPr>
          <w:sz w:val="24"/>
          <w:szCs w:val="24"/>
        </w:rPr>
        <w:t xml:space="preserve">2 </w:t>
      </w:r>
      <w:r w:rsidRPr="00C804E1">
        <w:rPr>
          <w:bCs/>
          <w:sz w:val="24"/>
          <w:szCs w:val="24"/>
        </w:rPr>
        <w:t>odpływy</w:t>
      </w:r>
      <w:r w:rsidRPr="00C804E1">
        <w:rPr>
          <w:sz w:val="24"/>
          <w:szCs w:val="24"/>
        </w:rPr>
        <w:t xml:space="preserve"> o obciążalności minimum 250A,</w:t>
      </w:r>
    </w:p>
    <w:p w14:paraId="6FC75D8A" w14:textId="77777777" w:rsidR="00DA7639" w:rsidRPr="00C804E1" w:rsidRDefault="00DA7639" w:rsidP="00E371A6">
      <w:pPr>
        <w:numPr>
          <w:ilvl w:val="1"/>
          <w:numId w:val="100"/>
        </w:numPr>
        <w:tabs>
          <w:tab w:val="left" w:pos="-15876"/>
          <w:tab w:val="left" w:pos="-15735"/>
        </w:tabs>
        <w:suppressAutoHyphens/>
        <w:ind w:left="1134" w:right="-142" w:hanging="283"/>
        <w:jc w:val="both"/>
        <w:rPr>
          <w:sz w:val="24"/>
          <w:szCs w:val="24"/>
        </w:rPr>
      </w:pPr>
      <w:r w:rsidRPr="00C804E1">
        <w:rPr>
          <w:sz w:val="24"/>
          <w:szCs w:val="24"/>
        </w:rPr>
        <w:t xml:space="preserve">5 </w:t>
      </w:r>
      <w:r w:rsidRPr="00C804E1">
        <w:rPr>
          <w:bCs/>
          <w:sz w:val="24"/>
          <w:szCs w:val="24"/>
        </w:rPr>
        <w:t>odpływy</w:t>
      </w:r>
      <w:r w:rsidRPr="00C804E1">
        <w:rPr>
          <w:sz w:val="24"/>
          <w:szCs w:val="24"/>
        </w:rPr>
        <w:t xml:space="preserve"> o obciążalności minimum 63A,</w:t>
      </w:r>
    </w:p>
    <w:p w14:paraId="4E5C78AF" w14:textId="63087337" w:rsidR="00DA7639" w:rsidRPr="00C804E1" w:rsidRDefault="00DA7639" w:rsidP="00E371A6">
      <w:pPr>
        <w:numPr>
          <w:ilvl w:val="1"/>
          <w:numId w:val="100"/>
        </w:numPr>
        <w:tabs>
          <w:tab w:val="left" w:pos="-15876"/>
          <w:tab w:val="left" w:pos="-15735"/>
        </w:tabs>
        <w:suppressAutoHyphens/>
        <w:ind w:left="1134" w:right="-142" w:hanging="283"/>
        <w:jc w:val="both"/>
        <w:rPr>
          <w:sz w:val="24"/>
          <w:szCs w:val="24"/>
        </w:rPr>
      </w:pPr>
      <w:r w:rsidRPr="00C804E1">
        <w:rPr>
          <w:bCs/>
          <w:sz w:val="24"/>
          <w:szCs w:val="24"/>
        </w:rPr>
        <w:t>każdy</w:t>
      </w:r>
      <w:r w:rsidRPr="00C804E1">
        <w:rPr>
          <w:sz w:val="24"/>
          <w:szCs w:val="24"/>
        </w:rPr>
        <w:t xml:space="preserve"> z odpływów rozdzielni 400 V wyposażony </w:t>
      </w:r>
      <w:r w:rsidR="00F559DF" w:rsidRPr="00C804E1">
        <w:rPr>
          <w:sz w:val="24"/>
          <w:szCs w:val="24"/>
        </w:rPr>
        <w:t xml:space="preserve">w </w:t>
      </w:r>
      <w:r w:rsidRPr="00C804E1">
        <w:rPr>
          <w:sz w:val="24"/>
          <w:szCs w:val="24"/>
        </w:rPr>
        <w:t>zabezpieczenia nadmiarowo-prądowe,</w:t>
      </w:r>
    </w:p>
    <w:p w14:paraId="4C8EADA9" w14:textId="77777777" w:rsidR="00DA7639" w:rsidRPr="00C804E1" w:rsidRDefault="00DA7639" w:rsidP="00E371A6">
      <w:pPr>
        <w:numPr>
          <w:ilvl w:val="1"/>
          <w:numId w:val="100"/>
        </w:numPr>
        <w:tabs>
          <w:tab w:val="left" w:pos="-15876"/>
          <w:tab w:val="left" w:pos="-15735"/>
        </w:tabs>
        <w:suppressAutoHyphens/>
        <w:ind w:left="1134" w:right="-142" w:hanging="283"/>
        <w:jc w:val="both"/>
        <w:rPr>
          <w:sz w:val="24"/>
          <w:szCs w:val="24"/>
        </w:rPr>
      </w:pPr>
      <w:r w:rsidRPr="00C804E1">
        <w:rPr>
          <w:bCs/>
          <w:sz w:val="24"/>
          <w:szCs w:val="24"/>
        </w:rPr>
        <w:t>parametry</w:t>
      </w:r>
      <w:r w:rsidRPr="00C804E1">
        <w:rPr>
          <w:sz w:val="24"/>
          <w:szCs w:val="24"/>
        </w:rPr>
        <w:t xml:space="preserve"> techniczne zastosowanej aparatury w rozdzielni 400 V dobrać zgodnie z obowiązującymi przepisami, normami i prądami zwarcia dla danej sieci.</w:t>
      </w:r>
    </w:p>
    <w:p w14:paraId="18A90F4D" w14:textId="77777777" w:rsidR="00DA7639" w:rsidRPr="00C804E1" w:rsidRDefault="00DA7639" w:rsidP="00DA7639">
      <w:pPr>
        <w:tabs>
          <w:tab w:val="left" w:pos="1843"/>
        </w:tabs>
        <w:rPr>
          <w:sz w:val="24"/>
          <w:szCs w:val="24"/>
        </w:rPr>
      </w:pPr>
    </w:p>
    <w:p w14:paraId="28BCCDD2" w14:textId="77777777" w:rsidR="00DA7639" w:rsidRPr="00C804E1" w:rsidRDefault="00DA7639" w:rsidP="00E371A6">
      <w:pPr>
        <w:numPr>
          <w:ilvl w:val="0"/>
          <w:numId w:val="110"/>
        </w:numPr>
        <w:tabs>
          <w:tab w:val="left" w:pos="284"/>
        </w:tabs>
        <w:suppressAutoHyphens/>
        <w:overflowPunct w:val="0"/>
        <w:autoSpaceDE w:val="0"/>
        <w:autoSpaceDN w:val="0"/>
        <w:ind w:left="567" w:hanging="283"/>
        <w:jc w:val="both"/>
        <w:rPr>
          <w:b/>
          <w:bCs/>
          <w:sz w:val="24"/>
          <w:szCs w:val="24"/>
        </w:rPr>
      </w:pPr>
      <w:r w:rsidRPr="00C804E1">
        <w:rPr>
          <w:b/>
          <w:sz w:val="24"/>
          <w:szCs w:val="24"/>
        </w:rPr>
        <w:t>Instalacja</w:t>
      </w:r>
      <w:r w:rsidRPr="00C804E1">
        <w:rPr>
          <w:b/>
          <w:bCs/>
          <w:sz w:val="24"/>
          <w:szCs w:val="24"/>
        </w:rPr>
        <w:t xml:space="preserve"> oświetlenia podstawowego i awaryjnego.</w:t>
      </w:r>
    </w:p>
    <w:p w14:paraId="6E30CAC0" w14:textId="406719E1" w:rsidR="00DA7639" w:rsidRPr="00C804E1" w:rsidRDefault="00DA7639" w:rsidP="00B430BE">
      <w:pPr>
        <w:tabs>
          <w:tab w:val="left" w:pos="-15876"/>
          <w:tab w:val="left" w:pos="-15735"/>
        </w:tabs>
        <w:suppressAutoHyphens/>
        <w:ind w:left="567" w:right="-142"/>
        <w:jc w:val="both"/>
        <w:rPr>
          <w:bCs/>
          <w:sz w:val="24"/>
          <w:szCs w:val="24"/>
        </w:rPr>
      </w:pPr>
      <w:r w:rsidRPr="00C804E1">
        <w:rPr>
          <w:bCs/>
          <w:sz w:val="24"/>
          <w:szCs w:val="24"/>
        </w:rPr>
        <w:t>Oświetlenie podstawowe i awaryjne w pomieszczeniu rozdzielni 6kV oraz w pomieszczeniu pompowni wód słonych, wykonane w oparciu o oprawy LED wraz z wymianą instalacji zasilającej.  Oświetlenie awaryjne zasilone z obwodu napięcia gwarantowanego DC, wykonane zgodnie z normami: PN</w:t>
      </w:r>
      <w:r w:rsidRPr="00C804E1">
        <w:rPr>
          <w:bCs/>
          <w:sz w:val="24"/>
          <w:szCs w:val="24"/>
        </w:rPr>
        <w:noBreakHyphen/>
        <w:t>EN 1836:2005 oraz PN-EN 50172:2005. Trasy kablowe do oświetlenia awaryjnego w oparciu o osprzęt o klasie podtrzymania funkcji elektrycznych min. E60, instalacja do opraw oświetlenia awaryjnego wykonana kablem ognioodpornym. Czas pracy oświetlenia – nie mniej niż 1 godzina.</w:t>
      </w:r>
    </w:p>
    <w:p w14:paraId="60DF234E" w14:textId="77777777" w:rsidR="00DA7639" w:rsidRPr="00C804E1" w:rsidRDefault="00DA7639" w:rsidP="00DA7639">
      <w:pPr>
        <w:tabs>
          <w:tab w:val="left" w:pos="-15876"/>
          <w:tab w:val="left" w:pos="-15735"/>
        </w:tabs>
        <w:suppressAutoHyphens/>
        <w:ind w:right="-142"/>
        <w:rPr>
          <w:bCs/>
          <w:sz w:val="24"/>
          <w:szCs w:val="24"/>
        </w:rPr>
      </w:pPr>
    </w:p>
    <w:p w14:paraId="6B5A5567" w14:textId="77777777" w:rsidR="00DA7639" w:rsidRPr="00C804E1" w:rsidRDefault="00DA7639" w:rsidP="00E371A6">
      <w:pPr>
        <w:numPr>
          <w:ilvl w:val="0"/>
          <w:numId w:val="110"/>
        </w:numPr>
        <w:suppressAutoHyphens/>
        <w:overflowPunct w:val="0"/>
        <w:autoSpaceDE w:val="0"/>
        <w:autoSpaceDN w:val="0"/>
        <w:ind w:left="567" w:hanging="283"/>
        <w:jc w:val="both"/>
        <w:rPr>
          <w:b/>
          <w:bCs/>
          <w:sz w:val="24"/>
          <w:szCs w:val="24"/>
        </w:rPr>
      </w:pPr>
      <w:r w:rsidRPr="00C804E1">
        <w:rPr>
          <w:b/>
          <w:sz w:val="24"/>
          <w:szCs w:val="24"/>
        </w:rPr>
        <w:t>Pozostałe</w:t>
      </w:r>
      <w:r w:rsidRPr="00C804E1">
        <w:rPr>
          <w:b/>
          <w:bCs/>
          <w:sz w:val="24"/>
          <w:szCs w:val="24"/>
        </w:rPr>
        <w:t>.</w:t>
      </w:r>
    </w:p>
    <w:p w14:paraId="6165B880" w14:textId="0F566AC0" w:rsidR="001440AA" w:rsidRDefault="00D629CA" w:rsidP="00D629CA">
      <w:pPr>
        <w:shd w:val="clear" w:color="auto" w:fill="E2EFD9" w:themeFill="accent6" w:themeFillTint="33"/>
        <w:ind w:left="567"/>
        <w:jc w:val="both"/>
        <w:rPr>
          <w:bCs/>
          <w:sz w:val="24"/>
          <w:szCs w:val="24"/>
        </w:rPr>
      </w:pPr>
      <w:r w:rsidRPr="00D629CA">
        <w:rPr>
          <w:bCs/>
          <w:sz w:val="24"/>
          <w:szCs w:val="24"/>
        </w:rPr>
        <w:t>W ramach zadania należy przebudować istniejący transformator budowy zwykłej 6/0,5kV z sąsiedniego budynku do pomieszczenia rozdzielni 6kV „R-07”, wraz z wykonaniem odpowiedniego odseparowania uniemożliwiającego dostęp do części będących pod napięciem. Jako zasilanie napięciem 400V należy wykorzystać istniejący transformator 6/0,4 kV o mocy 160 kVA zabudowany w komorze transformatora w budynku rozdzielni 6 kV „R-07”, aparaturę siłową pola zasilającego należy dobrać tak, aby w przyszłości istniała możliwość zasilenia transformatora o mocy do 400kVA.</w:t>
      </w:r>
    </w:p>
    <w:p w14:paraId="67205556" w14:textId="77777777" w:rsidR="00D629CA" w:rsidRPr="00C804E1" w:rsidRDefault="00D629CA" w:rsidP="00D629CA">
      <w:pPr>
        <w:ind w:left="567"/>
        <w:jc w:val="both"/>
        <w:rPr>
          <w:b/>
          <w:bCs/>
          <w:sz w:val="24"/>
          <w:szCs w:val="24"/>
          <w:lang w:val="cs-CZ"/>
        </w:rPr>
      </w:pPr>
    </w:p>
    <w:p w14:paraId="3F857EEF" w14:textId="3C55899F" w:rsidR="00B430BE" w:rsidRPr="00C804E1" w:rsidRDefault="00B430BE" w:rsidP="00FC645C">
      <w:pPr>
        <w:pStyle w:val="Akapitzlist"/>
        <w:numPr>
          <w:ilvl w:val="0"/>
          <w:numId w:val="33"/>
        </w:numPr>
        <w:spacing w:line="312" w:lineRule="auto"/>
        <w:ind w:left="714" w:hanging="357"/>
        <w:rPr>
          <w:b/>
          <w:bCs/>
        </w:rPr>
      </w:pPr>
      <w:bookmarkStart w:id="74" w:name="_Toc67292101"/>
      <w:r w:rsidRPr="00C804E1">
        <w:rPr>
          <w:b/>
          <w:bCs/>
        </w:rPr>
        <w:t xml:space="preserve">Zakres i wymagania w części dokumentacji. </w:t>
      </w:r>
    </w:p>
    <w:p w14:paraId="0E0E1FFD" w14:textId="08CA65E4" w:rsidR="00B430BE" w:rsidRPr="00C804E1" w:rsidRDefault="00B430BE" w:rsidP="00C804E1">
      <w:pPr>
        <w:widowControl w:val="0"/>
        <w:numPr>
          <w:ilvl w:val="0"/>
          <w:numId w:val="113"/>
        </w:numPr>
        <w:tabs>
          <w:tab w:val="clear" w:pos="1004"/>
        </w:tabs>
        <w:adjustRightInd w:val="0"/>
        <w:ind w:left="426" w:right="-141" w:hanging="357"/>
        <w:jc w:val="both"/>
        <w:textAlignment w:val="baseline"/>
        <w:rPr>
          <w:sz w:val="24"/>
          <w:szCs w:val="24"/>
        </w:rPr>
      </w:pPr>
      <w:r w:rsidRPr="00C804E1">
        <w:rPr>
          <w:sz w:val="24"/>
          <w:szCs w:val="24"/>
          <w:lang w:val="x-none"/>
        </w:rPr>
        <w:t xml:space="preserve">Podstawowym </w:t>
      </w:r>
      <w:r w:rsidRPr="00C804E1">
        <w:rPr>
          <w:sz w:val="24"/>
          <w:szCs w:val="24"/>
        </w:rPr>
        <w:t>elementem</w:t>
      </w:r>
      <w:r w:rsidRPr="00C804E1">
        <w:rPr>
          <w:sz w:val="24"/>
          <w:szCs w:val="24"/>
          <w:lang w:val="x-none"/>
        </w:rPr>
        <w:t xml:space="preserve"> dokumentacji technicznej będ</w:t>
      </w:r>
      <w:r w:rsidRPr="00C804E1">
        <w:rPr>
          <w:sz w:val="24"/>
          <w:szCs w:val="24"/>
        </w:rPr>
        <w:t>zie</w:t>
      </w:r>
      <w:r w:rsidRPr="00C804E1">
        <w:rPr>
          <w:sz w:val="24"/>
          <w:szCs w:val="24"/>
          <w:lang w:val="x-none"/>
        </w:rPr>
        <w:t xml:space="preserve"> projekt techniczn</w:t>
      </w:r>
      <w:r w:rsidRPr="00C804E1">
        <w:rPr>
          <w:sz w:val="24"/>
          <w:szCs w:val="24"/>
        </w:rPr>
        <w:t>y,</w:t>
      </w:r>
      <w:r w:rsidRPr="00C804E1">
        <w:rPr>
          <w:sz w:val="24"/>
          <w:szCs w:val="24"/>
          <w:lang w:val="x-none"/>
        </w:rPr>
        <w:t xml:space="preserve"> </w:t>
      </w:r>
      <w:r w:rsidRPr="00C804E1">
        <w:rPr>
          <w:sz w:val="24"/>
          <w:szCs w:val="24"/>
        </w:rPr>
        <w:t xml:space="preserve">obejmujący cały przedmiot zamówienia. </w:t>
      </w:r>
    </w:p>
    <w:p w14:paraId="4EEDF72A" w14:textId="77777777" w:rsidR="00B430BE" w:rsidRPr="00C804E1" w:rsidRDefault="00B430BE" w:rsidP="00C804E1">
      <w:pPr>
        <w:widowControl w:val="0"/>
        <w:numPr>
          <w:ilvl w:val="0"/>
          <w:numId w:val="113"/>
        </w:numPr>
        <w:tabs>
          <w:tab w:val="clear" w:pos="1004"/>
        </w:tabs>
        <w:adjustRightInd w:val="0"/>
        <w:ind w:left="426" w:right="-141"/>
        <w:jc w:val="both"/>
        <w:textAlignment w:val="baseline"/>
        <w:rPr>
          <w:sz w:val="24"/>
          <w:szCs w:val="24"/>
          <w:lang w:val="x-none"/>
        </w:rPr>
      </w:pPr>
      <w:r w:rsidRPr="00C804E1">
        <w:rPr>
          <w:sz w:val="24"/>
          <w:szCs w:val="24"/>
          <w:lang w:val="x-none"/>
        </w:rPr>
        <w:t>Projekt techniczn</w:t>
      </w:r>
      <w:r w:rsidRPr="00C804E1">
        <w:rPr>
          <w:sz w:val="24"/>
          <w:szCs w:val="24"/>
        </w:rPr>
        <w:t>y</w:t>
      </w:r>
      <w:r w:rsidRPr="00C804E1">
        <w:rPr>
          <w:sz w:val="24"/>
          <w:szCs w:val="24"/>
          <w:lang w:val="x-none"/>
        </w:rPr>
        <w:t xml:space="preserve"> powin</w:t>
      </w:r>
      <w:r w:rsidRPr="00C804E1">
        <w:rPr>
          <w:sz w:val="24"/>
          <w:szCs w:val="24"/>
        </w:rPr>
        <w:t>ien</w:t>
      </w:r>
      <w:r w:rsidRPr="00C804E1">
        <w:rPr>
          <w:sz w:val="24"/>
          <w:szCs w:val="24"/>
          <w:lang w:val="x-none"/>
        </w:rPr>
        <w:t xml:space="preserve"> być sporządzon</w:t>
      </w:r>
      <w:r w:rsidRPr="00C804E1">
        <w:rPr>
          <w:sz w:val="24"/>
          <w:szCs w:val="24"/>
        </w:rPr>
        <w:t>y</w:t>
      </w:r>
      <w:r w:rsidRPr="00C804E1">
        <w:rPr>
          <w:sz w:val="24"/>
          <w:szCs w:val="24"/>
          <w:lang w:val="x-none"/>
        </w:rPr>
        <w:t xml:space="preserve"> przez projektanta posiadającego odpowiednie uprawnienia do projektowania oraz doświadczenie w projektowaniu obiektów elektroenergetycznych średniego napięcia</w:t>
      </w:r>
      <w:r w:rsidRPr="00C804E1">
        <w:rPr>
          <w:sz w:val="24"/>
          <w:szCs w:val="24"/>
        </w:rPr>
        <w:t>,</w:t>
      </w:r>
      <w:r w:rsidRPr="00C804E1">
        <w:rPr>
          <w:sz w:val="24"/>
          <w:szCs w:val="24"/>
          <w:lang w:val="x-none"/>
        </w:rPr>
        <w:t xml:space="preserve"> po przeprowadzeniu oględzin urządzeń przeznaczonych do modernizacji u Zamawiającego.</w:t>
      </w:r>
    </w:p>
    <w:p w14:paraId="1A2FE053" w14:textId="77777777" w:rsidR="00B430BE" w:rsidRPr="00C804E1" w:rsidRDefault="00B430BE" w:rsidP="00C804E1">
      <w:pPr>
        <w:widowControl w:val="0"/>
        <w:numPr>
          <w:ilvl w:val="0"/>
          <w:numId w:val="113"/>
        </w:numPr>
        <w:tabs>
          <w:tab w:val="clear" w:pos="1004"/>
        </w:tabs>
        <w:adjustRightInd w:val="0"/>
        <w:ind w:left="426" w:right="-141"/>
        <w:jc w:val="both"/>
        <w:textAlignment w:val="baseline"/>
        <w:rPr>
          <w:sz w:val="24"/>
          <w:szCs w:val="24"/>
          <w:lang w:val="x-none"/>
        </w:rPr>
      </w:pPr>
      <w:r w:rsidRPr="00C804E1">
        <w:rPr>
          <w:sz w:val="24"/>
          <w:szCs w:val="24"/>
          <w:lang w:val="x-none"/>
        </w:rPr>
        <w:t xml:space="preserve">Projekt </w:t>
      </w:r>
      <w:r w:rsidRPr="00C804E1">
        <w:rPr>
          <w:sz w:val="24"/>
          <w:szCs w:val="24"/>
        </w:rPr>
        <w:t xml:space="preserve">powinien w </w:t>
      </w:r>
      <w:r w:rsidRPr="00C804E1">
        <w:rPr>
          <w:sz w:val="24"/>
          <w:szCs w:val="24"/>
          <w:lang w:val="x-none"/>
        </w:rPr>
        <w:t>częś</w:t>
      </w:r>
      <w:r w:rsidRPr="00C804E1">
        <w:rPr>
          <w:sz w:val="24"/>
          <w:szCs w:val="24"/>
        </w:rPr>
        <w:t>ci</w:t>
      </w:r>
      <w:r w:rsidRPr="00C804E1">
        <w:rPr>
          <w:sz w:val="24"/>
          <w:szCs w:val="24"/>
          <w:lang w:val="x-none"/>
        </w:rPr>
        <w:t xml:space="preserve"> opisow</w:t>
      </w:r>
      <w:r w:rsidRPr="00C804E1">
        <w:rPr>
          <w:sz w:val="24"/>
          <w:szCs w:val="24"/>
        </w:rPr>
        <w:t>ej</w:t>
      </w:r>
      <w:r w:rsidRPr="00C804E1">
        <w:rPr>
          <w:sz w:val="24"/>
          <w:szCs w:val="24"/>
          <w:lang w:val="x-none"/>
        </w:rPr>
        <w:t xml:space="preserve"> zawierać opis techniczny projektowanych </w:t>
      </w:r>
      <w:r w:rsidRPr="00C804E1">
        <w:rPr>
          <w:sz w:val="24"/>
          <w:szCs w:val="24"/>
        </w:rPr>
        <w:t>rozwiązań</w:t>
      </w:r>
      <w:r w:rsidRPr="00C804E1">
        <w:rPr>
          <w:sz w:val="24"/>
          <w:szCs w:val="24"/>
          <w:lang w:val="x-none"/>
        </w:rPr>
        <w:t>, obliczenia potwierdzające poprawny dobór aparatury rozdzielczej oraz nastawy dla zabudowanych zabezpieczeń elektroenergetycznych, zestawienie materiałów, rysunki konstrukcyjne, schematy ideowe i montażowe obwodów sterowania, sygnalizacji i</w:t>
      </w:r>
      <w:r w:rsidRPr="00C804E1">
        <w:rPr>
          <w:sz w:val="24"/>
          <w:szCs w:val="24"/>
        </w:rPr>
        <w:t> </w:t>
      </w:r>
      <w:r w:rsidRPr="00C804E1">
        <w:rPr>
          <w:sz w:val="24"/>
          <w:szCs w:val="24"/>
          <w:lang w:val="x-none"/>
        </w:rPr>
        <w:t>zabezpieczeń. Projekt techniczn</w:t>
      </w:r>
      <w:r w:rsidRPr="00C804E1">
        <w:rPr>
          <w:sz w:val="24"/>
          <w:szCs w:val="24"/>
        </w:rPr>
        <w:t>y</w:t>
      </w:r>
      <w:r w:rsidRPr="00C804E1">
        <w:rPr>
          <w:sz w:val="24"/>
          <w:szCs w:val="24"/>
          <w:lang w:val="x-none"/>
        </w:rPr>
        <w:t xml:space="preserve"> powi</w:t>
      </w:r>
      <w:r w:rsidRPr="00C804E1">
        <w:rPr>
          <w:sz w:val="24"/>
          <w:szCs w:val="24"/>
        </w:rPr>
        <w:t>nien</w:t>
      </w:r>
      <w:r w:rsidRPr="00C804E1">
        <w:rPr>
          <w:sz w:val="24"/>
          <w:szCs w:val="24"/>
          <w:lang w:val="x-none"/>
        </w:rPr>
        <w:t xml:space="preserve"> zawierać również rysunki konstrukcyjne wskazujące sposób zabudowy zaprojektowanej aparatury rozdzielczej, sterowniczej, zabezpieczającej i sygnalizacyjnej.</w:t>
      </w:r>
    </w:p>
    <w:p w14:paraId="39BD905E" w14:textId="77777777" w:rsidR="00B430BE" w:rsidRPr="00C804E1" w:rsidRDefault="00B430BE" w:rsidP="00C804E1">
      <w:pPr>
        <w:widowControl w:val="0"/>
        <w:numPr>
          <w:ilvl w:val="0"/>
          <w:numId w:val="113"/>
        </w:numPr>
        <w:tabs>
          <w:tab w:val="clear" w:pos="1004"/>
        </w:tabs>
        <w:adjustRightInd w:val="0"/>
        <w:ind w:left="426" w:right="-141"/>
        <w:jc w:val="both"/>
        <w:textAlignment w:val="baseline"/>
        <w:rPr>
          <w:sz w:val="24"/>
          <w:szCs w:val="24"/>
          <w:lang w:val="x-none"/>
        </w:rPr>
      </w:pPr>
      <w:r w:rsidRPr="00C804E1">
        <w:rPr>
          <w:sz w:val="24"/>
          <w:szCs w:val="24"/>
          <w:lang w:val="x-none"/>
        </w:rPr>
        <w:t xml:space="preserve">Wykonawca przekaże Zamawiającemu obliczenia (wyniki obliczeń z podaniem narzędzi </w:t>
      </w:r>
      <w:r w:rsidRPr="00C804E1">
        <w:rPr>
          <w:sz w:val="24"/>
          <w:szCs w:val="24"/>
          <w:lang w:val="x-none"/>
        </w:rPr>
        <w:br/>
        <w:t xml:space="preserve">i metod obliczeń), w </w:t>
      </w:r>
      <w:r w:rsidRPr="00C804E1">
        <w:rPr>
          <w:sz w:val="24"/>
          <w:szCs w:val="24"/>
        </w:rPr>
        <w:t>szczególności</w:t>
      </w:r>
      <w:r w:rsidRPr="00C804E1">
        <w:rPr>
          <w:sz w:val="24"/>
          <w:szCs w:val="24"/>
          <w:lang w:val="x-none"/>
        </w:rPr>
        <w:t>:</w:t>
      </w:r>
    </w:p>
    <w:p w14:paraId="3858332D" w14:textId="77777777" w:rsidR="00B430BE" w:rsidRPr="00C804E1" w:rsidRDefault="00B430BE" w:rsidP="00C804E1">
      <w:pPr>
        <w:widowControl w:val="0"/>
        <w:numPr>
          <w:ilvl w:val="1"/>
          <w:numId w:val="114"/>
        </w:numPr>
        <w:adjustRightInd w:val="0"/>
        <w:ind w:left="851" w:right="-141" w:hanging="284"/>
        <w:jc w:val="both"/>
        <w:textAlignment w:val="baseline"/>
        <w:rPr>
          <w:sz w:val="24"/>
          <w:szCs w:val="24"/>
        </w:rPr>
      </w:pPr>
      <w:r w:rsidRPr="00C804E1">
        <w:rPr>
          <w:sz w:val="24"/>
          <w:szCs w:val="24"/>
        </w:rPr>
        <w:t>mechaniczno-konstrukcyjne,</w:t>
      </w:r>
    </w:p>
    <w:p w14:paraId="2AB014B3" w14:textId="77777777" w:rsidR="00B430BE" w:rsidRPr="00C804E1" w:rsidRDefault="00B430BE" w:rsidP="00C804E1">
      <w:pPr>
        <w:widowControl w:val="0"/>
        <w:numPr>
          <w:ilvl w:val="1"/>
          <w:numId w:val="114"/>
        </w:numPr>
        <w:adjustRightInd w:val="0"/>
        <w:ind w:left="851" w:right="-141" w:hanging="284"/>
        <w:jc w:val="both"/>
        <w:textAlignment w:val="baseline"/>
        <w:rPr>
          <w:sz w:val="24"/>
          <w:szCs w:val="24"/>
        </w:rPr>
      </w:pPr>
      <w:r w:rsidRPr="00C804E1">
        <w:rPr>
          <w:sz w:val="24"/>
          <w:szCs w:val="24"/>
        </w:rPr>
        <w:t>wytrzymałości zwarciowej,</w:t>
      </w:r>
    </w:p>
    <w:p w14:paraId="4016D837" w14:textId="77777777" w:rsidR="00B430BE" w:rsidRPr="00C804E1" w:rsidRDefault="00B430BE" w:rsidP="00C804E1">
      <w:pPr>
        <w:widowControl w:val="0"/>
        <w:numPr>
          <w:ilvl w:val="1"/>
          <w:numId w:val="114"/>
        </w:numPr>
        <w:adjustRightInd w:val="0"/>
        <w:ind w:left="851" w:right="-141" w:hanging="284"/>
        <w:jc w:val="both"/>
        <w:textAlignment w:val="baseline"/>
        <w:rPr>
          <w:sz w:val="24"/>
          <w:szCs w:val="24"/>
        </w:rPr>
      </w:pPr>
      <w:r w:rsidRPr="00C804E1">
        <w:rPr>
          <w:sz w:val="24"/>
          <w:szCs w:val="24"/>
        </w:rPr>
        <w:t>nastawień automatyki zabezpieczeniowej.</w:t>
      </w:r>
    </w:p>
    <w:p w14:paraId="477190DE" w14:textId="0D87BCC4" w:rsidR="00B430BE" w:rsidRPr="00C804E1" w:rsidRDefault="00B430BE" w:rsidP="00C804E1">
      <w:pPr>
        <w:widowControl w:val="0"/>
        <w:numPr>
          <w:ilvl w:val="0"/>
          <w:numId w:val="113"/>
        </w:numPr>
        <w:tabs>
          <w:tab w:val="clear" w:pos="1004"/>
        </w:tabs>
        <w:adjustRightInd w:val="0"/>
        <w:ind w:left="426" w:right="-141"/>
        <w:jc w:val="both"/>
        <w:textAlignment w:val="baseline"/>
        <w:rPr>
          <w:sz w:val="24"/>
          <w:szCs w:val="24"/>
          <w:lang w:val="x-none"/>
        </w:rPr>
      </w:pPr>
      <w:r w:rsidRPr="00C804E1">
        <w:rPr>
          <w:sz w:val="24"/>
          <w:szCs w:val="24"/>
          <w:lang w:val="x-none"/>
        </w:rPr>
        <w:t>Dokumentacja Techniczna (</w:t>
      </w:r>
      <w:r w:rsidRPr="00C804E1">
        <w:rPr>
          <w:sz w:val="24"/>
          <w:szCs w:val="24"/>
        </w:rPr>
        <w:t>Projekt techniczny</w:t>
      </w:r>
      <w:r w:rsidRPr="00C804E1">
        <w:rPr>
          <w:sz w:val="24"/>
          <w:szCs w:val="24"/>
          <w:lang w:val="x-none"/>
        </w:rPr>
        <w:t xml:space="preserve">, dokumentacja powykonawcza) będzie przedłożona Zamawiającemu do uzgodnień i akceptacji. </w:t>
      </w:r>
      <w:r w:rsidRPr="00C804E1">
        <w:rPr>
          <w:sz w:val="24"/>
          <w:szCs w:val="24"/>
        </w:rPr>
        <w:t>Zaa</w:t>
      </w:r>
      <w:r w:rsidRPr="00C804E1">
        <w:rPr>
          <w:sz w:val="24"/>
          <w:szCs w:val="24"/>
          <w:lang w:val="x-none"/>
        </w:rPr>
        <w:t>kceptowanie przez Zamawiającego dokumentacji nie zwalnia Wykonawcy z</w:t>
      </w:r>
      <w:r w:rsidRPr="00C804E1">
        <w:rPr>
          <w:sz w:val="24"/>
          <w:szCs w:val="24"/>
        </w:rPr>
        <w:t xml:space="preserve"> </w:t>
      </w:r>
      <w:r w:rsidRPr="00C804E1">
        <w:rPr>
          <w:sz w:val="24"/>
          <w:szCs w:val="24"/>
          <w:lang w:val="x-none"/>
        </w:rPr>
        <w:t xml:space="preserve">odpowiedzialności wynikającej </w:t>
      </w:r>
      <w:r w:rsidRPr="00C804E1">
        <w:rPr>
          <w:sz w:val="24"/>
          <w:szCs w:val="24"/>
          <w:lang w:val="x-none"/>
        </w:rPr>
        <w:lastRenderedPageBreak/>
        <w:t>z</w:t>
      </w:r>
      <w:r w:rsidR="00C804E1">
        <w:rPr>
          <w:sz w:val="24"/>
          <w:szCs w:val="24"/>
          <w:lang w:val="x-none"/>
        </w:rPr>
        <w:t> </w:t>
      </w:r>
      <w:r w:rsidRPr="00C804E1">
        <w:rPr>
          <w:sz w:val="24"/>
          <w:szCs w:val="24"/>
          <w:lang w:val="x-none"/>
        </w:rPr>
        <w:t>postanowień Umowy oraz z odpowiedzialności za ewentualne braki w dokumentacji uniemożliwiające prawidłowe wykonanie oczekiwanego przez Zamawiającego zakresu robót.</w:t>
      </w:r>
    </w:p>
    <w:p w14:paraId="6ACF7B26" w14:textId="77777777" w:rsidR="00B430BE" w:rsidRPr="00C804E1" w:rsidRDefault="00B430BE" w:rsidP="00C804E1">
      <w:pPr>
        <w:widowControl w:val="0"/>
        <w:numPr>
          <w:ilvl w:val="0"/>
          <w:numId w:val="113"/>
        </w:numPr>
        <w:tabs>
          <w:tab w:val="clear" w:pos="1004"/>
        </w:tabs>
        <w:adjustRightInd w:val="0"/>
        <w:ind w:left="426" w:right="-141"/>
        <w:jc w:val="both"/>
        <w:textAlignment w:val="baseline"/>
        <w:rPr>
          <w:sz w:val="24"/>
          <w:szCs w:val="24"/>
          <w:lang w:val="x-none"/>
        </w:rPr>
      </w:pPr>
      <w:r w:rsidRPr="00C804E1">
        <w:rPr>
          <w:sz w:val="24"/>
          <w:szCs w:val="24"/>
          <w:lang w:val="x-none"/>
        </w:rPr>
        <w:t>Dokumentacje techniczne (projekt techniczn</w:t>
      </w:r>
      <w:r w:rsidRPr="00C804E1">
        <w:rPr>
          <w:sz w:val="24"/>
          <w:szCs w:val="24"/>
        </w:rPr>
        <w:t>y</w:t>
      </w:r>
      <w:r w:rsidRPr="00C804E1">
        <w:rPr>
          <w:sz w:val="24"/>
          <w:szCs w:val="24"/>
          <w:lang w:val="x-none"/>
        </w:rPr>
        <w:t xml:space="preserve">, dokumentacja powykonawcza) powinny być dostarczone do Zamawiającego w wersji papierowej – </w:t>
      </w:r>
      <w:r w:rsidRPr="00C804E1">
        <w:rPr>
          <w:sz w:val="24"/>
          <w:szCs w:val="24"/>
        </w:rPr>
        <w:t>3</w:t>
      </w:r>
      <w:r w:rsidRPr="00C804E1">
        <w:rPr>
          <w:sz w:val="24"/>
          <w:szCs w:val="24"/>
          <w:lang w:val="x-none"/>
        </w:rPr>
        <w:t xml:space="preserve"> egzemplarz</w:t>
      </w:r>
      <w:r w:rsidRPr="00C804E1">
        <w:rPr>
          <w:sz w:val="24"/>
          <w:szCs w:val="24"/>
        </w:rPr>
        <w:t>e</w:t>
      </w:r>
      <w:r w:rsidRPr="00C804E1">
        <w:rPr>
          <w:sz w:val="24"/>
          <w:szCs w:val="24"/>
          <w:lang w:val="x-none"/>
        </w:rPr>
        <w:t xml:space="preserve"> oraz w wersji elektronicznej </w:t>
      </w:r>
      <w:r w:rsidRPr="00C804E1">
        <w:rPr>
          <w:sz w:val="24"/>
          <w:szCs w:val="24"/>
        </w:rPr>
        <w:br/>
      </w:r>
      <w:r w:rsidRPr="00C804E1">
        <w:rPr>
          <w:sz w:val="24"/>
          <w:szCs w:val="24"/>
          <w:lang w:val="x-none"/>
        </w:rPr>
        <w:t>z możliwością edycji.</w:t>
      </w:r>
    </w:p>
    <w:p w14:paraId="34B44D3A" w14:textId="77777777" w:rsidR="00B430BE" w:rsidRPr="00C804E1" w:rsidRDefault="00B430BE" w:rsidP="00C804E1">
      <w:pPr>
        <w:widowControl w:val="0"/>
        <w:numPr>
          <w:ilvl w:val="0"/>
          <w:numId w:val="113"/>
        </w:numPr>
        <w:tabs>
          <w:tab w:val="clear" w:pos="1004"/>
        </w:tabs>
        <w:adjustRightInd w:val="0"/>
        <w:ind w:left="426" w:right="-141"/>
        <w:jc w:val="both"/>
        <w:textAlignment w:val="baseline"/>
        <w:rPr>
          <w:sz w:val="24"/>
          <w:szCs w:val="24"/>
          <w:lang w:val="x-none"/>
        </w:rPr>
      </w:pPr>
      <w:r w:rsidRPr="00C804E1">
        <w:rPr>
          <w:sz w:val="24"/>
          <w:szCs w:val="24"/>
          <w:lang w:val="x-none"/>
        </w:rPr>
        <w:t>Projekt techniczn</w:t>
      </w:r>
      <w:r w:rsidRPr="00C804E1">
        <w:rPr>
          <w:sz w:val="24"/>
          <w:szCs w:val="24"/>
        </w:rPr>
        <w:t>y</w:t>
      </w:r>
      <w:r w:rsidRPr="00C804E1">
        <w:rPr>
          <w:sz w:val="24"/>
          <w:szCs w:val="24"/>
          <w:lang w:val="x-none"/>
        </w:rPr>
        <w:t xml:space="preserve"> </w:t>
      </w:r>
      <w:r w:rsidRPr="00C804E1">
        <w:rPr>
          <w:sz w:val="24"/>
          <w:szCs w:val="24"/>
        </w:rPr>
        <w:t xml:space="preserve">powinien być </w:t>
      </w:r>
      <w:r w:rsidRPr="00C804E1">
        <w:rPr>
          <w:sz w:val="24"/>
          <w:szCs w:val="24"/>
          <w:lang w:val="x-none"/>
        </w:rPr>
        <w:t>objęt</w:t>
      </w:r>
      <w:r w:rsidRPr="00C804E1">
        <w:rPr>
          <w:sz w:val="24"/>
          <w:szCs w:val="24"/>
        </w:rPr>
        <w:t>y</w:t>
      </w:r>
      <w:r w:rsidRPr="00C804E1">
        <w:rPr>
          <w:sz w:val="24"/>
          <w:szCs w:val="24"/>
          <w:lang w:val="x-none"/>
        </w:rPr>
        <w:t xml:space="preserve"> nadzorem autorskim przez cały okres realizacji </w:t>
      </w:r>
      <w:r w:rsidRPr="00C804E1">
        <w:rPr>
          <w:sz w:val="24"/>
          <w:szCs w:val="24"/>
        </w:rPr>
        <w:t>zadania.</w:t>
      </w:r>
      <w:r w:rsidRPr="00C804E1">
        <w:rPr>
          <w:sz w:val="24"/>
          <w:szCs w:val="24"/>
          <w:lang w:val="x-none"/>
        </w:rPr>
        <w:t xml:space="preserve"> </w:t>
      </w:r>
      <w:r w:rsidRPr="00C804E1">
        <w:rPr>
          <w:sz w:val="24"/>
          <w:szCs w:val="24"/>
          <w:lang w:val="x-none"/>
        </w:rPr>
        <w:br/>
      </w:r>
      <w:r w:rsidRPr="00C804E1">
        <w:rPr>
          <w:sz w:val="24"/>
          <w:szCs w:val="24"/>
        </w:rPr>
        <w:t>Mają również</w:t>
      </w:r>
      <w:r w:rsidRPr="00C804E1">
        <w:rPr>
          <w:sz w:val="24"/>
          <w:szCs w:val="24"/>
          <w:lang w:val="x-none"/>
        </w:rPr>
        <w:t>:</w:t>
      </w:r>
    </w:p>
    <w:p w14:paraId="04037D9F" w14:textId="77777777" w:rsidR="00B430BE" w:rsidRPr="00C804E1" w:rsidRDefault="00B430BE" w:rsidP="00C804E1">
      <w:pPr>
        <w:widowControl w:val="0"/>
        <w:numPr>
          <w:ilvl w:val="1"/>
          <w:numId w:val="115"/>
        </w:numPr>
        <w:tabs>
          <w:tab w:val="clear" w:pos="1250"/>
        </w:tabs>
        <w:adjustRightInd w:val="0"/>
        <w:ind w:left="821" w:right="-141" w:hanging="282"/>
        <w:jc w:val="both"/>
        <w:textAlignment w:val="baseline"/>
        <w:rPr>
          <w:sz w:val="24"/>
          <w:szCs w:val="24"/>
        </w:rPr>
      </w:pPr>
      <w:r w:rsidRPr="00C804E1">
        <w:rPr>
          <w:sz w:val="24"/>
          <w:szCs w:val="24"/>
        </w:rPr>
        <w:t>zapewniać spełnienie wszystkich wymagań aktualnych norm i obowiązujących przepisów dotyczących przedmiotu zamówienia, w tym ppoż.,</w:t>
      </w:r>
    </w:p>
    <w:p w14:paraId="14F6DE2F" w14:textId="77777777" w:rsidR="00B430BE" w:rsidRPr="00C804E1" w:rsidRDefault="00B430BE" w:rsidP="00C804E1">
      <w:pPr>
        <w:widowControl w:val="0"/>
        <w:numPr>
          <w:ilvl w:val="1"/>
          <w:numId w:val="115"/>
        </w:numPr>
        <w:tabs>
          <w:tab w:val="clear" w:pos="1250"/>
        </w:tabs>
        <w:adjustRightInd w:val="0"/>
        <w:ind w:left="821" w:right="-141" w:hanging="282"/>
        <w:jc w:val="both"/>
        <w:textAlignment w:val="baseline"/>
        <w:rPr>
          <w:sz w:val="24"/>
          <w:szCs w:val="24"/>
        </w:rPr>
      </w:pPr>
      <w:r w:rsidRPr="00C804E1">
        <w:rPr>
          <w:sz w:val="24"/>
          <w:szCs w:val="24"/>
        </w:rPr>
        <w:t>uwzględniać warunki lokalne i środowiskowe występujące w miejscu wykonywania modernizacji,</w:t>
      </w:r>
    </w:p>
    <w:p w14:paraId="5DB664FF" w14:textId="77777777" w:rsidR="00B430BE" w:rsidRPr="00C804E1" w:rsidRDefault="00B430BE" w:rsidP="00C804E1">
      <w:pPr>
        <w:widowControl w:val="0"/>
        <w:numPr>
          <w:ilvl w:val="1"/>
          <w:numId w:val="115"/>
        </w:numPr>
        <w:tabs>
          <w:tab w:val="clear" w:pos="1250"/>
        </w:tabs>
        <w:adjustRightInd w:val="0"/>
        <w:ind w:left="821" w:right="-141" w:hanging="282"/>
        <w:jc w:val="both"/>
        <w:textAlignment w:val="baseline"/>
        <w:rPr>
          <w:sz w:val="24"/>
          <w:szCs w:val="24"/>
        </w:rPr>
      </w:pPr>
      <w:r w:rsidRPr="00C804E1">
        <w:rPr>
          <w:sz w:val="24"/>
          <w:szCs w:val="24"/>
        </w:rPr>
        <w:t>uwzględniać cały zakres prac,</w:t>
      </w:r>
    </w:p>
    <w:p w14:paraId="394D861F" w14:textId="77777777" w:rsidR="00B430BE" w:rsidRPr="00C804E1" w:rsidRDefault="00B430BE" w:rsidP="00C804E1">
      <w:pPr>
        <w:widowControl w:val="0"/>
        <w:numPr>
          <w:ilvl w:val="1"/>
          <w:numId w:val="115"/>
        </w:numPr>
        <w:tabs>
          <w:tab w:val="clear" w:pos="1250"/>
        </w:tabs>
        <w:adjustRightInd w:val="0"/>
        <w:ind w:left="821" w:right="-141" w:hanging="282"/>
        <w:jc w:val="both"/>
        <w:textAlignment w:val="baseline"/>
        <w:rPr>
          <w:sz w:val="24"/>
          <w:szCs w:val="24"/>
        </w:rPr>
      </w:pPr>
      <w:r w:rsidRPr="00C804E1">
        <w:rPr>
          <w:sz w:val="24"/>
          <w:szCs w:val="24"/>
        </w:rPr>
        <w:t>zawierać oświadczenie projektanta o spełnianiu przez zaprojektowane rozwiązania wymagań aktualnych  norm i obowiązujących przepisów, wymagań ergonomii i ochrony przeciwpożarowej,</w:t>
      </w:r>
    </w:p>
    <w:p w14:paraId="6E1F13EC" w14:textId="77777777" w:rsidR="00B430BE" w:rsidRPr="00C804E1" w:rsidRDefault="00B430BE" w:rsidP="00C804E1">
      <w:pPr>
        <w:widowControl w:val="0"/>
        <w:numPr>
          <w:ilvl w:val="1"/>
          <w:numId w:val="115"/>
        </w:numPr>
        <w:tabs>
          <w:tab w:val="clear" w:pos="1250"/>
        </w:tabs>
        <w:adjustRightInd w:val="0"/>
        <w:ind w:left="821" w:right="-141" w:hanging="282"/>
        <w:jc w:val="both"/>
        <w:textAlignment w:val="baseline"/>
        <w:rPr>
          <w:sz w:val="24"/>
          <w:szCs w:val="24"/>
        </w:rPr>
      </w:pPr>
      <w:r w:rsidRPr="00C804E1">
        <w:rPr>
          <w:sz w:val="24"/>
          <w:szCs w:val="24"/>
        </w:rPr>
        <w:t>zawierać wykaz materiałów eksploatacyjnych, w tym innych elementów zużywających się, wymaganych dokumentacjami producentów zastosowanych urządzeń, niezbędnych do prowadzenia właściwej eksploatacji dostarczonych w ramach przedmiotowego zamówienia urządzeń i instalacji,</w:t>
      </w:r>
    </w:p>
    <w:p w14:paraId="394C3B92" w14:textId="0FEE9D16" w:rsidR="00B430BE" w:rsidRPr="00C804E1" w:rsidRDefault="00B430BE" w:rsidP="00C804E1">
      <w:pPr>
        <w:widowControl w:val="0"/>
        <w:numPr>
          <w:ilvl w:val="1"/>
          <w:numId w:val="115"/>
        </w:numPr>
        <w:tabs>
          <w:tab w:val="clear" w:pos="1250"/>
        </w:tabs>
        <w:adjustRightInd w:val="0"/>
        <w:ind w:left="821" w:right="-141" w:hanging="282"/>
        <w:jc w:val="both"/>
        <w:textAlignment w:val="baseline"/>
        <w:rPr>
          <w:sz w:val="24"/>
          <w:szCs w:val="24"/>
        </w:rPr>
      </w:pPr>
      <w:r w:rsidRPr="00C804E1">
        <w:rPr>
          <w:sz w:val="24"/>
          <w:szCs w:val="24"/>
        </w:rPr>
        <w:t>zawierać wykaz części zamiennych dla dostarczonych urządzeń,</w:t>
      </w:r>
    </w:p>
    <w:p w14:paraId="3C962D2D" w14:textId="77777777" w:rsidR="00B430BE" w:rsidRPr="00C804E1" w:rsidRDefault="00B430BE" w:rsidP="00C804E1">
      <w:pPr>
        <w:widowControl w:val="0"/>
        <w:numPr>
          <w:ilvl w:val="1"/>
          <w:numId w:val="115"/>
        </w:numPr>
        <w:tabs>
          <w:tab w:val="clear" w:pos="1250"/>
        </w:tabs>
        <w:adjustRightInd w:val="0"/>
        <w:ind w:left="821" w:right="-141" w:hanging="282"/>
        <w:jc w:val="both"/>
        <w:textAlignment w:val="baseline"/>
        <w:rPr>
          <w:sz w:val="24"/>
          <w:szCs w:val="24"/>
        </w:rPr>
      </w:pPr>
      <w:r w:rsidRPr="00C804E1">
        <w:rPr>
          <w:sz w:val="24"/>
          <w:szCs w:val="24"/>
        </w:rPr>
        <w:t>być na bieżąco konsultowane ze służbami Zamawiającego.</w:t>
      </w:r>
    </w:p>
    <w:p w14:paraId="684FE8B8" w14:textId="77777777" w:rsidR="00B430BE" w:rsidRPr="00C804E1" w:rsidRDefault="00B430BE" w:rsidP="00C804E1">
      <w:pPr>
        <w:widowControl w:val="0"/>
        <w:numPr>
          <w:ilvl w:val="0"/>
          <w:numId w:val="113"/>
        </w:numPr>
        <w:tabs>
          <w:tab w:val="clear" w:pos="1004"/>
        </w:tabs>
        <w:adjustRightInd w:val="0"/>
        <w:ind w:left="426" w:right="-141"/>
        <w:jc w:val="both"/>
        <w:textAlignment w:val="baseline"/>
        <w:rPr>
          <w:sz w:val="24"/>
          <w:szCs w:val="24"/>
          <w:lang w:val="x-none"/>
        </w:rPr>
      </w:pPr>
      <w:r w:rsidRPr="00C804E1">
        <w:rPr>
          <w:sz w:val="24"/>
          <w:szCs w:val="24"/>
          <w:lang w:val="x-none"/>
        </w:rPr>
        <w:t>Wykonawca dostarczy elementy dokumentacji technicznej określone przez Zamawiającego w wersji papierowej – 3 egzemplarze oraz w wersji elektronicznej</w:t>
      </w:r>
      <w:r w:rsidRPr="00C804E1">
        <w:rPr>
          <w:sz w:val="24"/>
          <w:szCs w:val="24"/>
        </w:rPr>
        <w:t xml:space="preserve"> </w:t>
      </w:r>
      <w:r w:rsidRPr="00C804E1">
        <w:rPr>
          <w:sz w:val="24"/>
          <w:szCs w:val="24"/>
          <w:lang w:val="x-none"/>
        </w:rPr>
        <w:t>z możliwością edycji.</w:t>
      </w:r>
    </w:p>
    <w:p w14:paraId="5C9FBEB9" w14:textId="77777777" w:rsidR="00B430BE" w:rsidRPr="00C804E1" w:rsidRDefault="00B430BE" w:rsidP="00C804E1">
      <w:pPr>
        <w:widowControl w:val="0"/>
        <w:numPr>
          <w:ilvl w:val="0"/>
          <w:numId w:val="113"/>
        </w:numPr>
        <w:tabs>
          <w:tab w:val="clear" w:pos="1004"/>
        </w:tabs>
        <w:adjustRightInd w:val="0"/>
        <w:ind w:left="426" w:right="-141"/>
        <w:jc w:val="both"/>
        <w:textAlignment w:val="baseline"/>
        <w:rPr>
          <w:sz w:val="24"/>
          <w:szCs w:val="24"/>
          <w:lang w:val="x-none"/>
        </w:rPr>
      </w:pPr>
      <w:r w:rsidRPr="00C804E1">
        <w:rPr>
          <w:sz w:val="24"/>
          <w:szCs w:val="24"/>
          <w:lang w:val="x-none"/>
        </w:rPr>
        <w:t xml:space="preserve">Wykonawca dostarczy Instrukcję eksploatacji </w:t>
      </w:r>
      <w:r w:rsidRPr="00C804E1">
        <w:rPr>
          <w:sz w:val="24"/>
          <w:szCs w:val="24"/>
        </w:rPr>
        <w:t xml:space="preserve">zmodernizowanej rozdzielni 6 kV „R-07”, </w:t>
      </w:r>
      <w:r w:rsidRPr="00C804E1">
        <w:rPr>
          <w:sz w:val="24"/>
          <w:szCs w:val="24"/>
          <w:lang w:val="x-none"/>
        </w:rPr>
        <w:t xml:space="preserve">opracowaną </w:t>
      </w:r>
      <w:r w:rsidRPr="00C804E1">
        <w:rPr>
          <w:sz w:val="24"/>
          <w:szCs w:val="24"/>
        </w:rPr>
        <w:t>zgodnie z</w:t>
      </w:r>
      <w:r w:rsidRPr="00C804E1">
        <w:rPr>
          <w:sz w:val="24"/>
          <w:szCs w:val="24"/>
          <w:lang w:val="x-none"/>
        </w:rPr>
        <w:t xml:space="preserve"> Rozporządzeni</w:t>
      </w:r>
      <w:r w:rsidRPr="00C804E1">
        <w:rPr>
          <w:sz w:val="24"/>
          <w:szCs w:val="24"/>
        </w:rPr>
        <w:t>em</w:t>
      </w:r>
      <w:r w:rsidRPr="00C804E1">
        <w:rPr>
          <w:sz w:val="24"/>
          <w:szCs w:val="24"/>
          <w:lang w:val="x-none"/>
        </w:rPr>
        <w:t xml:space="preserve"> Ministra </w:t>
      </w:r>
      <w:r w:rsidRPr="00C804E1">
        <w:rPr>
          <w:sz w:val="24"/>
          <w:szCs w:val="24"/>
        </w:rPr>
        <w:t>Energii</w:t>
      </w:r>
      <w:r w:rsidRPr="00C804E1">
        <w:rPr>
          <w:sz w:val="24"/>
          <w:szCs w:val="24"/>
          <w:lang w:val="x-none"/>
        </w:rPr>
        <w:t xml:space="preserve"> z</w:t>
      </w:r>
      <w:r w:rsidRPr="00C804E1">
        <w:rPr>
          <w:sz w:val="24"/>
          <w:szCs w:val="24"/>
        </w:rPr>
        <w:t> </w:t>
      </w:r>
      <w:r w:rsidRPr="00C804E1">
        <w:rPr>
          <w:sz w:val="24"/>
          <w:szCs w:val="24"/>
          <w:lang w:val="x-none"/>
        </w:rPr>
        <w:t xml:space="preserve">dnia </w:t>
      </w:r>
      <w:r w:rsidRPr="00C804E1">
        <w:rPr>
          <w:sz w:val="24"/>
          <w:szCs w:val="24"/>
        </w:rPr>
        <w:t>28</w:t>
      </w:r>
      <w:r w:rsidRPr="00C804E1">
        <w:rPr>
          <w:sz w:val="24"/>
          <w:szCs w:val="24"/>
          <w:lang w:val="x-none"/>
        </w:rPr>
        <w:t xml:space="preserve"> </w:t>
      </w:r>
      <w:r w:rsidRPr="00C804E1">
        <w:rPr>
          <w:sz w:val="24"/>
          <w:szCs w:val="24"/>
        </w:rPr>
        <w:t xml:space="preserve">sierpnia </w:t>
      </w:r>
      <w:r w:rsidRPr="00C804E1">
        <w:rPr>
          <w:sz w:val="24"/>
          <w:szCs w:val="24"/>
          <w:lang w:val="x-none"/>
        </w:rPr>
        <w:t>20</w:t>
      </w:r>
      <w:r w:rsidRPr="00C804E1">
        <w:rPr>
          <w:sz w:val="24"/>
          <w:szCs w:val="24"/>
        </w:rPr>
        <w:t>19</w:t>
      </w:r>
      <w:r w:rsidRPr="00C804E1">
        <w:rPr>
          <w:sz w:val="24"/>
          <w:szCs w:val="24"/>
          <w:lang w:val="x-none"/>
        </w:rPr>
        <w:t xml:space="preserve">r. w sprawie bezpieczeństwa </w:t>
      </w:r>
      <w:r w:rsidRPr="00C804E1">
        <w:rPr>
          <w:sz w:val="24"/>
          <w:szCs w:val="24"/>
        </w:rPr>
        <w:br/>
      </w:r>
      <w:r w:rsidRPr="00C804E1">
        <w:rPr>
          <w:sz w:val="24"/>
          <w:szCs w:val="24"/>
          <w:lang w:val="x-none"/>
        </w:rPr>
        <w:t>i higieny pracy przy urządzeniach energetycznych</w:t>
      </w:r>
      <w:r w:rsidRPr="00C804E1">
        <w:rPr>
          <w:sz w:val="24"/>
          <w:szCs w:val="24"/>
        </w:rPr>
        <w:t>,</w:t>
      </w:r>
      <w:r w:rsidRPr="00C804E1">
        <w:rPr>
          <w:sz w:val="24"/>
          <w:szCs w:val="24"/>
          <w:lang w:val="x-none"/>
        </w:rPr>
        <w:t xml:space="preserve"> oraz instrukcje obsługi poszczególnych urządzeń.</w:t>
      </w:r>
    </w:p>
    <w:p w14:paraId="77649DEA" w14:textId="77777777" w:rsidR="00B430BE" w:rsidRPr="00C804E1" w:rsidRDefault="00B430BE" w:rsidP="00C804E1">
      <w:pPr>
        <w:widowControl w:val="0"/>
        <w:numPr>
          <w:ilvl w:val="0"/>
          <w:numId w:val="113"/>
        </w:numPr>
        <w:tabs>
          <w:tab w:val="clear" w:pos="1004"/>
        </w:tabs>
        <w:adjustRightInd w:val="0"/>
        <w:ind w:left="426" w:right="-141"/>
        <w:jc w:val="both"/>
        <w:textAlignment w:val="baseline"/>
        <w:rPr>
          <w:sz w:val="24"/>
          <w:szCs w:val="24"/>
          <w:lang w:val="x-none"/>
        </w:rPr>
      </w:pPr>
      <w:r w:rsidRPr="00C804E1">
        <w:rPr>
          <w:sz w:val="24"/>
          <w:szCs w:val="24"/>
          <w:lang w:val="x-none"/>
        </w:rPr>
        <w:t>Wykonawca zobowiązany jest przed rozpoczęciem robót, do opracowania stosown</w:t>
      </w:r>
      <w:r w:rsidRPr="00C804E1">
        <w:rPr>
          <w:sz w:val="24"/>
          <w:szCs w:val="24"/>
        </w:rPr>
        <w:t>ej</w:t>
      </w:r>
      <w:r w:rsidRPr="00C804E1">
        <w:rPr>
          <w:sz w:val="24"/>
          <w:szCs w:val="24"/>
          <w:lang w:val="x-none"/>
        </w:rPr>
        <w:t xml:space="preserve"> technologii </w:t>
      </w:r>
      <w:r w:rsidRPr="00C804E1">
        <w:rPr>
          <w:sz w:val="24"/>
          <w:szCs w:val="24"/>
        </w:rPr>
        <w:br/>
      </w:r>
      <w:r w:rsidRPr="00C804E1">
        <w:rPr>
          <w:sz w:val="24"/>
          <w:szCs w:val="24"/>
          <w:lang w:val="x-none"/>
        </w:rPr>
        <w:t>i organizacji robót, któr</w:t>
      </w:r>
      <w:r w:rsidRPr="00C804E1">
        <w:rPr>
          <w:sz w:val="24"/>
          <w:szCs w:val="24"/>
        </w:rPr>
        <w:t>a</w:t>
      </w:r>
      <w:r w:rsidRPr="00C804E1">
        <w:rPr>
          <w:sz w:val="24"/>
          <w:szCs w:val="24"/>
          <w:lang w:val="x-none"/>
        </w:rPr>
        <w:t xml:space="preserve"> mus</w:t>
      </w:r>
      <w:r w:rsidRPr="00C804E1">
        <w:rPr>
          <w:sz w:val="24"/>
          <w:szCs w:val="24"/>
        </w:rPr>
        <w:t>i</w:t>
      </w:r>
      <w:r w:rsidRPr="00C804E1">
        <w:rPr>
          <w:sz w:val="24"/>
          <w:szCs w:val="24"/>
          <w:lang w:val="x-none"/>
        </w:rPr>
        <w:t xml:space="preserve"> zostać zatwierdzon</w:t>
      </w:r>
      <w:r w:rsidRPr="00C804E1">
        <w:rPr>
          <w:sz w:val="24"/>
          <w:szCs w:val="24"/>
        </w:rPr>
        <w:t>a</w:t>
      </w:r>
      <w:r w:rsidRPr="00C804E1">
        <w:rPr>
          <w:sz w:val="24"/>
          <w:szCs w:val="24"/>
          <w:lang w:val="x-none"/>
        </w:rPr>
        <w:t xml:space="preserve"> przez KRZG Zamawiającego</w:t>
      </w:r>
      <w:r w:rsidRPr="00C804E1">
        <w:rPr>
          <w:sz w:val="24"/>
          <w:szCs w:val="24"/>
        </w:rPr>
        <w:t>.</w:t>
      </w:r>
    </w:p>
    <w:p w14:paraId="6A0B0A9F" w14:textId="77777777" w:rsidR="00B430BE" w:rsidRPr="00C804E1" w:rsidRDefault="00B430BE" w:rsidP="00C804E1">
      <w:pPr>
        <w:widowControl w:val="0"/>
        <w:numPr>
          <w:ilvl w:val="0"/>
          <w:numId w:val="113"/>
        </w:numPr>
        <w:tabs>
          <w:tab w:val="clear" w:pos="1004"/>
        </w:tabs>
        <w:adjustRightInd w:val="0"/>
        <w:ind w:left="426" w:right="-141"/>
        <w:jc w:val="both"/>
        <w:textAlignment w:val="baseline"/>
        <w:rPr>
          <w:sz w:val="24"/>
          <w:szCs w:val="24"/>
          <w:lang w:val="x-none"/>
        </w:rPr>
      </w:pPr>
      <w:r w:rsidRPr="00C804E1">
        <w:rPr>
          <w:sz w:val="24"/>
          <w:szCs w:val="24"/>
        </w:rPr>
        <w:t>Po przekazaniu przedmiotu zamówienia, potwierdzonego protokółem odbioru, Zamawiający będzie właścicielem opracowań (dokumentacji technicznych) oraz zaprojektowanych rozwiązań technicznych.</w:t>
      </w:r>
    </w:p>
    <w:p w14:paraId="44A37644" w14:textId="77777777" w:rsidR="00B430BE" w:rsidRPr="00C804E1" w:rsidRDefault="00B430BE" w:rsidP="00C804E1">
      <w:pPr>
        <w:widowControl w:val="0"/>
        <w:numPr>
          <w:ilvl w:val="0"/>
          <w:numId w:val="113"/>
        </w:numPr>
        <w:tabs>
          <w:tab w:val="clear" w:pos="1004"/>
        </w:tabs>
        <w:adjustRightInd w:val="0"/>
        <w:ind w:left="426" w:right="-141"/>
        <w:jc w:val="both"/>
        <w:textAlignment w:val="baseline"/>
        <w:rPr>
          <w:sz w:val="24"/>
          <w:szCs w:val="24"/>
          <w:lang w:val="x-none"/>
        </w:rPr>
      </w:pPr>
      <w:r w:rsidRPr="00C804E1">
        <w:rPr>
          <w:sz w:val="24"/>
          <w:szCs w:val="24"/>
        </w:rPr>
        <w:t>Zamawiający zastrzega sobie prawo do stosowania kopiowania i udostępniania osobom trzecim opracowań będących przedmiotem zamówienia  bez zgody Wykonawcy.</w:t>
      </w:r>
    </w:p>
    <w:p w14:paraId="05D22821" w14:textId="77777777" w:rsidR="00B430BE" w:rsidRPr="00C804E1" w:rsidRDefault="00B430BE" w:rsidP="00B430BE">
      <w:pPr>
        <w:pStyle w:val="Akapitzlist"/>
        <w:spacing w:line="312" w:lineRule="auto"/>
        <w:ind w:left="714"/>
        <w:jc w:val="both"/>
        <w:rPr>
          <w:b/>
          <w:bCs/>
        </w:rPr>
      </w:pPr>
    </w:p>
    <w:p w14:paraId="7B2E73E0" w14:textId="77777777" w:rsidR="00B430BE" w:rsidRPr="00C804E1" w:rsidRDefault="00B430BE" w:rsidP="00FC645C">
      <w:pPr>
        <w:pStyle w:val="Akapitzlist"/>
        <w:numPr>
          <w:ilvl w:val="0"/>
          <w:numId w:val="33"/>
        </w:numPr>
        <w:spacing w:line="312" w:lineRule="auto"/>
        <w:ind w:left="714" w:hanging="357"/>
        <w:rPr>
          <w:b/>
          <w:bCs/>
        </w:rPr>
      </w:pPr>
      <w:r w:rsidRPr="00C804E1">
        <w:rPr>
          <w:b/>
          <w:bCs/>
        </w:rPr>
        <w:t>Warunki techniczno - organizacyjne realizacji przedmiotu zamówienia.</w:t>
      </w:r>
    </w:p>
    <w:p w14:paraId="5D86ACE9" w14:textId="7F4DF4EF" w:rsidR="00B430BE" w:rsidRPr="00C804E1" w:rsidRDefault="00B430BE" w:rsidP="00C804E1">
      <w:pPr>
        <w:pStyle w:val="wyliczaniea"/>
        <w:numPr>
          <w:ilvl w:val="0"/>
          <w:numId w:val="116"/>
        </w:numPr>
        <w:tabs>
          <w:tab w:val="clear" w:pos="993"/>
          <w:tab w:val="clear" w:pos="1191"/>
        </w:tabs>
        <w:ind w:left="709" w:right="-141" w:hanging="566"/>
        <w:rPr>
          <w:szCs w:val="24"/>
        </w:rPr>
      </w:pPr>
      <w:r w:rsidRPr="00C804E1">
        <w:rPr>
          <w:szCs w:val="24"/>
        </w:rPr>
        <w:t>Wykonawca zobowiązuje się zatrudniać przy kierowaniu, nadzorowaniu i wykonywaniu prac będących przedmiotem przetargu wyłącznie pracowników o odpowiednich kwalifikacjach i uprawnieniach do kierowania, nadzorowania i wykonywania prac w ruchu zakładu górniczego. Wykonawca powinien zatrudniać pracowników zgodnie z</w:t>
      </w:r>
      <w:r w:rsidR="00C804E1">
        <w:rPr>
          <w:szCs w:val="24"/>
        </w:rPr>
        <w:t> </w:t>
      </w:r>
      <w:r w:rsidRPr="00C804E1">
        <w:rPr>
          <w:szCs w:val="24"/>
        </w:rPr>
        <w:t>wymaganiami:</w:t>
      </w:r>
    </w:p>
    <w:p w14:paraId="12A44030" w14:textId="44C7264B" w:rsidR="00B430BE" w:rsidRPr="00C804E1" w:rsidRDefault="00B430BE" w:rsidP="00C804E1">
      <w:pPr>
        <w:numPr>
          <w:ilvl w:val="1"/>
          <w:numId w:val="117"/>
        </w:numPr>
        <w:ind w:left="1134" w:right="-141" w:hanging="283"/>
        <w:jc w:val="both"/>
        <w:rPr>
          <w:sz w:val="24"/>
          <w:szCs w:val="24"/>
        </w:rPr>
      </w:pPr>
      <w:r w:rsidRPr="00C804E1">
        <w:rPr>
          <w:sz w:val="24"/>
          <w:szCs w:val="24"/>
        </w:rPr>
        <w:t>rozporządzenia Ministra Środowiska z dnia 15.12.2011 r. w sprawie kwalifikacji w</w:t>
      </w:r>
      <w:r w:rsidR="00C804E1">
        <w:rPr>
          <w:sz w:val="24"/>
          <w:szCs w:val="24"/>
        </w:rPr>
        <w:t> </w:t>
      </w:r>
      <w:r w:rsidRPr="00C804E1">
        <w:rPr>
          <w:sz w:val="24"/>
          <w:szCs w:val="24"/>
        </w:rPr>
        <w:t>zakresie górnictwa i ratownictwa górniczego,</w:t>
      </w:r>
    </w:p>
    <w:p w14:paraId="423F273C" w14:textId="77777777" w:rsidR="00B430BE" w:rsidRPr="00C804E1" w:rsidRDefault="00B430BE" w:rsidP="00C804E1">
      <w:pPr>
        <w:numPr>
          <w:ilvl w:val="1"/>
          <w:numId w:val="117"/>
        </w:numPr>
        <w:ind w:left="1134" w:right="-141" w:hanging="283"/>
        <w:jc w:val="both"/>
        <w:rPr>
          <w:color w:val="000000"/>
          <w:sz w:val="24"/>
          <w:szCs w:val="24"/>
        </w:rPr>
      </w:pPr>
      <w:r w:rsidRPr="00C804E1">
        <w:rPr>
          <w:color w:val="000000"/>
          <w:sz w:val="24"/>
          <w:szCs w:val="24"/>
        </w:rPr>
        <w:t>rozporządzenia Ministra Energii z dnia 23.11.2016r. w sprawie szczegółowych wymagań dotyczących prowadzenia ruchu podziemnych zakładów górniczych (Dz. U. z 2016r, poz. 1131),</w:t>
      </w:r>
    </w:p>
    <w:p w14:paraId="0BD112AD" w14:textId="77777777" w:rsidR="00B430BE" w:rsidRPr="00C804E1" w:rsidRDefault="00B430BE" w:rsidP="00C804E1">
      <w:pPr>
        <w:numPr>
          <w:ilvl w:val="1"/>
          <w:numId w:val="117"/>
        </w:numPr>
        <w:ind w:left="1134" w:right="-141" w:hanging="283"/>
        <w:jc w:val="both"/>
        <w:rPr>
          <w:sz w:val="24"/>
          <w:szCs w:val="24"/>
        </w:rPr>
      </w:pPr>
      <w:r w:rsidRPr="00C804E1">
        <w:rPr>
          <w:sz w:val="24"/>
          <w:szCs w:val="24"/>
        </w:rPr>
        <w:lastRenderedPageBreak/>
        <w:t>ustawy Prawo Budowlane z 7.07.1994 r. (Dz. U. Nr 89 poz. 414 wraz z późniejszymi zmianami).</w:t>
      </w:r>
    </w:p>
    <w:p w14:paraId="6EC61D35" w14:textId="77777777" w:rsidR="00B430BE" w:rsidRPr="00C804E1" w:rsidRDefault="00B430BE" w:rsidP="00C804E1">
      <w:pPr>
        <w:pStyle w:val="wyliczaniea"/>
        <w:numPr>
          <w:ilvl w:val="0"/>
          <w:numId w:val="116"/>
        </w:numPr>
        <w:tabs>
          <w:tab w:val="clear" w:pos="993"/>
          <w:tab w:val="clear" w:pos="1191"/>
        </w:tabs>
        <w:ind w:left="709" w:right="-141" w:hanging="425"/>
        <w:rPr>
          <w:szCs w:val="24"/>
        </w:rPr>
      </w:pPr>
      <w:r w:rsidRPr="00C804E1">
        <w:rPr>
          <w:szCs w:val="24"/>
        </w:rPr>
        <w:t>Pracownicy Wykonawcy zostaną przeszkoleni zgodnie z obowiązującymi w Polskiej Grupie Górniczej S.A. Oddział KWK Mysłowice-Wesoła procedurami.</w:t>
      </w:r>
    </w:p>
    <w:p w14:paraId="415B7A75" w14:textId="77777777" w:rsidR="00B430BE" w:rsidRPr="00C804E1" w:rsidRDefault="00B430BE" w:rsidP="00C804E1">
      <w:pPr>
        <w:pStyle w:val="wyliczaniea"/>
        <w:numPr>
          <w:ilvl w:val="0"/>
          <w:numId w:val="116"/>
        </w:numPr>
        <w:tabs>
          <w:tab w:val="clear" w:pos="993"/>
          <w:tab w:val="clear" w:pos="1191"/>
        </w:tabs>
        <w:ind w:left="709" w:right="-141" w:hanging="425"/>
        <w:rPr>
          <w:szCs w:val="24"/>
        </w:rPr>
      </w:pPr>
      <w:r w:rsidRPr="00C804E1">
        <w:rPr>
          <w:szCs w:val="24"/>
        </w:rPr>
        <w:t>Realizacja przedmiotu zamówienia musi być prowadzona zgodnie z obowiązującymi wymogami przepisów prawa geologicznego i górniczego oraz technologią opracowaną w ramach niniejszego zamówienia.</w:t>
      </w:r>
    </w:p>
    <w:p w14:paraId="6D75AC40" w14:textId="3900790D" w:rsidR="00B430BE" w:rsidRPr="00C804E1" w:rsidRDefault="00B430BE" w:rsidP="00C804E1">
      <w:pPr>
        <w:pStyle w:val="wyliczaniea"/>
        <w:numPr>
          <w:ilvl w:val="0"/>
          <w:numId w:val="116"/>
        </w:numPr>
        <w:tabs>
          <w:tab w:val="clear" w:pos="993"/>
          <w:tab w:val="clear" w:pos="1191"/>
        </w:tabs>
        <w:ind w:left="709" w:right="-141" w:hanging="425"/>
        <w:rPr>
          <w:szCs w:val="24"/>
        </w:rPr>
      </w:pPr>
      <w:r w:rsidRPr="00C804E1">
        <w:rPr>
          <w:szCs w:val="24"/>
        </w:rPr>
        <w:t xml:space="preserve">Udostępnianie poszczególnych pól rozdzielczych będzie zgodne z opracowanym przez Wykonawcę i zatwierdzonym przez Zamawiającego harmonogramem rzeczowo – finansowym modernizacji pól rozdzielczych. </w:t>
      </w:r>
    </w:p>
    <w:p w14:paraId="565DF39B" w14:textId="6230AC21" w:rsidR="00B430BE" w:rsidRPr="00C804E1" w:rsidRDefault="00B430BE" w:rsidP="00C804E1">
      <w:pPr>
        <w:pStyle w:val="wyliczaniea"/>
        <w:numPr>
          <w:ilvl w:val="0"/>
          <w:numId w:val="116"/>
        </w:numPr>
        <w:tabs>
          <w:tab w:val="clear" w:pos="993"/>
          <w:tab w:val="clear" w:pos="1191"/>
        </w:tabs>
        <w:ind w:left="709" w:right="-141" w:hanging="425"/>
        <w:rPr>
          <w:szCs w:val="24"/>
        </w:rPr>
      </w:pPr>
      <w:r w:rsidRPr="00C804E1">
        <w:rPr>
          <w:szCs w:val="24"/>
        </w:rPr>
        <w:t>W trakcie prowadzenia prac montażowych, Zamawiający dopuszcza wprowadzenie przez Wykonawcę zmian konstrukcyjnych w stosunku do projektu technicznego, pod warunkiem ich uzgodnienia z Zamawiającym i prowadzenia bieżącej autoryzacji dokumentacji przez uprawnionego projektanta.</w:t>
      </w:r>
    </w:p>
    <w:p w14:paraId="6D5771EC" w14:textId="77777777" w:rsidR="00B430BE" w:rsidRPr="00C804E1" w:rsidRDefault="00B430BE" w:rsidP="00C804E1">
      <w:pPr>
        <w:pStyle w:val="wyliczaniea"/>
        <w:numPr>
          <w:ilvl w:val="0"/>
          <w:numId w:val="116"/>
        </w:numPr>
        <w:tabs>
          <w:tab w:val="clear" w:pos="993"/>
          <w:tab w:val="clear" w:pos="1191"/>
        </w:tabs>
        <w:ind w:left="709" w:right="-141" w:hanging="425"/>
        <w:rPr>
          <w:szCs w:val="24"/>
        </w:rPr>
      </w:pPr>
      <w:r w:rsidRPr="00C804E1">
        <w:rPr>
          <w:szCs w:val="24"/>
        </w:rPr>
        <w:t>Wykonawca wyznaczy osobę dozoru – kierownika robót, który będzie odpowiadał za całość prowadzenia robót.</w:t>
      </w:r>
    </w:p>
    <w:p w14:paraId="4EBA6B29" w14:textId="77777777" w:rsidR="00B430BE" w:rsidRPr="00C804E1" w:rsidRDefault="00B430BE" w:rsidP="00C804E1">
      <w:pPr>
        <w:pStyle w:val="wyliczaniea"/>
        <w:numPr>
          <w:ilvl w:val="0"/>
          <w:numId w:val="116"/>
        </w:numPr>
        <w:tabs>
          <w:tab w:val="clear" w:pos="993"/>
          <w:tab w:val="clear" w:pos="1191"/>
        </w:tabs>
        <w:ind w:left="709" w:right="-141" w:hanging="425"/>
        <w:rPr>
          <w:szCs w:val="24"/>
          <w:lang w:val="x-none"/>
        </w:rPr>
      </w:pPr>
      <w:r w:rsidRPr="00C804E1">
        <w:rPr>
          <w:szCs w:val="24"/>
        </w:rPr>
        <w:t>Wykonawca przed rozpoczęciem robót opracuje i uzgodni z Zamawiającym:</w:t>
      </w:r>
    </w:p>
    <w:p w14:paraId="60ADEA9F" w14:textId="77777777" w:rsidR="00B430BE" w:rsidRPr="00C804E1" w:rsidRDefault="00B430BE" w:rsidP="00C804E1">
      <w:pPr>
        <w:pStyle w:val="wyliczaniea"/>
        <w:numPr>
          <w:ilvl w:val="0"/>
          <w:numId w:val="118"/>
        </w:numPr>
        <w:tabs>
          <w:tab w:val="clear" w:pos="993"/>
          <w:tab w:val="clear" w:pos="1191"/>
        </w:tabs>
        <w:ind w:left="709" w:right="-141" w:hanging="142"/>
        <w:rPr>
          <w:szCs w:val="24"/>
        </w:rPr>
      </w:pPr>
      <w:r w:rsidRPr="00C804E1">
        <w:rPr>
          <w:szCs w:val="24"/>
        </w:rPr>
        <w:t xml:space="preserve">  technologię i projekt organizacji robót i przedstawi do zatwierdzenia przez KRZG. Technologia  </w:t>
      </w:r>
    </w:p>
    <w:p w14:paraId="7F60C72A" w14:textId="31DDCF36" w:rsidR="00211DFC" w:rsidRPr="00C804E1" w:rsidRDefault="00B430BE" w:rsidP="00C804E1">
      <w:pPr>
        <w:pStyle w:val="wyliczaniea"/>
        <w:tabs>
          <w:tab w:val="clear" w:pos="993"/>
          <w:tab w:val="clear" w:pos="1191"/>
        </w:tabs>
        <w:ind w:left="709" w:right="-141" w:firstLine="0"/>
        <w:rPr>
          <w:szCs w:val="24"/>
          <w:highlight w:val="yellow"/>
        </w:rPr>
      </w:pPr>
      <w:r w:rsidRPr="00C804E1">
        <w:rPr>
          <w:szCs w:val="24"/>
        </w:rPr>
        <w:t xml:space="preserve">  powinna zawierać dokumentację oceny ryzyka zawodowego.</w:t>
      </w:r>
    </w:p>
    <w:p w14:paraId="474D7022" w14:textId="77777777" w:rsidR="00211DFC" w:rsidRPr="00C804E1" w:rsidRDefault="00211DFC" w:rsidP="00211DFC">
      <w:pPr>
        <w:pStyle w:val="Akapitzlist"/>
        <w:spacing w:line="312" w:lineRule="auto"/>
        <w:ind w:left="714"/>
        <w:jc w:val="both"/>
        <w:rPr>
          <w:b/>
          <w:bCs/>
        </w:rPr>
      </w:pPr>
    </w:p>
    <w:p w14:paraId="7E9ADBE5" w14:textId="534CE080" w:rsidR="001D420C" w:rsidRPr="00C804E1" w:rsidRDefault="00BE2645" w:rsidP="00C804E1">
      <w:pPr>
        <w:pStyle w:val="Akapitzlist"/>
        <w:numPr>
          <w:ilvl w:val="0"/>
          <w:numId w:val="33"/>
        </w:numPr>
        <w:spacing w:line="312" w:lineRule="auto"/>
        <w:ind w:left="714" w:right="-141" w:hanging="357"/>
        <w:jc w:val="both"/>
        <w:rPr>
          <w:b/>
          <w:bCs/>
        </w:rPr>
      </w:pPr>
      <w:r w:rsidRPr="00C804E1">
        <w:rPr>
          <w:b/>
          <w:bCs/>
        </w:rPr>
        <w:t>Opis sposobu zamawiania i rozliczania usług</w:t>
      </w:r>
      <w:bookmarkEnd w:id="74"/>
      <w:r w:rsidR="001D420C" w:rsidRPr="00C804E1">
        <w:rPr>
          <w:rFonts w:eastAsiaTheme="minorHAnsi"/>
          <w:b/>
          <w:bCs/>
        </w:rPr>
        <w:t>:</w:t>
      </w:r>
    </w:p>
    <w:bookmarkEnd w:id="72"/>
    <w:p w14:paraId="425DC925" w14:textId="603C7C22" w:rsidR="00613530" w:rsidRPr="00C804E1" w:rsidRDefault="00613530" w:rsidP="00C804E1">
      <w:pPr>
        <w:pStyle w:val="Akapitzlist"/>
        <w:spacing w:before="40"/>
        <w:ind w:right="-141"/>
        <w:contextualSpacing w:val="0"/>
        <w:jc w:val="both"/>
        <w:rPr>
          <w:bCs/>
        </w:rPr>
      </w:pPr>
      <w:r w:rsidRPr="00C804E1">
        <w:rPr>
          <w:bCs/>
        </w:rPr>
        <w:t xml:space="preserve">Przedmiot umowy rozliczany będzie zgodnie z </w:t>
      </w:r>
      <w:r w:rsidRPr="00C804E1">
        <w:rPr>
          <w:b/>
          <w:i/>
          <w:iCs/>
        </w:rPr>
        <w:t>harmonogramem rzeczowo-finansowym</w:t>
      </w:r>
      <w:r w:rsidRPr="00C804E1">
        <w:rPr>
          <w:bCs/>
        </w:rPr>
        <w:t xml:space="preserve"> faktur</w:t>
      </w:r>
      <w:r w:rsidR="00535013" w:rsidRPr="00C804E1">
        <w:rPr>
          <w:bCs/>
        </w:rPr>
        <w:t>ami częściowymi oraz fakturą końcową</w:t>
      </w:r>
      <w:r w:rsidRPr="00C804E1">
        <w:rPr>
          <w:bCs/>
        </w:rPr>
        <w:t xml:space="preserve"> za wykonaną usługę. Podstawą wystawienia faktury za świadczoną przez Wykonawcę usługę zleconą przez Zamawiającego jest prawidłowo wykonana usługa potwierdzona wystawionym przez Zamawiającego </w:t>
      </w:r>
      <w:r w:rsidRPr="00C804E1">
        <w:rPr>
          <w:bCs/>
          <w:i/>
          <w:iCs/>
        </w:rPr>
        <w:t xml:space="preserve">Protokołem odbioru </w:t>
      </w:r>
      <w:r w:rsidR="00535013" w:rsidRPr="00C804E1">
        <w:rPr>
          <w:bCs/>
          <w:i/>
          <w:iCs/>
        </w:rPr>
        <w:t xml:space="preserve">częściowego/końcowym </w:t>
      </w:r>
      <w:r w:rsidRPr="00C804E1">
        <w:rPr>
          <w:bCs/>
          <w:i/>
          <w:iCs/>
        </w:rPr>
        <w:t>wykonanej usługi</w:t>
      </w:r>
      <w:r w:rsidRPr="00C804E1">
        <w:rPr>
          <w:bCs/>
        </w:rPr>
        <w:t xml:space="preserve"> podpisanym przez osoby wskazane w umowie ze strony Zamawiającego i</w:t>
      </w:r>
      <w:r w:rsidR="00535013" w:rsidRPr="00C804E1">
        <w:rPr>
          <w:bCs/>
        </w:rPr>
        <w:t> </w:t>
      </w:r>
      <w:r w:rsidRPr="00C804E1">
        <w:rPr>
          <w:bCs/>
        </w:rPr>
        <w:t xml:space="preserve">Wykonawcy. Wykonawca jest zobowiązany do dołączenia do wystawionej faktury kopii ww. </w:t>
      </w:r>
      <w:r w:rsidRPr="00C804E1">
        <w:rPr>
          <w:bCs/>
          <w:i/>
          <w:iCs/>
        </w:rPr>
        <w:t>Protokołu odbioru</w:t>
      </w:r>
      <w:r w:rsidR="00535013" w:rsidRPr="00C804E1">
        <w:t xml:space="preserve"> </w:t>
      </w:r>
      <w:r w:rsidR="00535013" w:rsidRPr="00C804E1">
        <w:rPr>
          <w:bCs/>
          <w:i/>
          <w:iCs/>
        </w:rPr>
        <w:t>częściowego/końcowym</w:t>
      </w:r>
      <w:r w:rsidRPr="00C804E1">
        <w:rPr>
          <w:bCs/>
          <w:i/>
          <w:iCs/>
        </w:rPr>
        <w:t xml:space="preserve"> wykonanej usługi</w:t>
      </w:r>
      <w:r w:rsidRPr="00C804E1">
        <w:rPr>
          <w:bCs/>
        </w:rPr>
        <w:t>.</w:t>
      </w:r>
    </w:p>
    <w:p w14:paraId="39507B3A" w14:textId="77777777" w:rsidR="00613530" w:rsidRPr="00C804E1" w:rsidRDefault="00613530" w:rsidP="00333CB7">
      <w:pPr>
        <w:rPr>
          <w:sz w:val="24"/>
          <w:szCs w:val="24"/>
        </w:rPr>
      </w:pPr>
    </w:p>
    <w:p w14:paraId="71CCEBE7" w14:textId="77777777" w:rsidR="00FC645C" w:rsidRPr="00C804E1" w:rsidRDefault="00FC645C" w:rsidP="00FC645C">
      <w:pPr>
        <w:pStyle w:val="Akapitzlist"/>
        <w:numPr>
          <w:ilvl w:val="0"/>
          <w:numId w:val="33"/>
        </w:numPr>
        <w:spacing w:line="312" w:lineRule="auto"/>
        <w:ind w:left="714" w:hanging="357"/>
        <w:rPr>
          <w:b/>
          <w:bCs/>
        </w:rPr>
      </w:pPr>
      <w:bookmarkStart w:id="75" w:name="_Toc67292103"/>
      <w:bookmarkStart w:id="76" w:name="_Hlk67824256"/>
      <w:r w:rsidRPr="00C804E1">
        <w:rPr>
          <w:b/>
          <w:bCs/>
        </w:rPr>
        <w:t>Warunki dostawy i odbioru.</w:t>
      </w:r>
    </w:p>
    <w:p w14:paraId="5D82FBD8" w14:textId="77777777" w:rsidR="00FC645C" w:rsidRPr="00C804E1" w:rsidRDefault="00FC645C" w:rsidP="00C804E1">
      <w:pPr>
        <w:numPr>
          <w:ilvl w:val="0"/>
          <w:numId w:val="119"/>
        </w:numPr>
        <w:tabs>
          <w:tab w:val="left" w:pos="709"/>
        </w:tabs>
        <w:autoSpaceDE w:val="0"/>
        <w:autoSpaceDN w:val="0"/>
        <w:adjustRightInd w:val="0"/>
        <w:spacing w:line="24" w:lineRule="atLeast"/>
        <w:ind w:left="709" w:right="-141" w:hanging="425"/>
        <w:jc w:val="both"/>
        <w:rPr>
          <w:sz w:val="24"/>
          <w:szCs w:val="24"/>
        </w:rPr>
      </w:pPr>
      <w:r w:rsidRPr="00C804E1">
        <w:rPr>
          <w:sz w:val="24"/>
          <w:szCs w:val="24"/>
        </w:rPr>
        <w:t>Miejscem robót jest KWK Mysłowice - Wesoła, Mysłowice ul. Kopalniana 5, rozdzielnia powierzchniowa 6 kV „R-07” na terenie szybów głównych.</w:t>
      </w:r>
    </w:p>
    <w:p w14:paraId="05048249" w14:textId="77777777" w:rsidR="00FC645C" w:rsidRPr="00C804E1" w:rsidRDefault="00FC645C" w:rsidP="00C804E1">
      <w:pPr>
        <w:numPr>
          <w:ilvl w:val="0"/>
          <w:numId w:val="119"/>
        </w:numPr>
        <w:tabs>
          <w:tab w:val="left" w:pos="709"/>
        </w:tabs>
        <w:autoSpaceDE w:val="0"/>
        <w:autoSpaceDN w:val="0"/>
        <w:adjustRightInd w:val="0"/>
        <w:spacing w:line="24" w:lineRule="atLeast"/>
        <w:ind w:left="709" w:right="-141" w:hanging="425"/>
        <w:jc w:val="both"/>
        <w:rPr>
          <w:sz w:val="24"/>
          <w:szCs w:val="24"/>
        </w:rPr>
      </w:pPr>
      <w:r w:rsidRPr="00C804E1">
        <w:rPr>
          <w:sz w:val="24"/>
          <w:szCs w:val="24"/>
        </w:rPr>
        <w:t>Wszystkie materiały, urządzenia i środki transportowe użyte do realizacji przedmiotowego zadania Wykonawca dostarczy we własnym zakresie i na własny koszt.</w:t>
      </w:r>
    </w:p>
    <w:p w14:paraId="1906E4D1" w14:textId="77777777" w:rsidR="00FC645C" w:rsidRPr="00C804E1" w:rsidRDefault="00FC645C" w:rsidP="00C804E1">
      <w:pPr>
        <w:numPr>
          <w:ilvl w:val="0"/>
          <w:numId w:val="119"/>
        </w:numPr>
        <w:tabs>
          <w:tab w:val="left" w:pos="709"/>
        </w:tabs>
        <w:autoSpaceDE w:val="0"/>
        <w:autoSpaceDN w:val="0"/>
        <w:adjustRightInd w:val="0"/>
        <w:spacing w:line="24" w:lineRule="atLeast"/>
        <w:ind w:left="709" w:right="-141" w:hanging="425"/>
        <w:jc w:val="both"/>
        <w:rPr>
          <w:sz w:val="24"/>
          <w:szCs w:val="24"/>
        </w:rPr>
      </w:pPr>
      <w:r w:rsidRPr="00C804E1">
        <w:rPr>
          <w:sz w:val="24"/>
          <w:szCs w:val="24"/>
        </w:rPr>
        <w:t>Wszystkie elementy dostarczone i montowane w ramach zamówienia winny być fabrycznie nowe, z datą produkcji nie przekraczającą 6 miesięcy od daty zawarcia umowy na realizację zadania.</w:t>
      </w:r>
    </w:p>
    <w:p w14:paraId="3884E58A" w14:textId="77777777" w:rsidR="00FC645C" w:rsidRPr="00C804E1" w:rsidRDefault="00FC645C" w:rsidP="00C804E1">
      <w:pPr>
        <w:numPr>
          <w:ilvl w:val="0"/>
          <w:numId w:val="119"/>
        </w:numPr>
        <w:tabs>
          <w:tab w:val="left" w:pos="709"/>
        </w:tabs>
        <w:autoSpaceDE w:val="0"/>
        <w:autoSpaceDN w:val="0"/>
        <w:adjustRightInd w:val="0"/>
        <w:spacing w:line="24" w:lineRule="atLeast"/>
        <w:ind w:left="709" w:right="-141" w:hanging="425"/>
        <w:jc w:val="both"/>
        <w:rPr>
          <w:sz w:val="24"/>
          <w:szCs w:val="24"/>
        </w:rPr>
      </w:pPr>
      <w:r w:rsidRPr="00C804E1">
        <w:rPr>
          <w:sz w:val="24"/>
          <w:szCs w:val="24"/>
        </w:rPr>
        <w:t>W porozumieniu z Zamawiającym Wykonawca zutylizuje zdemontowaną aparaturę. Zamawiający określi, które urządzenia pozostaną do wykorzystania jako rezerwy ruchowe.</w:t>
      </w:r>
    </w:p>
    <w:p w14:paraId="5D66C123" w14:textId="5DA2491D" w:rsidR="00FC645C" w:rsidRPr="00C804E1" w:rsidRDefault="00FC645C" w:rsidP="00C804E1">
      <w:pPr>
        <w:numPr>
          <w:ilvl w:val="0"/>
          <w:numId w:val="119"/>
        </w:numPr>
        <w:tabs>
          <w:tab w:val="left" w:pos="709"/>
        </w:tabs>
        <w:autoSpaceDE w:val="0"/>
        <w:autoSpaceDN w:val="0"/>
        <w:adjustRightInd w:val="0"/>
        <w:spacing w:line="24" w:lineRule="atLeast"/>
        <w:ind w:left="709" w:right="-141" w:hanging="425"/>
        <w:jc w:val="both"/>
        <w:rPr>
          <w:sz w:val="24"/>
          <w:szCs w:val="24"/>
        </w:rPr>
      </w:pPr>
      <w:r w:rsidRPr="00C804E1">
        <w:rPr>
          <w:sz w:val="24"/>
          <w:szCs w:val="24"/>
        </w:rPr>
        <w:t>Zamawiający dopuszcza ewentualną zmianę harmonogramu rzeczowo-finansowego w trakcie realizacji przedmiotu zamówienia na warunkach ustalonych i akceptowanych przez obie strony. Zmiany mogą</w:t>
      </w:r>
      <w:r w:rsidRPr="00C804E1">
        <w:rPr>
          <w:sz w:val="24"/>
          <w:szCs w:val="24"/>
          <w:lang w:val="x-none"/>
        </w:rPr>
        <w:t xml:space="preserve"> </w:t>
      </w:r>
      <w:r w:rsidRPr="00C804E1">
        <w:rPr>
          <w:sz w:val="24"/>
          <w:szCs w:val="24"/>
        </w:rPr>
        <w:t xml:space="preserve">dotyczyć np. </w:t>
      </w:r>
      <w:r w:rsidRPr="00C804E1">
        <w:rPr>
          <w:sz w:val="24"/>
          <w:szCs w:val="24"/>
          <w:lang w:val="x-none"/>
        </w:rPr>
        <w:t xml:space="preserve">terminu realizacji poszczególnych prac, które nie będą prowadzić do zmiany terminu zakończenia umowy wartości oraz cen </w:t>
      </w:r>
      <w:r w:rsidR="00A64C43" w:rsidRPr="00C804E1">
        <w:rPr>
          <w:sz w:val="24"/>
          <w:szCs w:val="24"/>
          <w:lang w:val="x-none"/>
        </w:rPr>
        <w:t>poszczególnych etapów</w:t>
      </w:r>
      <w:r w:rsidRPr="00C804E1">
        <w:rPr>
          <w:sz w:val="24"/>
          <w:szCs w:val="24"/>
          <w:lang w:val="x-none"/>
        </w:rPr>
        <w:t xml:space="preserve"> przedstawionych w harmonogramie rzeczowo – finansowym</w:t>
      </w:r>
      <w:r w:rsidRPr="00C804E1">
        <w:rPr>
          <w:sz w:val="24"/>
          <w:szCs w:val="24"/>
        </w:rPr>
        <w:t xml:space="preserve">. </w:t>
      </w:r>
      <w:r w:rsidR="00A64C43" w:rsidRPr="00C804E1">
        <w:rPr>
          <w:sz w:val="24"/>
          <w:szCs w:val="24"/>
        </w:rPr>
        <w:t xml:space="preserve">Zmiany te nie wymagają formy aneksu. </w:t>
      </w:r>
    </w:p>
    <w:p w14:paraId="07FF7214" w14:textId="5C407F42" w:rsidR="00FC645C" w:rsidRPr="00C804E1" w:rsidRDefault="00FC645C" w:rsidP="00C804E1">
      <w:pPr>
        <w:pStyle w:val="Akapitzlist"/>
        <w:numPr>
          <w:ilvl w:val="0"/>
          <w:numId w:val="119"/>
        </w:numPr>
        <w:ind w:left="709" w:right="-141" w:hanging="425"/>
        <w:jc w:val="both"/>
        <w:rPr>
          <w:b/>
          <w:bCs/>
        </w:rPr>
      </w:pPr>
      <w:r w:rsidRPr="00C804E1">
        <w:t>Końcowy odbiór techniczny przedmiotu umowy nastąpi po zakończeniu wszystkich robót montażowych, po wykonaniu prac kontrolno-pomiarowych, rozruchowych i</w:t>
      </w:r>
      <w:r w:rsidR="00C804E1">
        <w:t> </w:t>
      </w:r>
      <w:r w:rsidRPr="00C804E1">
        <w:t xml:space="preserve">ruchowych </w:t>
      </w:r>
      <w:r w:rsidRPr="00C804E1">
        <w:lastRenderedPageBreak/>
        <w:t>oraz przedłożeniu Zamawiającemu dokumentów wyszczególnionych w punkcie X</w:t>
      </w:r>
      <w:r w:rsidR="00642CDB" w:rsidRPr="00C804E1">
        <w:t>V</w:t>
      </w:r>
      <w:r w:rsidRPr="00C804E1">
        <w:t>.</w:t>
      </w:r>
      <w:r w:rsidR="00642CDB" w:rsidRPr="00C804E1">
        <w:t>1</w:t>
      </w:r>
      <w:r w:rsidRPr="00C804E1">
        <w:t xml:space="preserve"> i po obustronnym podpisaniu protokołu odbioru końcowego przez przedstawicieli Zamawiającego i Wykonawcy. Protokół odbioru końcowego będzie podstawą do wystawienia faktury i rozpoczęcia naliczania gwarancji</w:t>
      </w:r>
      <w:r w:rsidR="0081671A" w:rsidRPr="00C804E1">
        <w:t>.</w:t>
      </w:r>
    </w:p>
    <w:p w14:paraId="14454E8F" w14:textId="77777777" w:rsidR="00FC645C" w:rsidRPr="00C804E1" w:rsidRDefault="00FC645C" w:rsidP="00FC645C">
      <w:pPr>
        <w:pStyle w:val="Akapitzlist"/>
        <w:spacing w:line="312" w:lineRule="auto"/>
        <w:ind w:left="709"/>
        <w:jc w:val="both"/>
        <w:rPr>
          <w:b/>
          <w:bCs/>
        </w:rPr>
      </w:pPr>
    </w:p>
    <w:p w14:paraId="1F83027F" w14:textId="7B5FCCB3" w:rsidR="00602FAA" w:rsidRPr="00C804E1" w:rsidRDefault="00602FAA" w:rsidP="00FC645C">
      <w:pPr>
        <w:pStyle w:val="Akapitzlist"/>
        <w:numPr>
          <w:ilvl w:val="0"/>
          <w:numId w:val="33"/>
        </w:numPr>
        <w:spacing w:line="312" w:lineRule="auto"/>
        <w:jc w:val="both"/>
        <w:rPr>
          <w:b/>
          <w:bCs/>
        </w:rPr>
      </w:pPr>
      <w:r w:rsidRPr="00C804E1">
        <w:rPr>
          <w:b/>
          <w:bCs/>
        </w:rPr>
        <w:t xml:space="preserve">Obowiązki </w:t>
      </w:r>
      <w:r w:rsidR="008C4046" w:rsidRPr="00C804E1">
        <w:rPr>
          <w:b/>
          <w:bCs/>
        </w:rPr>
        <w:t>Wykonawcy</w:t>
      </w:r>
      <w:bookmarkEnd w:id="75"/>
      <w:r w:rsidR="001D420C" w:rsidRPr="00C804E1">
        <w:rPr>
          <w:b/>
          <w:bCs/>
        </w:rPr>
        <w:t>:</w:t>
      </w:r>
    </w:p>
    <w:bookmarkEnd w:id="76"/>
    <w:p w14:paraId="5756D441" w14:textId="77777777" w:rsidR="00333CB7" w:rsidRPr="00C804E1" w:rsidRDefault="00333CB7" w:rsidP="00C804E1">
      <w:pPr>
        <w:pStyle w:val="Akapitzlist"/>
        <w:numPr>
          <w:ilvl w:val="1"/>
          <w:numId w:val="74"/>
        </w:numPr>
        <w:spacing w:before="40"/>
        <w:ind w:left="709" w:right="-141" w:hanging="425"/>
        <w:contextualSpacing w:val="0"/>
        <w:jc w:val="both"/>
        <w:rPr>
          <w:bCs/>
        </w:rPr>
      </w:pPr>
      <w:r w:rsidRPr="00C804E1">
        <w:rPr>
          <w:bCs/>
        </w:rPr>
        <w:t>Wykonywanie usługi zgodnie ze szczegółowym zakresem przedmiotu zamówienia.</w:t>
      </w:r>
    </w:p>
    <w:p w14:paraId="0C3CF943" w14:textId="0794DB13" w:rsidR="00870C8A" w:rsidRPr="00C804E1" w:rsidRDefault="00870C8A" w:rsidP="00C804E1">
      <w:pPr>
        <w:pStyle w:val="Akapitzlist"/>
        <w:numPr>
          <w:ilvl w:val="1"/>
          <w:numId w:val="74"/>
        </w:numPr>
        <w:ind w:left="709" w:right="-141" w:hanging="425"/>
        <w:jc w:val="both"/>
        <w:rPr>
          <w:bCs/>
        </w:rPr>
      </w:pPr>
      <w:r w:rsidRPr="00C804E1">
        <w:rPr>
          <w:bCs/>
        </w:rPr>
        <w:t>Wykonawca w trakcie wykonywania robót objętych przedmiotem zamówienia, zobowiązuje się do przestrzegania przepisów wynikających: w szczególności z ustawy – Prawo Pracy, Prawo Geologiczne i Górnicze, przepisów BHP, zarządzeń PIP i OUG oraz wewnętrznych zarządzeń i</w:t>
      </w:r>
      <w:r w:rsidR="00D174DB" w:rsidRPr="00C804E1">
        <w:rPr>
          <w:bCs/>
        </w:rPr>
        <w:t> </w:t>
      </w:r>
      <w:r w:rsidRPr="00C804E1">
        <w:rPr>
          <w:bCs/>
        </w:rPr>
        <w:t>ustaleń Zamawiającego – poprzez zapewnienie nadzoru i</w:t>
      </w:r>
      <w:r w:rsidR="00C804E1">
        <w:rPr>
          <w:bCs/>
        </w:rPr>
        <w:t> </w:t>
      </w:r>
      <w:r w:rsidRPr="00C804E1">
        <w:rPr>
          <w:bCs/>
        </w:rPr>
        <w:t>dozoru usług prowadzonych przez osoby posiadające odpowiednie zatwierdzenia i</w:t>
      </w:r>
      <w:r w:rsidR="00C804E1">
        <w:rPr>
          <w:bCs/>
        </w:rPr>
        <w:t> </w:t>
      </w:r>
      <w:r w:rsidRPr="00C804E1">
        <w:rPr>
          <w:bCs/>
        </w:rPr>
        <w:t>kwalifikacje oraz do wykonania robót zgodnie z</w:t>
      </w:r>
      <w:r w:rsidR="00D174DB" w:rsidRPr="00C804E1">
        <w:rPr>
          <w:bCs/>
        </w:rPr>
        <w:t> </w:t>
      </w:r>
      <w:r w:rsidRPr="00C804E1">
        <w:rPr>
          <w:bCs/>
        </w:rPr>
        <w:t>zasadami wiedzy technicznej i górniczej. Ponadto Wykonawca zapewni nadzór własnych służb BHP o odpowiednich do specyfiki robót kwalifikacjach.</w:t>
      </w:r>
    </w:p>
    <w:p w14:paraId="7F9B746D" w14:textId="4B278C6C" w:rsidR="00870C8A" w:rsidRPr="00C804E1" w:rsidRDefault="00870C8A" w:rsidP="00C804E1">
      <w:pPr>
        <w:pStyle w:val="Akapitzlist"/>
        <w:numPr>
          <w:ilvl w:val="1"/>
          <w:numId w:val="74"/>
        </w:numPr>
        <w:spacing w:before="40"/>
        <w:ind w:left="709" w:right="-141" w:hanging="425"/>
        <w:jc w:val="both"/>
        <w:rPr>
          <w:bCs/>
        </w:rPr>
      </w:pPr>
      <w:r w:rsidRPr="00C804E1">
        <w:rPr>
          <w:bCs/>
        </w:rPr>
        <w:t>Przy realizowaniu robót objętych przedmiotem zamówienia na terenie zakładu górniczego Wykonawca zapewnia kompleksowe kierownictwo, nadzór oraz dozór w branży elektrycznej i</w:t>
      </w:r>
      <w:r w:rsidR="00D174DB" w:rsidRPr="00C804E1">
        <w:rPr>
          <w:bCs/>
        </w:rPr>
        <w:t> </w:t>
      </w:r>
      <w:r w:rsidRPr="00C804E1">
        <w:rPr>
          <w:bCs/>
        </w:rPr>
        <w:t>budowlanej przez osoby posiadające odpowiednie kwalifikacje o których mowa w</w:t>
      </w:r>
      <w:r w:rsidR="00D174DB" w:rsidRPr="00C804E1">
        <w:rPr>
          <w:bCs/>
        </w:rPr>
        <w:t> </w:t>
      </w:r>
      <w:r w:rsidRPr="00C804E1">
        <w:rPr>
          <w:bCs/>
        </w:rPr>
        <w:t>obowiązującym „Prawie geologicznym i górniczym” z  dnia 9 czerwca 2011r. -  Prawo geologiczne i górnicze  do szczebla osoby wyższego dozoru ruchu. Imienny wykaz ww. osób wraz z kopiami dokumentów kwalifikacyjnych zostaną złożone Zamawiającemu przed rozpoczęciem realizacji umowy. W razie zaistnienia  zmian, wykaz ten musi być niezwłocznie aktualizowany przez Wykonawcę.</w:t>
      </w:r>
    </w:p>
    <w:p w14:paraId="5020CADC" w14:textId="42265313" w:rsidR="00870C8A" w:rsidRPr="00C804E1" w:rsidRDefault="00870C8A" w:rsidP="00C804E1">
      <w:pPr>
        <w:pStyle w:val="Akapitzlist"/>
        <w:numPr>
          <w:ilvl w:val="1"/>
          <w:numId w:val="74"/>
        </w:numPr>
        <w:spacing w:before="40"/>
        <w:ind w:left="709" w:right="-141" w:hanging="425"/>
        <w:jc w:val="both"/>
        <w:rPr>
          <w:bCs/>
        </w:rPr>
      </w:pPr>
      <w:r w:rsidRPr="00C804E1">
        <w:rPr>
          <w:bCs/>
        </w:rPr>
        <w:t>W zakładzie Zamawiającego obowiązuje Zarządzenie Nr ZP/50/2016 Prezesa Zarządu z</w:t>
      </w:r>
      <w:r w:rsidR="00C804E1">
        <w:rPr>
          <w:bCs/>
        </w:rPr>
        <w:t> </w:t>
      </w:r>
      <w:r w:rsidRPr="00C804E1">
        <w:rPr>
          <w:bCs/>
        </w:rPr>
        <w:t>dnia 03.10.2016 r. w sprawie wymaganych kwalifikacji do wykonywania czynności osób kierownictwa, wyższego dozoru ruchu i dozoru ruchu podziemnego zakładu górniczego w</w:t>
      </w:r>
      <w:r w:rsidR="00D174DB" w:rsidRPr="00C804E1">
        <w:rPr>
          <w:bCs/>
        </w:rPr>
        <w:t> </w:t>
      </w:r>
      <w:r w:rsidRPr="00C804E1">
        <w:rPr>
          <w:bCs/>
        </w:rPr>
        <w:t>kopalniach Polskiej Grupy Górniczej i w Zakładzie Górniczych  Robót  Inwestycyjnych. Osoby kierowane przez Wykonawcę do pełnienia funkcji na stanowiskach kierownictwa i</w:t>
      </w:r>
      <w:r w:rsidR="00C804E1">
        <w:rPr>
          <w:bCs/>
        </w:rPr>
        <w:t> </w:t>
      </w:r>
      <w:r w:rsidRPr="00C804E1">
        <w:rPr>
          <w:bCs/>
        </w:rPr>
        <w:t>dozoru ruchu muszą spełniać wymagania określone w ww. Zarządzeniu, w tym, w</w:t>
      </w:r>
      <w:r w:rsidR="00C804E1">
        <w:rPr>
          <w:bCs/>
        </w:rPr>
        <w:t> </w:t>
      </w:r>
      <w:r w:rsidRPr="00C804E1">
        <w:rPr>
          <w:bCs/>
        </w:rPr>
        <w:t>przypadku osób, których kwalifikacje nie są potwierdzane świadectwem wydawanym przez Dyrektora Okręgowego Urzędu Górniczego stosuje się do nich odpowiednio sprawdzenie wymagań kwalifikacyjnych zgodnie z §8 Zarządzenia.</w:t>
      </w:r>
    </w:p>
    <w:p w14:paraId="15132D8B" w14:textId="4B8EAA4C" w:rsidR="00870C8A" w:rsidRPr="00C804E1" w:rsidRDefault="00870C8A" w:rsidP="00C804E1">
      <w:pPr>
        <w:pStyle w:val="Akapitzlist"/>
        <w:numPr>
          <w:ilvl w:val="1"/>
          <w:numId w:val="74"/>
        </w:numPr>
        <w:spacing w:before="40"/>
        <w:ind w:left="709" w:right="-141" w:hanging="425"/>
        <w:jc w:val="both"/>
        <w:rPr>
          <w:bCs/>
        </w:rPr>
      </w:pPr>
      <w:r w:rsidRPr="00C804E1">
        <w:rPr>
          <w:bCs/>
        </w:rPr>
        <w:t>Zakresy czynności osób dozoru Wykonawcy wymagają zatwierdzenia przez Kierownika Ruchu Zakładu Górniczego. Dozór Wykonawcy zobowiązany jest udokumentować znajomość kopalni, planu ruchu i planu ratownictwa w zakresie niezbędnym do wykonania zleconych robót, składając w tym celu odpowiednie oświadczenie. Kserokopie w/w świadectw zostaną złożone Zamawiającemu przed rozpoczęciem realizacji umowy.</w:t>
      </w:r>
    </w:p>
    <w:p w14:paraId="740CB11A" w14:textId="361FFC23" w:rsidR="00D174DB" w:rsidRPr="00C804E1" w:rsidRDefault="00870C8A" w:rsidP="00C804E1">
      <w:pPr>
        <w:pStyle w:val="Akapitzlist"/>
        <w:numPr>
          <w:ilvl w:val="1"/>
          <w:numId w:val="74"/>
        </w:numPr>
        <w:ind w:left="709" w:right="-141" w:hanging="425"/>
        <w:jc w:val="both"/>
        <w:rPr>
          <w:bCs/>
        </w:rPr>
      </w:pPr>
      <w:r w:rsidRPr="00C804E1">
        <w:rPr>
          <w:bCs/>
        </w:rPr>
        <w:t>Wykonawca przed przystąpieniem do realizacji umowy dostarczy imienny wykaz wszystkich osób (dozoru i pracowników), które będą uczestniczyć w wykonywaniu zamówienia z podaniem dla osób kierownictwa i dozoru ruchu, które będą nadzorowały prowadzenie robót, ich funkcji i</w:t>
      </w:r>
      <w:r w:rsidR="00D174DB" w:rsidRPr="00C804E1">
        <w:rPr>
          <w:bCs/>
        </w:rPr>
        <w:t> </w:t>
      </w:r>
      <w:r w:rsidRPr="00C804E1">
        <w:rPr>
          <w:bCs/>
        </w:rPr>
        <w:t>kwalifikacji do prowadzenia robót na terenie zakładu górniczego wydanych przez jednostki nadzoru górniczego, a dla pozostałych pracowników posiadanych kwalifikacji i uprawnień. Ponadto po zatwierdzeniu przez KRZG technologii wykonywania robót Wykonawca złoży u</w:t>
      </w:r>
      <w:r w:rsidR="00D174DB" w:rsidRPr="00C804E1">
        <w:rPr>
          <w:bCs/>
        </w:rPr>
        <w:t> </w:t>
      </w:r>
      <w:r w:rsidRPr="00C804E1">
        <w:rPr>
          <w:bCs/>
        </w:rPr>
        <w:t>Zamawiającego kopie dokumentów poświadczających posiadane przez pracowników fizycznych którzy będą realizowali zamówienie, kwalifikacji i uprawnień.</w:t>
      </w:r>
      <w:r w:rsidR="00D174DB" w:rsidRPr="00C804E1">
        <w:rPr>
          <w:bCs/>
        </w:rPr>
        <w:t xml:space="preserve"> </w:t>
      </w:r>
    </w:p>
    <w:p w14:paraId="53C4CE1A" w14:textId="77777777" w:rsidR="00D174DB" w:rsidRPr="00C804E1" w:rsidRDefault="00D174DB" w:rsidP="00C804E1">
      <w:pPr>
        <w:pStyle w:val="Akapitzlist"/>
        <w:numPr>
          <w:ilvl w:val="1"/>
          <w:numId w:val="74"/>
        </w:numPr>
        <w:ind w:left="709" w:right="-141" w:hanging="425"/>
        <w:jc w:val="both"/>
        <w:rPr>
          <w:bCs/>
        </w:rPr>
      </w:pPr>
      <w:r w:rsidRPr="00C804E1">
        <w:t xml:space="preserve">Wykonawca sporządza schemat organizacyjny – określający wzajemną podległość osób sprawujących kierownictwo nadzór i dozór ruchu nad robotami prowadzonymi na terenie Zakładu Górniczego. Osobą odpowiedzialną za koordynację prac ze strony Zamawiającego będzie osoba wyższego dozoru ruchu elektrycznego. </w:t>
      </w:r>
    </w:p>
    <w:p w14:paraId="4C7ECDC5" w14:textId="77777777" w:rsidR="00D174DB" w:rsidRPr="00C804E1" w:rsidRDefault="00D174DB" w:rsidP="00C804E1">
      <w:pPr>
        <w:pStyle w:val="Akapitzlist"/>
        <w:numPr>
          <w:ilvl w:val="1"/>
          <w:numId w:val="74"/>
        </w:numPr>
        <w:ind w:left="709" w:right="-141" w:hanging="425"/>
        <w:jc w:val="both"/>
        <w:rPr>
          <w:bCs/>
        </w:rPr>
      </w:pPr>
      <w:r w:rsidRPr="00C804E1">
        <w:lastRenderedPageBreak/>
        <w:t xml:space="preserve">Wykonawca ocenia i dokumentuje ryzyko zawodowe swoich pracowników. </w:t>
      </w:r>
    </w:p>
    <w:p w14:paraId="6E4C7C36" w14:textId="77777777" w:rsidR="00D174DB" w:rsidRPr="00C804E1" w:rsidRDefault="00D174DB" w:rsidP="00C804E1">
      <w:pPr>
        <w:pStyle w:val="Akapitzlist"/>
        <w:numPr>
          <w:ilvl w:val="1"/>
          <w:numId w:val="74"/>
        </w:numPr>
        <w:ind w:left="709" w:right="-141" w:hanging="425"/>
        <w:jc w:val="both"/>
        <w:rPr>
          <w:bCs/>
        </w:rPr>
      </w:pPr>
      <w:r w:rsidRPr="00C804E1">
        <w:t xml:space="preserve">Wykonawca  zobowiązany jest posiadać w okresie realizacji umowy ubezpieczenia od odpowiedzialności cywilnej w zakresie prowadzonej działalności związanej z przedmiotem zamówienia. </w:t>
      </w:r>
    </w:p>
    <w:p w14:paraId="1A40CFB6" w14:textId="77777777" w:rsidR="00D174DB" w:rsidRPr="00C804E1" w:rsidRDefault="00D174DB" w:rsidP="00C804E1">
      <w:pPr>
        <w:pStyle w:val="Akapitzlist"/>
        <w:numPr>
          <w:ilvl w:val="1"/>
          <w:numId w:val="74"/>
        </w:numPr>
        <w:ind w:left="709" w:right="-141" w:hanging="425"/>
        <w:jc w:val="both"/>
        <w:rPr>
          <w:bCs/>
        </w:rPr>
      </w:pPr>
      <w:r w:rsidRPr="00C804E1">
        <w:t>Wykonawca zobowiązany jest do przeprowadzania badań pracowników nowoprzyjętych oraz badań okresowych specjalistycznych. 11</w:t>
      </w:r>
    </w:p>
    <w:p w14:paraId="6BA009FC" w14:textId="72F41E71" w:rsidR="00D174DB" w:rsidRPr="00C804E1" w:rsidRDefault="00D174DB" w:rsidP="00C804E1">
      <w:pPr>
        <w:pStyle w:val="Akapitzlist"/>
        <w:numPr>
          <w:ilvl w:val="1"/>
          <w:numId w:val="74"/>
        </w:numPr>
        <w:ind w:left="709" w:right="-141" w:hanging="425"/>
        <w:jc w:val="both"/>
        <w:rPr>
          <w:bCs/>
        </w:rPr>
      </w:pPr>
      <w:r w:rsidRPr="00C804E1">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75ABF63D" w14:textId="10438785" w:rsidR="00D174DB" w:rsidRPr="00C804E1" w:rsidRDefault="00D174DB" w:rsidP="00C804E1">
      <w:pPr>
        <w:pStyle w:val="Akapitzlist"/>
        <w:numPr>
          <w:ilvl w:val="1"/>
          <w:numId w:val="74"/>
        </w:numPr>
        <w:spacing w:before="100" w:beforeAutospacing="1" w:line="276" w:lineRule="auto"/>
        <w:ind w:left="709" w:right="-141" w:hanging="425"/>
        <w:jc w:val="both"/>
      </w:pPr>
      <w:r w:rsidRPr="00C804E1">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61127F5D" w14:textId="6D45737D" w:rsidR="00D174DB" w:rsidRPr="00C804E1" w:rsidRDefault="00D174DB" w:rsidP="00C804E1">
      <w:pPr>
        <w:pStyle w:val="Akapitzlist"/>
        <w:numPr>
          <w:ilvl w:val="1"/>
          <w:numId w:val="74"/>
        </w:numPr>
        <w:spacing w:before="100" w:beforeAutospacing="1" w:line="276" w:lineRule="auto"/>
        <w:ind w:left="709" w:right="-141" w:hanging="425"/>
        <w:jc w:val="both"/>
        <w:rPr>
          <w:b/>
          <w:bCs/>
        </w:rPr>
      </w:pPr>
      <w:r w:rsidRPr="00C804E1">
        <w:t>W razie zaistnienia wypadku przy pracy, któremu uległ pracownik Wykonawcy, Wykonawca zobowiązany jest o tym fakcie powiadomić Zamawiającego (służbę BHP i dyspozytora).</w:t>
      </w:r>
    </w:p>
    <w:p w14:paraId="1DAD00B5" w14:textId="4EB80F70" w:rsidR="00D174DB" w:rsidRPr="00C804E1" w:rsidRDefault="00D174DB" w:rsidP="00C804E1">
      <w:pPr>
        <w:pStyle w:val="Akapitzlist"/>
        <w:numPr>
          <w:ilvl w:val="1"/>
          <w:numId w:val="74"/>
        </w:numPr>
        <w:spacing w:before="100" w:beforeAutospacing="1" w:line="276" w:lineRule="auto"/>
        <w:ind w:left="709" w:right="-141" w:hanging="425"/>
        <w:jc w:val="both"/>
        <w:rPr>
          <w:b/>
          <w:bCs/>
        </w:rPr>
      </w:pPr>
      <w:r w:rsidRPr="00C804E1">
        <w:t xml:space="preserve">Ustalenie okoliczności przyczyn wypadku oraz sporządzenie wymaganej przepisami dokumentacji wypadkowej wykona służba BHP Wykonawcy z udziałem przedstawiciela BHP Zamawiającego. </w:t>
      </w:r>
    </w:p>
    <w:p w14:paraId="1100E524" w14:textId="68A2E20A" w:rsidR="00D174DB" w:rsidRPr="00C804E1" w:rsidRDefault="00D174DB" w:rsidP="00C804E1">
      <w:pPr>
        <w:pStyle w:val="Akapitzlist"/>
        <w:numPr>
          <w:ilvl w:val="1"/>
          <w:numId w:val="74"/>
        </w:numPr>
        <w:spacing w:before="100" w:beforeAutospacing="1" w:line="276" w:lineRule="auto"/>
        <w:ind w:left="709" w:right="-141" w:hanging="425"/>
        <w:jc w:val="both"/>
      </w:pPr>
      <w:r w:rsidRPr="00C804E1">
        <w:t>W przypadku powstania przy robotach prowadzonych przez Wykonawcę stanu zagrożenia dla życia lub zdrowia pracowników, nadzwyczajnego zagrożenia środowiska lub bezpieczeństwa ruchu Zakładu Górniczego - Wykonawca zobowiązany jest natychmiast wstrzymać prowadzenie prac w strefie zagrożenia, wycofać pracowników w bezpieczne miejsce oraz powiadomić o tym fakcie Zamawiającego (dyspozytora, służbę BHP i osobę odpowiedzialną za zmianę).</w:t>
      </w:r>
    </w:p>
    <w:p w14:paraId="6A635132" w14:textId="673DA19E" w:rsidR="00D174DB" w:rsidRPr="00C804E1" w:rsidRDefault="00D174DB" w:rsidP="00C804E1">
      <w:pPr>
        <w:pStyle w:val="Akapitzlist"/>
        <w:numPr>
          <w:ilvl w:val="1"/>
          <w:numId w:val="74"/>
        </w:numPr>
        <w:spacing w:before="100" w:beforeAutospacing="1" w:line="276" w:lineRule="auto"/>
        <w:ind w:left="709" w:right="-141" w:hanging="425"/>
        <w:jc w:val="both"/>
      </w:pPr>
      <w:r w:rsidRPr="00C804E1">
        <w:t>Wykonawca wyposaży swoich pracowników w środki ochrony indywidualnej i odzież ochronną zgodnie z obowiązującymi przepisami.</w:t>
      </w:r>
    </w:p>
    <w:p w14:paraId="7F2ED110" w14:textId="02D0E11F" w:rsidR="00D174DB" w:rsidRPr="00C804E1" w:rsidRDefault="00D174DB" w:rsidP="00C804E1">
      <w:pPr>
        <w:pStyle w:val="Akapitzlist"/>
        <w:numPr>
          <w:ilvl w:val="1"/>
          <w:numId w:val="74"/>
        </w:numPr>
        <w:spacing w:before="100" w:beforeAutospacing="1" w:line="276" w:lineRule="auto"/>
        <w:ind w:left="709" w:right="-141" w:hanging="425"/>
        <w:jc w:val="both"/>
      </w:pPr>
      <w:r w:rsidRPr="00C804E1">
        <w:t xml:space="preserve">Wykonawca nie będzie zatrudniał czynnych pracowników Polskiej Grupy Górniczej S.A., przy realizacji umowy pod rygorem odstąpienia od umowy bez prawa do odszkodowania. </w:t>
      </w:r>
    </w:p>
    <w:p w14:paraId="1894CADB" w14:textId="77777777" w:rsidR="00D174DB" w:rsidRPr="00C804E1" w:rsidRDefault="00D174DB" w:rsidP="00C804E1">
      <w:pPr>
        <w:pStyle w:val="Akapitzlist"/>
        <w:numPr>
          <w:ilvl w:val="1"/>
          <w:numId w:val="74"/>
        </w:numPr>
        <w:spacing w:before="100" w:beforeAutospacing="1" w:line="276" w:lineRule="auto"/>
        <w:ind w:left="709" w:right="-141" w:hanging="425"/>
        <w:jc w:val="both"/>
      </w:pPr>
      <w:r w:rsidRPr="00C804E1">
        <w:t xml:space="preserve">Zamawiający w terminie do 3 dni od otrzymania wyżej wymienionego wykazu może odmówić dopuszczenia do realizacji zamówienia na terenie zakładu górniczego pracowników Wykonawcy, którzy byli w przeszłości zatrudnieni jako pracownicy Polskiej Grupy Górniczej S.A. a stosunek pracy został z nimi rozwiązany na podstawie artykułu 52 § 1 pkt 1 i 3 Kodeksu Pracy. </w:t>
      </w:r>
    </w:p>
    <w:p w14:paraId="5AD42D22" w14:textId="06E84B13" w:rsidR="00D174DB" w:rsidRPr="00C804E1" w:rsidRDefault="00D174DB" w:rsidP="00C804E1">
      <w:pPr>
        <w:pStyle w:val="Akapitzlist"/>
        <w:numPr>
          <w:ilvl w:val="1"/>
          <w:numId w:val="74"/>
        </w:numPr>
        <w:spacing w:before="100" w:beforeAutospacing="1" w:line="276" w:lineRule="auto"/>
        <w:ind w:left="709" w:right="-141" w:hanging="425"/>
        <w:jc w:val="both"/>
      </w:pPr>
      <w:r w:rsidRPr="00C804E1">
        <w:t>Wykonawca w przypadku odmowy dopuszczenia do realizacji zamówienia pracowników, którzy byli w przeszłości zatrudnieni jako pracownicy Polskiej Grupy Górniczej S.A.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18D467D1" w14:textId="4699A576" w:rsidR="00D174DB" w:rsidRPr="00C804E1" w:rsidRDefault="00D174DB" w:rsidP="00C804E1">
      <w:pPr>
        <w:pStyle w:val="Akapitzlist"/>
        <w:numPr>
          <w:ilvl w:val="1"/>
          <w:numId w:val="74"/>
        </w:numPr>
        <w:spacing w:before="100" w:beforeAutospacing="1" w:line="276" w:lineRule="auto"/>
        <w:ind w:left="709" w:right="-141" w:hanging="425"/>
        <w:jc w:val="both"/>
      </w:pPr>
      <w:r w:rsidRPr="00C804E1">
        <w:lastRenderedPageBreak/>
        <w:t>Zapisy punktów od 13 do 14 obowiązują także w przypadku dołączenia przez Wykonawcę pracowników w trakcie realizacji zamówienia.</w:t>
      </w:r>
    </w:p>
    <w:p w14:paraId="2BA7C595" w14:textId="0B4F99C4" w:rsidR="00D174DB" w:rsidRPr="00C804E1" w:rsidRDefault="00D174DB" w:rsidP="00C804E1">
      <w:pPr>
        <w:pStyle w:val="Akapitzlist"/>
        <w:numPr>
          <w:ilvl w:val="1"/>
          <w:numId w:val="74"/>
        </w:numPr>
        <w:spacing w:before="100" w:beforeAutospacing="1" w:line="276" w:lineRule="auto"/>
        <w:ind w:left="709" w:right="-141" w:hanging="425"/>
        <w:jc w:val="both"/>
        <w:rPr>
          <w:b/>
          <w:bCs/>
        </w:rPr>
      </w:pPr>
      <w:r w:rsidRPr="00C804E1">
        <w:t>Prace na terenie zakładu górniczego powinny być wykonywane przez pracowników wykonawcy posługujących się językiem polskim w mowie i piśmie w stopniu warunkującym porozumiewanie się z pracownikami zamawiającego.</w:t>
      </w:r>
    </w:p>
    <w:p w14:paraId="5E53A903" w14:textId="54A6C2F8" w:rsidR="00D174DB" w:rsidRPr="00C804E1" w:rsidRDefault="00D174DB" w:rsidP="00C804E1">
      <w:pPr>
        <w:pStyle w:val="Akapitzlist"/>
        <w:numPr>
          <w:ilvl w:val="1"/>
          <w:numId w:val="74"/>
        </w:numPr>
        <w:spacing w:before="100" w:beforeAutospacing="1" w:line="276" w:lineRule="auto"/>
        <w:ind w:left="709" w:right="-141" w:hanging="425"/>
        <w:jc w:val="both"/>
        <w:rPr>
          <w:b/>
          <w:bCs/>
        </w:rPr>
      </w:pPr>
      <w:r w:rsidRPr="00C804E1">
        <w:t>W przypadku gdy pracownik Wykonawcy ulegnie wypadkowi, Zamawiający do czasu przejęcia dochodzenia wypadku przez służby BHP Wykonawcy zobowiązany jest zapewnić:</w:t>
      </w:r>
    </w:p>
    <w:p w14:paraId="4A87C7A8" w14:textId="77777777" w:rsidR="00D174DB" w:rsidRPr="00C804E1" w:rsidRDefault="00D174DB" w:rsidP="00C804E1">
      <w:pPr>
        <w:numPr>
          <w:ilvl w:val="1"/>
          <w:numId w:val="120"/>
        </w:numPr>
        <w:spacing w:line="276" w:lineRule="auto"/>
        <w:ind w:left="1276" w:right="-141" w:hanging="283"/>
        <w:jc w:val="both"/>
        <w:rPr>
          <w:sz w:val="24"/>
          <w:szCs w:val="24"/>
        </w:rPr>
      </w:pPr>
      <w:r w:rsidRPr="00C804E1">
        <w:rPr>
          <w:sz w:val="24"/>
          <w:szCs w:val="24"/>
        </w:rPr>
        <w:t xml:space="preserve">niezwłoczne zorganizowanie pierwszej pomocy dla poszkodowanego wraz </w:t>
      </w:r>
      <w:r w:rsidRPr="00C804E1">
        <w:rPr>
          <w:sz w:val="24"/>
          <w:szCs w:val="24"/>
        </w:rPr>
        <w:br/>
        <w:t>z wydaniem wstępnej opinii lekarskiej i koniecznym transportem sanitarnym,</w:t>
      </w:r>
    </w:p>
    <w:p w14:paraId="560363A1" w14:textId="77777777" w:rsidR="00D174DB" w:rsidRPr="00C804E1" w:rsidRDefault="00D174DB" w:rsidP="00C804E1">
      <w:pPr>
        <w:numPr>
          <w:ilvl w:val="1"/>
          <w:numId w:val="120"/>
        </w:numPr>
        <w:spacing w:before="100" w:beforeAutospacing="1" w:line="276" w:lineRule="auto"/>
        <w:ind w:left="1276" w:right="-141" w:hanging="283"/>
        <w:jc w:val="both"/>
        <w:rPr>
          <w:sz w:val="24"/>
          <w:szCs w:val="24"/>
        </w:rPr>
      </w:pPr>
      <w:r w:rsidRPr="00C804E1">
        <w:rPr>
          <w:sz w:val="24"/>
          <w:szCs w:val="24"/>
        </w:rPr>
        <w:t>zabezpieczenie miejsca, gdy wypadek miał miejsce poza rejonem pracy Wykonawcy,</w:t>
      </w:r>
    </w:p>
    <w:p w14:paraId="5B11EB08" w14:textId="77777777" w:rsidR="00D174DB" w:rsidRPr="00C804E1" w:rsidRDefault="00D174DB" w:rsidP="00C804E1">
      <w:pPr>
        <w:numPr>
          <w:ilvl w:val="1"/>
          <w:numId w:val="120"/>
        </w:numPr>
        <w:spacing w:before="100" w:beforeAutospacing="1" w:line="276" w:lineRule="auto"/>
        <w:ind w:left="1276" w:right="-141" w:hanging="283"/>
        <w:jc w:val="both"/>
        <w:rPr>
          <w:sz w:val="24"/>
          <w:szCs w:val="24"/>
        </w:rPr>
      </w:pPr>
      <w:r w:rsidRPr="00C804E1">
        <w:rPr>
          <w:sz w:val="24"/>
          <w:szCs w:val="24"/>
        </w:rPr>
        <w:t>udostępnienie niezbędnych informacji i materiałów służbie BHP Wykonawcy.</w:t>
      </w:r>
    </w:p>
    <w:p w14:paraId="5972800D" w14:textId="25A8F7E9" w:rsidR="00D174DB" w:rsidRPr="00C804E1" w:rsidRDefault="00D174DB" w:rsidP="00C804E1">
      <w:pPr>
        <w:pStyle w:val="Akapitzlist"/>
        <w:numPr>
          <w:ilvl w:val="1"/>
          <w:numId w:val="74"/>
        </w:numPr>
        <w:spacing w:line="276" w:lineRule="auto"/>
        <w:ind w:left="709" w:right="-141" w:hanging="425"/>
        <w:jc w:val="both"/>
        <w:rPr>
          <w:b/>
          <w:bCs/>
        </w:rPr>
      </w:pPr>
      <w:r w:rsidRPr="00C804E1">
        <w:t>Powyższa procedura w koniecznym zakresie dotyczyć będzie również pracowników Wykonawcy wymagających nagłej interwencji lekarskiej.</w:t>
      </w:r>
    </w:p>
    <w:p w14:paraId="18A74D04" w14:textId="36405AE2" w:rsidR="00D174DB" w:rsidRPr="00C804E1" w:rsidRDefault="00D174DB" w:rsidP="00C804E1">
      <w:pPr>
        <w:pStyle w:val="Akapitzlist"/>
        <w:numPr>
          <w:ilvl w:val="1"/>
          <w:numId w:val="74"/>
        </w:numPr>
        <w:spacing w:before="100" w:beforeAutospacing="1" w:line="276" w:lineRule="auto"/>
        <w:ind w:left="709" w:right="-141" w:hanging="425"/>
        <w:jc w:val="both"/>
        <w:rPr>
          <w:b/>
          <w:bCs/>
        </w:rPr>
      </w:pPr>
      <w:r w:rsidRPr="00C804E1">
        <w:t>W przypadku stwierdzenia u pracownika Wykonawcy braku kwalifikacji lub naruszenia postanowień „Prawa Geologicznego i Górniczego”, Prawa Pracy, Regulaminu Pracy obowiązującego u Zamawiającego, Zamawiający odda go do dyspozycji Wykonawcy.</w:t>
      </w:r>
    </w:p>
    <w:p w14:paraId="65424135" w14:textId="5474B979" w:rsidR="00D174DB" w:rsidRPr="00C804E1" w:rsidRDefault="00D174DB" w:rsidP="00C804E1">
      <w:pPr>
        <w:pStyle w:val="Akapitzlist"/>
        <w:numPr>
          <w:ilvl w:val="1"/>
          <w:numId w:val="74"/>
        </w:numPr>
        <w:spacing w:before="100" w:beforeAutospacing="1" w:line="276" w:lineRule="auto"/>
        <w:ind w:left="709" w:right="-141" w:hanging="425"/>
        <w:jc w:val="both"/>
        <w:rPr>
          <w:b/>
          <w:bCs/>
        </w:rPr>
      </w:pPr>
      <w:r w:rsidRPr="00C804E1">
        <w:t>Decyzje w sprawach jw. nie podlegają odwołaniu oraz nie zezwalają Wykonawcy na zmianę zakresu  i terminu wykonania przedmiotu umowy.</w:t>
      </w:r>
    </w:p>
    <w:p w14:paraId="39CC7548" w14:textId="6D5B701A" w:rsidR="00D174DB" w:rsidRPr="00C804E1" w:rsidRDefault="00D174DB" w:rsidP="00C804E1">
      <w:pPr>
        <w:pStyle w:val="Akapitzlist"/>
        <w:numPr>
          <w:ilvl w:val="1"/>
          <w:numId w:val="74"/>
        </w:numPr>
        <w:spacing w:before="100" w:beforeAutospacing="1" w:line="276" w:lineRule="auto"/>
        <w:ind w:left="709" w:right="-141" w:hanging="425"/>
        <w:jc w:val="both"/>
      </w:pPr>
      <w:r w:rsidRPr="00C804E1">
        <w:t>Wykonawca ponadto zobowiązany jest do:</w:t>
      </w:r>
    </w:p>
    <w:p w14:paraId="73BC1BA0" w14:textId="77777777" w:rsidR="00D174DB" w:rsidRPr="00C804E1" w:rsidRDefault="00D174DB" w:rsidP="00C804E1">
      <w:pPr>
        <w:numPr>
          <w:ilvl w:val="1"/>
          <w:numId w:val="121"/>
        </w:numPr>
        <w:spacing w:line="276" w:lineRule="auto"/>
        <w:ind w:left="1276" w:right="-141" w:hanging="283"/>
        <w:jc w:val="both"/>
        <w:rPr>
          <w:sz w:val="24"/>
          <w:szCs w:val="24"/>
        </w:rPr>
      </w:pPr>
      <w:r w:rsidRPr="00C804E1">
        <w:rPr>
          <w:sz w:val="24"/>
          <w:szCs w:val="24"/>
        </w:rPr>
        <w:t>prowadzenia dokumentów wykonania i przebiegu robót (np. książki robót/budowy), stosując się do obowiązujących w tym zakresie przepisów, umożliwiając wgląd do tych dokumentów upoważnionemu przedstawicielowi Zamawiającego,</w:t>
      </w:r>
    </w:p>
    <w:p w14:paraId="127CCC7A" w14:textId="77777777" w:rsidR="00D174DB" w:rsidRPr="00C804E1" w:rsidRDefault="00D174DB" w:rsidP="00C804E1">
      <w:pPr>
        <w:numPr>
          <w:ilvl w:val="1"/>
          <w:numId w:val="121"/>
        </w:numPr>
        <w:spacing w:line="276" w:lineRule="auto"/>
        <w:ind w:left="1276" w:right="-141" w:hanging="283"/>
        <w:jc w:val="both"/>
        <w:rPr>
          <w:sz w:val="24"/>
          <w:szCs w:val="24"/>
        </w:rPr>
      </w:pPr>
      <w:r w:rsidRPr="00C804E1">
        <w:rPr>
          <w:sz w:val="24"/>
          <w:szCs w:val="24"/>
        </w:rPr>
        <w:t>ścisłego przestrzegania zaleceń wpisanych przez nadzór Zamawiającego, w wyniku okresowych kontroli robót,</w:t>
      </w:r>
    </w:p>
    <w:p w14:paraId="58BD27D4" w14:textId="77777777" w:rsidR="00D174DB" w:rsidRPr="00C804E1" w:rsidRDefault="00D174DB" w:rsidP="00C804E1">
      <w:pPr>
        <w:numPr>
          <w:ilvl w:val="1"/>
          <w:numId w:val="121"/>
        </w:numPr>
        <w:spacing w:line="276" w:lineRule="auto"/>
        <w:ind w:left="1276" w:right="-141" w:hanging="283"/>
        <w:jc w:val="both"/>
        <w:rPr>
          <w:sz w:val="24"/>
          <w:szCs w:val="24"/>
        </w:rPr>
      </w:pPr>
      <w:r w:rsidRPr="00C804E1">
        <w:rPr>
          <w:sz w:val="24"/>
          <w:szCs w:val="24"/>
        </w:rPr>
        <w:t>zachowania struktury organizacyjnej i składu osobowego uzgodnionego z Zamawiającym, w tym zapewnienia odpowiedniej ilości osób dozoru dla wykonywanych robót,</w:t>
      </w:r>
    </w:p>
    <w:p w14:paraId="6BADE31A" w14:textId="77777777" w:rsidR="00D174DB" w:rsidRPr="00C804E1" w:rsidRDefault="00D174DB" w:rsidP="00C804E1">
      <w:pPr>
        <w:numPr>
          <w:ilvl w:val="1"/>
          <w:numId w:val="121"/>
        </w:numPr>
        <w:spacing w:line="276" w:lineRule="auto"/>
        <w:ind w:left="1276" w:right="-141" w:hanging="283"/>
        <w:jc w:val="both"/>
        <w:rPr>
          <w:sz w:val="24"/>
          <w:szCs w:val="24"/>
        </w:rPr>
      </w:pPr>
      <w:r w:rsidRPr="00C804E1">
        <w:rPr>
          <w:sz w:val="24"/>
          <w:szCs w:val="24"/>
        </w:rPr>
        <w:t xml:space="preserve">dokumentowania przestojów i </w:t>
      </w:r>
      <w:proofErr w:type="spellStart"/>
      <w:r w:rsidRPr="00C804E1">
        <w:rPr>
          <w:sz w:val="24"/>
          <w:szCs w:val="24"/>
        </w:rPr>
        <w:t>zahamowań</w:t>
      </w:r>
      <w:proofErr w:type="spellEnd"/>
      <w:r w:rsidRPr="00C804E1">
        <w:rPr>
          <w:sz w:val="24"/>
          <w:szCs w:val="24"/>
        </w:rPr>
        <w:t xml:space="preserve"> robót z podaniem przyczyn,</w:t>
      </w:r>
    </w:p>
    <w:p w14:paraId="08EE5CA7" w14:textId="77777777" w:rsidR="00D174DB" w:rsidRPr="00C804E1" w:rsidRDefault="00D174DB" w:rsidP="00C804E1">
      <w:pPr>
        <w:numPr>
          <w:ilvl w:val="1"/>
          <w:numId w:val="121"/>
        </w:numPr>
        <w:spacing w:line="276" w:lineRule="auto"/>
        <w:ind w:left="1276" w:right="-141" w:hanging="283"/>
        <w:jc w:val="both"/>
        <w:rPr>
          <w:sz w:val="24"/>
          <w:szCs w:val="24"/>
        </w:rPr>
      </w:pPr>
      <w:r w:rsidRPr="00C804E1">
        <w:rPr>
          <w:sz w:val="24"/>
          <w:szCs w:val="24"/>
        </w:rPr>
        <w:t>dostosowania organizacji czasu pracy Wykonawcy do czasu pracy Zamawiającego (dotyczy rozpoczęcia i zakończenia czasu pracy),</w:t>
      </w:r>
    </w:p>
    <w:p w14:paraId="3B651E0D" w14:textId="6F887996" w:rsidR="00D174DB" w:rsidRPr="00C804E1" w:rsidRDefault="00D174DB" w:rsidP="00C804E1">
      <w:pPr>
        <w:pStyle w:val="Akapitzlist"/>
        <w:numPr>
          <w:ilvl w:val="1"/>
          <w:numId w:val="74"/>
        </w:numPr>
        <w:spacing w:line="276" w:lineRule="auto"/>
        <w:ind w:left="709" w:right="-141" w:hanging="425"/>
        <w:jc w:val="both"/>
      </w:pPr>
      <w:r w:rsidRPr="00C804E1">
        <w:t xml:space="preserve">Wykonawca zatrudni odpowiednią ilość pracowników o wymaganych kwalifikacjach wynikających ze specyfiki robót zgodnie z opracowaną technologią organizacji prac. </w:t>
      </w:r>
    </w:p>
    <w:p w14:paraId="313EB915" w14:textId="1AD5E696" w:rsidR="00D174DB" w:rsidRPr="00C804E1" w:rsidRDefault="00D174DB" w:rsidP="00C804E1">
      <w:pPr>
        <w:pStyle w:val="Akapitzlist"/>
        <w:numPr>
          <w:ilvl w:val="1"/>
          <w:numId w:val="74"/>
        </w:numPr>
        <w:spacing w:before="100" w:beforeAutospacing="1" w:line="276" w:lineRule="auto"/>
        <w:ind w:left="709" w:right="-141" w:hanging="425"/>
        <w:jc w:val="both"/>
      </w:pPr>
      <w:r w:rsidRPr="00C804E1">
        <w:t>Pracownicy Wykonawcy zobowiązani są do postępowania zgodnego z odpowiednimi przepisami Regulaminu Pracy oraz zarządzeniami wewnętrznymi Zamawiającego. Zapoznanie pracowników z powyższymi uregulowaniami należy do obowiązków Zamawiającego w odniesieniu do osób kierownictwa, nadzoru i dozoru Wykonawcy oraz do obowiązków dozoru Wykonawcy – w odniesieniu do pozostałych pracowników.</w:t>
      </w:r>
    </w:p>
    <w:p w14:paraId="4E4F24BC" w14:textId="240C3C38" w:rsidR="00D174DB" w:rsidRPr="00C804E1" w:rsidRDefault="00D174DB" w:rsidP="00C804E1">
      <w:pPr>
        <w:pStyle w:val="Akapitzlist"/>
        <w:numPr>
          <w:ilvl w:val="1"/>
          <w:numId w:val="74"/>
        </w:numPr>
        <w:spacing w:before="100" w:beforeAutospacing="1" w:line="276" w:lineRule="auto"/>
        <w:ind w:left="709" w:right="-141" w:hanging="425"/>
        <w:jc w:val="both"/>
      </w:pPr>
      <w:r w:rsidRPr="00C804E1">
        <w:t>Pracownicy Wykonawcy dopuszczeni do pracy w ruchu zakładu górniczego zobowiązani są w szczególności do:</w:t>
      </w:r>
    </w:p>
    <w:p w14:paraId="4D410C6C" w14:textId="77777777" w:rsidR="00D174DB" w:rsidRPr="00C804E1" w:rsidRDefault="00D174DB" w:rsidP="00C804E1">
      <w:pPr>
        <w:numPr>
          <w:ilvl w:val="1"/>
          <w:numId w:val="122"/>
        </w:numPr>
        <w:spacing w:line="276" w:lineRule="auto"/>
        <w:ind w:right="-141"/>
        <w:jc w:val="both"/>
        <w:rPr>
          <w:sz w:val="24"/>
          <w:szCs w:val="24"/>
        </w:rPr>
      </w:pPr>
      <w:r w:rsidRPr="00C804E1">
        <w:rPr>
          <w:sz w:val="24"/>
          <w:szCs w:val="24"/>
        </w:rPr>
        <w:t>rejestrowania obecności na terenie Zakładu Górniczego, zgodnie z Regulaminem Pracy Zamawiającego,</w:t>
      </w:r>
    </w:p>
    <w:p w14:paraId="53867A0D" w14:textId="77777777" w:rsidR="00D174DB" w:rsidRPr="00C804E1" w:rsidRDefault="00D174DB" w:rsidP="00C804E1">
      <w:pPr>
        <w:numPr>
          <w:ilvl w:val="1"/>
          <w:numId w:val="122"/>
        </w:numPr>
        <w:spacing w:line="276" w:lineRule="auto"/>
        <w:ind w:right="-141"/>
        <w:jc w:val="both"/>
        <w:rPr>
          <w:sz w:val="24"/>
          <w:szCs w:val="24"/>
        </w:rPr>
      </w:pPr>
      <w:r w:rsidRPr="00C804E1">
        <w:rPr>
          <w:sz w:val="24"/>
          <w:szCs w:val="24"/>
        </w:rPr>
        <w:t>posiadania wymaganych kwalifikacji potwierdzonych stosownym dokumentem,</w:t>
      </w:r>
    </w:p>
    <w:p w14:paraId="6905375C" w14:textId="77777777" w:rsidR="00D174DB" w:rsidRPr="00C804E1" w:rsidRDefault="00D174DB" w:rsidP="00C804E1">
      <w:pPr>
        <w:numPr>
          <w:ilvl w:val="1"/>
          <w:numId w:val="122"/>
        </w:numPr>
        <w:spacing w:line="276" w:lineRule="auto"/>
        <w:ind w:right="-141"/>
        <w:jc w:val="both"/>
        <w:rPr>
          <w:sz w:val="24"/>
          <w:szCs w:val="24"/>
        </w:rPr>
      </w:pPr>
      <w:r w:rsidRPr="00C804E1">
        <w:rPr>
          <w:sz w:val="24"/>
          <w:szCs w:val="24"/>
        </w:rPr>
        <w:lastRenderedPageBreak/>
        <w:t>posiadania aktualnego przeszkolenia w zakresie bezpieczeństwa i higieny pracy,</w:t>
      </w:r>
    </w:p>
    <w:p w14:paraId="0829C12E" w14:textId="77777777" w:rsidR="00D174DB" w:rsidRPr="00C804E1" w:rsidRDefault="00D174DB" w:rsidP="00C804E1">
      <w:pPr>
        <w:numPr>
          <w:ilvl w:val="1"/>
          <w:numId w:val="122"/>
        </w:numPr>
        <w:spacing w:line="276" w:lineRule="auto"/>
        <w:ind w:right="-141"/>
        <w:jc w:val="both"/>
        <w:rPr>
          <w:sz w:val="24"/>
          <w:szCs w:val="24"/>
        </w:rPr>
      </w:pPr>
      <w:r w:rsidRPr="00C804E1">
        <w:rPr>
          <w:sz w:val="24"/>
          <w:szCs w:val="24"/>
        </w:rPr>
        <w:t xml:space="preserve">posiadania dostatecznej znajomości przepisów oraz zasad bezpieczeństwa i higieny pracy po odbyciu instruktażu stanowiskowego – do wykonywania pracy, którą mają wykonywać w ruchu zakładu górniczego, </w:t>
      </w:r>
    </w:p>
    <w:p w14:paraId="44E4C5BF" w14:textId="77777777" w:rsidR="00D174DB" w:rsidRPr="00C804E1" w:rsidRDefault="00D174DB" w:rsidP="00C804E1">
      <w:pPr>
        <w:numPr>
          <w:ilvl w:val="1"/>
          <w:numId w:val="122"/>
        </w:numPr>
        <w:spacing w:line="276" w:lineRule="auto"/>
        <w:ind w:right="-141"/>
        <w:jc w:val="both"/>
        <w:rPr>
          <w:sz w:val="24"/>
          <w:szCs w:val="24"/>
        </w:rPr>
      </w:pPr>
      <w:r w:rsidRPr="00C804E1">
        <w:rPr>
          <w:sz w:val="24"/>
          <w:szCs w:val="24"/>
        </w:rPr>
        <w:t>posiadania aktualnego zaświadczenia lekarskiego z badań profilaktycznych i innych, jeśli są wymagane, o zdolności do pracy na stanowisku, na którym mają być zatrudnieni,</w:t>
      </w:r>
    </w:p>
    <w:p w14:paraId="17830788" w14:textId="77777777" w:rsidR="00D174DB" w:rsidRPr="00C804E1" w:rsidRDefault="00D174DB" w:rsidP="00C804E1">
      <w:pPr>
        <w:numPr>
          <w:ilvl w:val="1"/>
          <w:numId w:val="122"/>
        </w:numPr>
        <w:spacing w:line="276" w:lineRule="auto"/>
        <w:ind w:right="-141"/>
        <w:jc w:val="both"/>
        <w:rPr>
          <w:sz w:val="24"/>
          <w:szCs w:val="24"/>
        </w:rPr>
      </w:pPr>
      <w:r w:rsidRPr="00C804E1">
        <w:rPr>
          <w:sz w:val="24"/>
          <w:szCs w:val="24"/>
        </w:rPr>
        <w:t>odbycia specjalistycznego przeszkolenia, jeżeli jest wymagane przepisami.</w:t>
      </w:r>
    </w:p>
    <w:p w14:paraId="18C4A967" w14:textId="314C04F7" w:rsidR="00D174DB" w:rsidRPr="00C804E1" w:rsidRDefault="00D174DB" w:rsidP="00C804E1">
      <w:pPr>
        <w:pStyle w:val="Akapitzlist"/>
        <w:numPr>
          <w:ilvl w:val="1"/>
          <w:numId w:val="74"/>
        </w:numPr>
        <w:spacing w:line="276" w:lineRule="auto"/>
        <w:ind w:left="709" w:right="-141" w:hanging="425"/>
        <w:jc w:val="both"/>
      </w:pPr>
      <w:r w:rsidRPr="00C804E1">
        <w:t>Wykonawca zapewnia i utrzymuje</w:t>
      </w:r>
      <w:r w:rsidR="00C804E1" w:rsidRPr="00C804E1">
        <w:t xml:space="preserve"> </w:t>
      </w:r>
      <w:r w:rsidRPr="00C804E1">
        <w:t>w należytym stanie technicznym maszyny i urządzenia niezbędne do prowadzenia prac będących przedmiotem zamówienia. Roboty mogą być prowadzone tylko przy zastosowaniu maszyn i urządzeń, narzędzi i materiałów spełniających wszystkie wymagania określone w dokumentach wprowadzających wyroby do obrotu, a w szczególności wymogi dotyczące stosowania w podziemnych wyrobiskach zakładów górniczych.</w:t>
      </w:r>
    </w:p>
    <w:p w14:paraId="4BA38259" w14:textId="07199A3E" w:rsidR="00D174DB" w:rsidRPr="00C804E1" w:rsidRDefault="00D174DB" w:rsidP="00C804E1">
      <w:pPr>
        <w:pStyle w:val="Akapitzlist"/>
        <w:numPr>
          <w:ilvl w:val="1"/>
          <w:numId w:val="74"/>
        </w:numPr>
        <w:spacing w:before="100" w:beforeAutospacing="1" w:line="276" w:lineRule="auto"/>
        <w:ind w:left="709" w:right="-141" w:hanging="425"/>
        <w:jc w:val="both"/>
      </w:pPr>
      <w:r w:rsidRPr="00C804E1">
        <w:t>Wykonawca zobowiązany jest do opracowania kart oceny ryzyka dla stanowisk pracy swoich pracowników.</w:t>
      </w:r>
    </w:p>
    <w:p w14:paraId="7DBBE866" w14:textId="77777777" w:rsidR="00DE6A87" w:rsidRPr="00C804E1" w:rsidRDefault="00DE6A87" w:rsidP="00333CB7">
      <w:pPr>
        <w:contextualSpacing/>
        <w:rPr>
          <w:bCs/>
          <w:sz w:val="24"/>
          <w:szCs w:val="24"/>
        </w:rPr>
      </w:pPr>
    </w:p>
    <w:p w14:paraId="7503370D" w14:textId="20ACFA70" w:rsidR="00BE2645" w:rsidRPr="00C804E1" w:rsidRDefault="00602FAA" w:rsidP="00FC645C">
      <w:pPr>
        <w:pStyle w:val="Akapitzlist"/>
        <w:numPr>
          <w:ilvl w:val="0"/>
          <w:numId w:val="33"/>
        </w:numPr>
        <w:spacing w:line="312" w:lineRule="auto"/>
        <w:ind w:left="714" w:hanging="357"/>
        <w:jc w:val="both"/>
        <w:rPr>
          <w:b/>
          <w:bCs/>
        </w:rPr>
      </w:pPr>
      <w:bookmarkStart w:id="77" w:name="_Toc67292104"/>
      <w:bookmarkStart w:id="78" w:name="_Hlk67824277"/>
      <w:r w:rsidRPr="00C804E1">
        <w:rPr>
          <w:b/>
          <w:bCs/>
        </w:rPr>
        <w:t xml:space="preserve">Obowiązki </w:t>
      </w:r>
      <w:r w:rsidR="008C4046" w:rsidRPr="00C804E1">
        <w:rPr>
          <w:b/>
          <w:bCs/>
        </w:rPr>
        <w:t>Zamawiającego</w:t>
      </w:r>
      <w:bookmarkEnd w:id="77"/>
      <w:r w:rsidR="001D420C" w:rsidRPr="00C804E1">
        <w:rPr>
          <w:b/>
          <w:bCs/>
        </w:rPr>
        <w:t>:</w:t>
      </w:r>
    </w:p>
    <w:p w14:paraId="3C2021AD" w14:textId="77777777" w:rsidR="006B12BE" w:rsidRPr="00C804E1" w:rsidRDefault="006B12BE" w:rsidP="00C804E1">
      <w:pPr>
        <w:numPr>
          <w:ilvl w:val="0"/>
          <w:numId w:val="124"/>
        </w:numPr>
        <w:spacing w:line="276" w:lineRule="auto"/>
        <w:ind w:left="709" w:right="-141" w:hanging="425"/>
        <w:jc w:val="both"/>
        <w:rPr>
          <w:sz w:val="24"/>
          <w:szCs w:val="24"/>
        </w:rPr>
      </w:pPr>
      <w:r w:rsidRPr="00C804E1">
        <w:rPr>
          <w:bCs/>
          <w:sz w:val="24"/>
          <w:szCs w:val="24"/>
        </w:rPr>
        <w:t>Zamawiający przeprowadzać będzie szkolenie wstępne pracowników Wykonawcy w zakresie wymaganym przepisami Prawa Geologicznego i Górniczego, w tym dotyczące znajomości Zakładu Górniczego, a w szczególności rejonów prowadzonych robót, występujących zagrożeń oraz uregulowań wewnątrzzakładowych dotyczących przepisów BHP, regulaminu i dyscypliny pracy.</w:t>
      </w:r>
    </w:p>
    <w:p w14:paraId="37B8B7B3" w14:textId="77777777" w:rsidR="006B12BE" w:rsidRPr="00C804E1" w:rsidRDefault="006B12BE" w:rsidP="00C804E1">
      <w:pPr>
        <w:numPr>
          <w:ilvl w:val="0"/>
          <w:numId w:val="124"/>
        </w:numPr>
        <w:spacing w:line="276" w:lineRule="auto"/>
        <w:ind w:left="709" w:right="-141" w:hanging="425"/>
        <w:jc w:val="both"/>
        <w:rPr>
          <w:sz w:val="24"/>
          <w:szCs w:val="24"/>
        </w:rPr>
      </w:pPr>
      <w:r w:rsidRPr="00C804E1">
        <w:rPr>
          <w:bCs/>
          <w:sz w:val="24"/>
          <w:szCs w:val="24"/>
        </w:rPr>
        <w:t>W celu realizacji przedmiotu Umowy Zamawiający zapewnia:</w:t>
      </w:r>
    </w:p>
    <w:p w14:paraId="446C1D4D" w14:textId="77777777" w:rsidR="006B12BE" w:rsidRPr="00C804E1" w:rsidRDefault="006B12BE" w:rsidP="00C804E1">
      <w:pPr>
        <w:numPr>
          <w:ilvl w:val="0"/>
          <w:numId w:val="123"/>
        </w:numPr>
        <w:tabs>
          <w:tab w:val="clear" w:pos="720"/>
          <w:tab w:val="num" w:pos="851"/>
        </w:tabs>
        <w:spacing w:line="276" w:lineRule="auto"/>
        <w:ind w:left="1457" w:right="-141" w:hanging="357"/>
        <w:jc w:val="both"/>
        <w:rPr>
          <w:sz w:val="24"/>
          <w:szCs w:val="24"/>
        </w:rPr>
      </w:pPr>
      <w:r w:rsidRPr="0077544B">
        <w:rPr>
          <w:sz w:val="24"/>
          <w:szCs w:val="24"/>
        </w:rPr>
        <w:t>łączność telefoniczną</w:t>
      </w:r>
      <w:r w:rsidRPr="00C804E1">
        <w:rPr>
          <w:sz w:val="24"/>
          <w:szCs w:val="24"/>
        </w:rPr>
        <w:t xml:space="preserve"> i sygnalizacyjną zgodnie z obowiązującymi w tym zakresie przepisami górniczymi,</w:t>
      </w:r>
    </w:p>
    <w:p w14:paraId="02ACF38F" w14:textId="77777777" w:rsidR="006B12BE" w:rsidRPr="00C804E1" w:rsidRDefault="006B12BE" w:rsidP="00C804E1">
      <w:pPr>
        <w:numPr>
          <w:ilvl w:val="0"/>
          <w:numId w:val="123"/>
        </w:numPr>
        <w:tabs>
          <w:tab w:val="clear" w:pos="720"/>
          <w:tab w:val="num" w:pos="851"/>
        </w:tabs>
        <w:spacing w:line="276" w:lineRule="auto"/>
        <w:ind w:left="1457" w:right="-141" w:hanging="357"/>
        <w:jc w:val="both"/>
        <w:rPr>
          <w:sz w:val="24"/>
          <w:szCs w:val="24"/>
        </w:rPr>
      </w:pPr>
      <w:r w:rsidRPr="00C804E1">
        <w:rPr>
          <w:sz w:val="24"/>
          <w:szCs w:val="24"/>
        </w:rPr>
        <w:t>energię elektryczną, energię sprężonego powietrza oraz niezbędną ilość wody wraz z odpowiednimi podłączeniami,</w:t>
      </w:r>
    </w:p>
    <w:p w14:paraId="1E61465A" w14:textId="77777777" w:rsidR="006B12BE" w:rsidRPr="00C804E1" w:rsidRDefault="006B12BE" w:rsidP="00C804E1">
      <w:pPr>
        <w:numPr>
          <w:ilvl w:val="0"/>
          <w:numId w:val="123"/>
        </w:numPr>
        <w:tabs>
          <w:tab w:val="clear" w:pos="720"/>
          <w:tab w:val="num" w:pos="851"/>
        </w:tabs>
        <w:spacing w:line="276" w:lineRule="auto"/>
        <w:ind w:left="1457" w:right="-141" w:hanging="357"/>
        <w:jc w:val="both"/>
        <w:rPr>
          <w:sz w:val="24"/>
          <w:szCs w:val="24"/>
        </w:rPr>
      </w:pPr>
      <w:r w:rsidRPr="00C804E1">
        <w:rPr>
          <w:sz w:val="24"/>
          <w:szCs w:val="24"/>
        </w:rPr>
        <w:t>zorganizowanie i utrzymywanie ochrony ppoż., zgodnie z obowiązującymi przepisami w sprawie bezpieczeństwa i higieny pracy oraz bezpieczeństwa pożarowego w podziemnych zakładach górniczych oraz ochrony mienia w stosunku do urządzeń i maszyn przechowywanych lub zainstalowanych przez Wykonawcę.</w:t>
      </w:r>
    </w:p>
    <w:p w14:paraId="14D4A4EB" w14:textId="77777777" w:rsidR="006B12BE" w:rsidRPr="00C804E1" w:rsidRDefault="006B12BE" w:rsidP="00C804E1">
      <w:pPr>
        <w:numPr>
          <w:ilvl w:val="0"/>
          <w:numId w:val="123"/>
        </w:numPr>
        <w:tabs>
          <w:tab w:val="clear" w:pos="720"/>
          <w:tab w:val="num" w:pos="851"/>
        </w:tabs>
        <w:spacing w:line="276" w:lineRule="auto"/>
        <w:ind w:left="1457" w:right="-141" w:hanging="357"/>
        <w:jc w:val="both"/>
        <w:rPr>
          <w:sz w:val="24"/>
          <w:szCs w:val="24"/>
        </w:rPr>
      </w:pPr>
      <w:r w:rsidRPr="00C804E1">
        <w:rPr>
          <w:sz w:val="24"/>
          <w:szCs w:val="24"/>
        </w:rPr>
        <w:t>objęcie załogi Wykonawcy ewidencją czasu pracy w sposób i w trybie obowiązującym własnych pracowników,</w:t>
      </w:r>
    </w:p>
    <w:p w14:paraId="3CC78404" w14:textId="59B04DEF" w:rsidR="006B12BE" w:rsidRPr="00C804E1" w:rsidRDefault="006B12BE" w:rsidP="00C804E1">
      <w:pPr>
        <w:numPr>
          <w:ilvl w:val="0"/>
          <w:numId w:val="123"/>
        </w:numPr>
        <w:tabs>
          <w:tab w:val="clear" w:pos="720"/>
          <w:tab w:val="num" w:pos="851"/>
        </w:tabs>
        <w:spacing w:line="276" w:lineRule="auto"/>
        <w:ind w:left="1457" w:right="-141" w:hanging="357"/>
        <w:jc w:val="both"/>
        <w:rPr>
          <w:sz w:val="24"/>
          <w:szCs w:val="24"/>
        </w:rPr>
      </w:pPr>
      <w:r w:rsidRPr="00C804E1">
        <w:rPr>
          <w:sz w:val="24"/>
          <w:szCs w:val="24"/>
        </w:rPr>
        <w:t>w razie konieczności korzystanie załodze z łaźni</w:t>
      </w:r>
      <w:r w:rsidR="002E3B7E" w:rsidRPr="00C804E1">
        <w:rPr>
          <w:sz w:val="24"/>
          <w:szCs w:val="24"/>
        </w:rPr>
        <w:t xml:space="preserve"> – odpłatnie w ramach umowy przychodowej, </w:t>
      </w:r>
    </w:p>
    <w:p w14:paraId="4D207394" w14:textId="77777777" w:rsidR="006B12BE" w:rsidRPr="00C804E1" w:rsidRDefault="006B12BE" w:rsidP="00C804E1">
      <w:pPr>
        <w:numPr>
          <w:ilvl w:val="0"/>
          <w:numId w:val="123"/>
        </w:numPr>
        <w:tabs>
          <w:tab w:val="clear" w:pos="720"/>
          <w:tab w:val="num" w:pos="851"/>
        </w:tabs>
        <w:spacing w:line="276" w:lineRule="auto"/>
        <w:ind w:left="1457" w:right="-141" w:hanging="357"/>
        <w:jc w:val="both"/>
        <w:rPr>
          <w:sz w:val="24"/>
          <w:szCs w:val="24"/>
        </w:rPr>
      </w:pPr>
      <w:r w:rsidRPr="00C804E1">
        <w:rPr>
          <w:sz w:val="24"/>
          <w:szCs w:val="24"/>
        </w:rPr>
        <w:t>korzystanie z wszelkich kopalnianych urządzeń służby zdrowia jak: punktu opatrunkowego, transportu sanitarnego sprzętem Zamawiającego za pośrednictwem kopalni na powierzchni,</w:t>
      </w:r>
    </w:p>
    <w:p w14:paraId="70FEE4B5" w14:textId="77777777" w:rsidR="006B12BE" w:rsidRPr="00C804E1" w:rsidRDefault="006B12BE" w:rsidP="00C804E1">
      <w:pPr>
        <w:numPr>
          <w:ilvl w:val="0"/>
          <w:numId w:val="123"/>
        </w:numPr>
        <w:tabs>
          <w:tab w:val="clear" w:pos="720"/>
          <w:tab w:val="num" w:pos="851"/>
        </w:tabs>
        <w:spacing w:line="276" w:lineRule="auto"/>
        <w:ind w:left="1457" w:right="-141" w:hanging="357"/>
        <w:jc w:val="both"/>
        <w:rPr>
          <w:sz w:val="24"/>
          <w:szCs w:val="24"/>
        </w:rPr>
      </w:pPr>
      <w:r w:rsidRPr="00C804E1">
        <w:rPr>
          <w:sz w:val="24"/>
          <w:szCs w:val="24"/>
        </w:rPr>
        <w:t>powiadomienie Wykonawcy z odpowiednim wyprzedzeniem o zmianie czasu pracy przez Zamawiającego,</w:t>
      </w:r>
    </w:p>
    <w:p w14:paraId="7D98DBD3" w14:textId="77777777" w:rsidR="006B12BE" w:rsidRPr="00C804E1" w:rsidRDefault="006B12BE" w:rsidP="00C804E1">
      <w:pPr>
        <w:numPr>
          <w:ilvl w:val="0"/>
          <w:numId w:val="124"/>
        </w:numPr>
        <w:spacing w:line="276" w:lineRule="auto"/>
        <w:ind w:left="709" w:right="-141" w:hanging="425"/>
        <w:jc w:val="both"/>
        <w:rPr>
          <w:sz w:val="24"/>
          <w:szCs w:val="24"/>
        </w:rPr>
      </w:pPr>
      <w:r w:rsidRPr="00C804E1">
        <w:rPr>
          <w:sz w:val="24"/>
          <w:szCs w:val="24"/>
        </w:rPr>
        <w:lastRenderedPageBreak/>
        <w:t>W przypadku zaistnienia wypadku przez pracownika Wykonawcy, Zamawiający do czasu przejęcia dochodzenia wypadku przez służby BHP Wykonawcy zobowiązany jest zapewnić:</w:t>
      </w:r>
    </w:p>
    <w:p w14:paraId="6C363964" w14:textId="77777777" w:rsidR="006B12BE" w:rsidRPr="00C804E1" w:rsidRDefault="006B12BE" w:rsidP="00C804E1">
      <w:pPr>
        <w:numPr>
          <w:ilvl w:val="1"/>
          <w:numId w:val="125"/>
        </w:numPr>
        <w:spacing w:line="276" w:lineRule="auto"/>
        <w:ind w:left="1457" w:right="-141" w:hanging="357"/>
        <w:jc w:val="both"/>
        <w:rPr>
          <w:sz w:val="24"/>
          <w:szCs w:val="24"/>
        </w:rPr>
      </w:pPr>
      <w:r w:rsidRPr="00C804E1">
        <w:rPr>
          <w:sz w:val="24"/>
          <w:szCs w:val="24"/>
        </w:rPr>
        <w:t>niezwłoczne zorganizowanie pierwszej pomocy dla poszkodowanego wraz z wydaniem wstępnej opinii lekarskiej i koniecznym transportem sanitarnym,</w:t>
      </w:r>
    </w:p>
    <w:p w14:paraId="7744A863" w14:textId="77777777" w:rsidR="006B12BE" w:rsidRPr="00C804E1" w:rsidRDefault="006B12BE" w:rsidP="00C804E1">
      <w:pPr>
        <w:numPr>
          <w:ilvl w:val="1"/>
          <w:numId w:val="125"/>
        </w:numPr>
        <w:spacing w:line="276" w:lineRule="auto"/>
        <w:ind w:left="1457" w:right="-141" w:hanging="357"/>
        <w:jc w:val="both"/>
        <w:rPr>
          <w:sz w:val="24"/>
          <w:szCs w:val="24"/>
        </w:rPr>
      </w:pPr>
      <w:r w:rsidRPr="00C804E1">
        <w:rPr>
          <w:sz w:val="24"/>
          <w:szCs w:val="24"/>
        </w:rPr>
        <w:t>zabezpieczenie miejsca, gdy wypadek miał miejsce poza rejonem pracy Wykonawcy,</w:t>
      </w:r>
    </w:p>
    <w:p w14:paraId="1FFCCFEF" w14:textId="77777777" w:rsidR="006B12BE" w:rsidRPr="00C804E1" w:rsidRDefault="006B12BE" w:rsidP="00C804E1">
      <w:pPr>
        <w:numPr>
          <w:ilvl w:val="1"/>
          <w:numId w:val="125"/>
        </w:numPr>
        <w:spacing w:line="276" w:lineRule="auto"/>
        <w:ind w:left="1457" w:right="-141" w:hanging="357"/>
        <w:jc w:val="both"/>
        <w:rPr>
          <w:sz w:val="24"/>
          <w:szCs w:val="24"/>
        </w:rPr>
      </w:pPr>
      <w:r w:rsidRPr="00C804E1">
        <w:rPr>
          <w:sz w:val="24"/>
          <w:szCs w:val="24"/>
        </w:rPr>
        <w:t>udostępnienie niezbędnych informacji i materiałów służbie BHP Wykonawcy.</w:t>
      </w:r>
    </w:p>
    <w:p w14:paraId="40C1C1F1" w14:textId="77777777" w:rsidR="006B12BE" w:rsidRPr="00C804E1" w:rsidRDefault="006B12BE" w:rsidP="00C804E1">
      <w:pPr>
        <w:numPr>
          <w:ilvl w:val="0"/>
          <w:numId w:val="124"/>
        </w:numPr>
        <w:spacing w:line="276" w:lineRule="auto"/>
        <w:ind w:left="709" w:right="-141" w:hanging="425"/>
        <w:jc w:val="both"/>
        <w:rPr>
          <w:sz w:val="24"/>
          <w:szCs w:val="24"/>
        </w:rPr>
      </w:pPr>
      <w:r w:rsidRPr="00C804E1">
        <w:rPr>
          <w:sz w:val="24"/>
          <w:szCs w:val="24"/>
        </w:rPr>
        <w:t>Powyższa procedura w koniecznym zakresie dotyczyć będzie również pracowników Wykonawcy wymagających nagłej interwencji lekarskiej.</w:t>
      </w:r>
    </w:p>
    <w:p w14:paraId="643A0447" w14:textId="77777777" w:rsidR="006B12BE" w:rsidRPr="00C804E1" w:rsidRDefault="006B12BE" w:rsidP="00C804E1">
      <w:pPr>
        <w:numPr>
          <w:ilvl w:val="0"/>
          <w:numId w:val="124"/>
        </w:numPr>
        <w:spacing w:line="276" w:lineRule="auto"/>
        <w:ind w:left="709" w:right="-141" w:hanging="425"/>
        <w:jc w:val="both"/>
        <w:rPr>
          <w:b/>
          <w:bCs/>
          <w:sz w:val="24"/>
          <w:szCs w:val="24"/>
        </w:rPr>
      </w:pPr>
      <w:r w:rsidRPr="00C804E1">
        <w:rPr>
          <w:sz w:val="24"/>
          <w:szCs w:val="24"/>
        </w:rPr>
        <w:t>W przypadku stwierdzenia u pracownika Wykonawcy braku kwalifikacji lub naruszenia postanowień „Prawa Geologicznego i Górniczego”, Prawa Pracy, Regulaminu Pracy obowiązującego u Zamawiającego, Zamawiający odda go do dyspozycji Wykonawcy. Decyzje w sprawach jw. nie podlegają odwołaniu oraz nie zezwalają Wykonawcy na zmianę zakresu i terminu wykonania przedmiotu umowy.</w:t>
      </w:r>
    </w:p>
    <w:p w14:paraId="6FD365B6" w14:textId="77777777" w:rsidR="00A96B0E" w:rsidRPr="00C804E1" w:rsidRDefault="00A96B0E" w:rsidP="00333CB7">
      <w:pPr>
        <w:rPr>
          <w:sz w:val="24"/>
          <w:szCs w:val="24"/>
        </w:rPr>
      </w:pPr>
    </w:p>
    <w:p w14:paraId="06ADC81E" w14:textId="271068C4" w:rsidR="00360DA8" w:rsidRPr="00C804E1" w:rsidRDefault="00360DA8" w:rsidP="00FC645C">
      <w:pPr>
        <w:pStyle w:val="Akapitzlist"/>
        <w:numPr>
          <w:ilvl w:val="0"/>
          <w:numId w:val="33"/>
        </w:numPr>
        <w:spacing w:line="312" w:lineRule="auto"/>
        <w:ind w:left="714" w:hanging="357"/>
        <w:jc w:val="both"/>
        <w:rPr>
          <w:b/>
          <w:bCs/>
        </w:rPr>
      </w:pPr>
      <w:r w:rsidRPr="00C804E1">
        <w:rPr>
          <w:b/>
          <w:bCs/>
        </w:rPr>
        <w:t>Gwarancja i postępowanie reklamacyjne</w:t>
      </w:r>
      <w:r w:rsidR="001D420C" w:rsidRPr="00C804E1">
        <w:rPr>
          <w:b/>
          <w:bCs/>
        </w:rPr>
        <w:t>:</w:t>
      </w:r>
      <w:r w:rsidRPr="00C804E1">
        <w:rPr>
          <w:b/>
          <w:bCs/>
        </w:rPr>
        <w:t xml:space="preserve"> </w:t>
      </w:r>
    </w:p>
    <w:p w14:paraId="4C9277C1" w14:textId="0C2DC424" w:rsidR="00360DA8" w:rsidRPr="00C804E1" w:rsidRDefault="00333CB7" w:rsidP="00333CB7">
      <w:pPr>
        <w:pStyle w:val="Akapitzlist"/>
        <w:spacing w:before="40"/>
        <w:contextualSpacing w:val="0"/>
        <w:jc w:val="both"/>
        <w:rPr>
          <w:b/>
        </w:rPr>
      </w:pPr>
      <w:r w:rsidRPr="00C804E1">
        <w:rPr>
          <w:bCs/>
        </w:rPr>
        <w:t xml:space="preserve">Zgodnie z </w:t>
      </w:r>
      <w:r w:rsidRPr="00C804E1">
        <w:rPr>
          <w:b/>
        </w:rPr>
        <w:t>§ 6.</w:t>
      </w:r>
      <w:r w:rsidRPr="00C804E1">
        <w:rPr>
          <w:bCs/>
        </w:rPr>
        <w:t xml:space="preserve"> </w:t>
      </w:r>
      <w:r w:rsidRPr="00C804E1">
        <w:rPr>
          <w:b/>
        </w:rPr>
        <w:t>Istotnych postanowień umowy</w:t>
      </w:r>
      <w:r w:rsidRPr="00C804E1">
        <w:rPr>
          <w:bCs/>
        </w:rPr>
        <w:t xml:space="preserve"> – </w:t>
      </w:r>
      <w:r w:rsidRPr="00C804E1">
        <w:rPr>
          <w:b/>
        </w:rPr>
        <w:t>Załącznik nr 5 do SWZ</w:t>
      </w:r>
    </w:p>
    <w:p w14:paraId="198D9503" w14:textId="77777777" w:rsidR="00333CB7" w:rsidRPr="00C804E1" w:rsidRDefault="00333CB7" w:rsidP="00333CB7">
      <w:pPr>
        <w:rPr>
          <w:sz w:val="24"/>
          <w:szCs w:val="24"/>
        </w:rPr>
      </w:pPr>
    </w:p>
    <w:p w14:paraId="21B31972" w14:textId="3B8FE505" w:rsidR="007F63D9" w:rsidRPr="00C804E1" w:rsidRDefault="007F63D9" w:rsidP="00FC645C">
      <w:pPr>
        <w:pStyle w:val="Akapitzlist"/>
        <w:numPr>
          <w:ilvl w:val="0"/>
          <w:numId w:val="33"/>
        </w:numPr>
        <w:spacing w:line="312" w:lineRule="auto"/>
        <w:ind w:left="714" w:hanging="357"/>
        <w:jc w:val="both"/>
        <w:rPr>
          <w:b/>
          <w:bCs/>
        </w:rPr>
      </w:pPr>
      <w:bookmarkStart w:id="79" w:name="_Toc67292096"/>
      <w:bookmarkStart w:id="80" w:name="_Toc67292095"/>
      <w:bookmarkStart w:id="81" w:name="_Hlk67824301"/>
      <w:bookmarkEnd w:id="78"/>
      <w:r w:rsidRPr="00C804E1">
        <w:rPr>
          <w:b/>
          <w:bCs/>
        </w:rPr>
        <w:t>Forma zatrudnienia osób realizujących zamówienie</w:t>
      </w:r>
      <w:bookmarkEnd w:id="79"/>
      <w:r w:rsidR="001D420C" w:rsidRPr="00C804E1">
        <w:rPr>
          <w:b/>
          <w:bCs/>
        </w:rPr>
        <w:t>:</w:t>
      </w:r>
    </w:p>
    <w:p w14:paraId="5B0F32C1" w14:textId="77777777" w:rsidR="00333CB7" w:rsidRPr="00C804E1" w:rsidRDefault="00333CB7" w:rsidP="00333CB7">
      <w:pPr>
        <w:pStyle w:val="Akapitzlist"/>
        <w:spacing w:before="40"/>
        <w:contextualSpacing w:val="0"/>
        <w:jc w:val="both"/>
        <w:rPr>
          <w:bCs/>
        </w:rPr>
      </w:pPr>
      <w:r w:rsidRPr="00C804E1">
        <w:rPr>
          <w:bCs/>
        </w:rPr>
        <w:t xml:space="preserve">Zgodnie z </w:t>
      </w:r>
      <w:r w:rsidRPr="00C804E1">
        <w:rPr>
          <w:b/>
        </w:rPr>
        <w:t>§ 9.</w:t>
      </w:r>
      <w:r w:rsidRPr="00C804E1">
        <w:rPr>
          <w:bCs/>
        </w:rPr>
        <w:t xml:space="preserve"> </w:t>
      </w:r>
      <w:r w:rsidRPr="00C804E1">
        <w:rPr>
          <w:b/>
        </w:rPr>
        <w:t xml:space="preserve">Istotnych postanowień umowy </w:t>
      </w:r>
      <w:r w:rsidRPr="00C804E1">
        <w:rPr>
          <w:bCs/>
        </w:rPr>
        <w:t xml:space="preserve">– </w:t>
      </w:r>
      <w:r w:rsidRPr="00C804E1">
        <w:rPr>
          <w:b/>
        </w:rPr>
        <w:t>Załącznik nr 5 do SWZ.</w:t>
      </w:r>
    </w:p>
    <w:p w14:paraId="16C368E7" w14:textId="77777777" w:rsidR="00333CB7" w:rsidRPr="00C804E1" w:rsidRDefault="00333CB7" w:rsidP="007F63D9">
      <w:pPr>
        <w:jc w:val="both"/>
        <w:rPr>
          <w:b/>
          <w:bCs/>
          <w:sz w:val="24"/>
          <w:szCs w:val="24"/>
        </w:rPr>
      </w:pPr>
    </w:p>
    <w:p w14:paraId="692CE241" w14:textId="77777777" w:rsidR="00DE6A87" w:rsidRPr="00C804E1" w:rsidRDefault="00DE6A87" w:rsidP="00FC645C">
      <w:pPr>
        <w:pStyle w:val="Akapitzlist"/>
        <w:numPr>
          <w:ilvl w:val="0"/>
          <w:numId w:val="33"/>
        </w:numPr>
        <w:spacing w:line="312" w:lineRule="auto"/>
        <w:ind w:left="714" w:hanging="357"/>
        <w:jc w:val="both"/>
        <w:rPr>
          <w:b/>
          <w:bCs/>
        </w:rPr>
      </w:pPr>
      <w:bookmarkStart w:id="82" w:name="_Hlk166844354"/>
      <w:r w:rsidRPr="00C804E1">
        <w:rPr>
          <w:b/>
          <w:bCs/>
        </w:rPr>
        <w:t xml:space="preserve">Wymagane dokumenty,  które należy dostarczyć: </w:t>
      </w:r>
    </w:p>
    <w:bookmarkEnd w:id="82"/>
    <w:p w14:paraId="7A5046AB" w14:textId="5476AC73" w:rsidR="00DE6A87" w:rsidRPr="00C804E1" w:rsidRDefault="00DE6A87" w:rsidP="00C804E1">
      <w:pPr>
        <w:widowControl w:val="0"/>
        <w:numPr>
          <w:ilvl w:val="0"/>
          <w:numId w:val="75"/>
        </w:numPr>
        <w:adjustRightInd w:val="0"/>
        <w:spacing w:before="120"/>
        <w:ind w:left="709" w:right="-141" w:hanging="425"/>
        <w:jc w:val="both"/>
        <w:textAlignment w:val="baseline"/>
        <w:rPr>
          <w:rFonts w:eastAsiaTheme="minorHAnsi"/>
          <w:b/>
          <w:bCs/>
          <w:sz w:val="24"/>
          <w:szCs w:val="24"/>
          <w:u w:val="single"/>
          <w:lang w:eastAsia="en-US"/>
        </w:rPr>
      </w:pPr>
      <w:r w:rsidRPr="00C804E1">
        <w:rPr>
          <w:rFonts w:eastAsiaTheme="minorHAnsi"/>
          <w:b/>
          <w:bCs/>
          <w:sz w:val="24"/>
          <w:szCs w:val="24"/>
          <w:u w:val="single"/>
          <w:lang w:eastAsia="en-US"/>
        </w:rPr>
        <w:t>Po zakończeniu realizacji zadania (wraz z odbiorem cząstkowym/końcowym):</w:t>
      </w:r>
    </w:p>
    <w:p w14:paraId="64F38303" w14:textId="77777777" w:rsidR="006B12BE" w:rsidRPr="00C804E1" w:rsidRDefault="006B12BE" w:rsidP="00C804E1">
      <w:pPr>
        <w:pStyle w:val="Zwykytekst"/>
        <w:numPr>
          <w:ilvl w:val="0"/>
          <w:numId w:val="126"/>
        </w:numPr>
        <w:tabs>
          <w:tab w:val="clear" w:pos="360"/>
        </w:tabs>
        <w:ind w:left="993" w:right="-141" w:hanging="284"/>
        <w:jc w:val="both"/>
        <w:rPr>
          <w:rFonts w:ascii="Times New Roman" w:hAnsi="Times New Roman"/>
          <w:sz w:val="24"/>
          <w:szCs w:val="24"/>
        </w:rPr>
      </w:pPr>
      <w:r w:rsidRPr="00C804E1">
        <w:rPr>
          <w:rFonts w:ascii="Times New Roman" w:hAnsi="Times New Roman"/>
          <w:sz w:val="24"/>
          <w:szCs w:val="24"/>
        </w:rPr>
        <w:t>Dokumentacja powykonawcza uwzględniająca zmiany wprowadzone w czasie prac montażowych i uruchomieniowych.</w:t>
      </w:r>
    </w:p>
    <w:p w14:paraId="6CF603B2" w14:textId="4BAB0748" w:rsidR="006B12BE" w:rsidRPr="00C804E1" w:rsidRDefault="006B12BE" w:rsidP="00C804E1">
      <w:pPr>
        <w:pStyle w:val="Zwykytekst"/>
        <w:numPr>
          <w:ilvl w:val="0"/>
          <w:numId w:val="126"/>
        </w:numPr>
        <w:tabs>
          <w:tab w:val="clear" w:pos="360"/>
        </w:tabs>
        <w:ind w:left="993" w:right="-141" w:hanging="284"/>
        <w:jc w:val="both"/>
        <w:rPr>
          <w:rFonts w:ascii="Times New Roman" w:hAnsi="Times New Roman"/>
          <w:sz w:val="24"/>
          <w:szCs w:val="24"/>
        </w:rPr>
      </w:pPr>
      <w:r w:rsidRPr="00C804E1">
        <w:rPr>
          <w:rFonts w:ascii="Times New Roman" w:hAnsi="Times New Roman"/>
          <w:sz w:val="24"/>
          <w:szCs w:val="24"/>
        </w:rPr>
        <w:t>Instrukcja eksploatacji zmodernizowanej rozdzielni 6 kV „R-07”, zawierającą szczegółową specyfikacją niezbędnych do wykonywania przeglądów bieżących i</w:t>
      </w:r>
      <w:r w:rsidR="00C804E1">
        <w:rPr>
          <w:rFonts w:ascii="Times New Roman" w:hAnsi="Times New Roman"/>
          <w:sz w:val="24"/>
          <w:szCs w:val="24"/>
        </w:rPr>
        <w:t> </w:t>
      </w:r>
      <w:r w:rsidRPr="00C804E1">
        <w:rPr>
          <w:rFonts w:ascii="Times New Roman" w:hAnsi="Times New Roman"/>
          <w:sz w:val="24"/>
          <w:szCs w:val="24"/>
        </w:rPr>
        <w:t>okresowych.</w:t>
      </w:r>
    </w:p>
    <w:p w14:paraId="34F8BC4D" w14:textId="77777777" w:rsidR="006B12BE" w:rsidRPr="00C804E1" w:rsidRDefault="006B12BE" w:rsidP="00C804E1">
      <w:pPr>
        <w:pStyle w:val="Zwykytekst"/>
        <w:numPr>
          <w:ilvl w:val="0"/>
          <w:numId w:val="126"/>
        </w:numPr>
        <w:tabs>
          <w:tab w:val="clear" w:pos="360"/>
        </w:tabs>
        <w:ind w:left="993" w:right="-141" w:hanging="284"/>
        <w:jc w:val="both"/>
        <w:rPr>
          <w:rFonts w:ascii="Times New Roman" w:hAnsi="Times New Roman"/>
          <w:sz w:val="24"/>
          <w:szCs w:val="24"/>
        </w:rPr>
      </w:pPr>
      <w:r w:rsidRPr="00C804E1">
        <w:rPr>
          <w:rFonts w:ascii="Times New Roman" w:hAnsi="Times New Roman"/>
          <w:sz w:val="24"/>
          <w:szCs w:val="24"/>
        </w:rPr>
        <w:t xml:space="preserve">Protokoły z badań i pomiarów wykonanych zgodnie z obowiązującymi przepisami i normami, </w:t>
      </w:r>
      <w:r w:rsidRPr="00C804E1">
        <w:rPr>
          <w:rFonts w:ascii="Times New Roman" w:hAnsi="Times New Roman"/>
          <w:sz w:val="24"/>
          <w:szCs w:val="24"/>
        </w:rPr>
        <w:br/>
        <w:t>w tym określonych w niniejszych wymaganiach,</w:t>
      </w:r>
    </w:p>
    <w:p w14:paraId="455C9A88" w14:textId="77777777" w:rsidR="006B12BE" w:rsidRPr="00C804E1" w:rsidRDefault="006B12BE" w:rsidP="00C804E1">
      <w:pPr>
        <w:pStyle w:val="Zwykytekst"/>
        <w:numPr>
          <w:ilvl w:val="0"/>
          <w:numId w:val="126"/>
        </w:numPr>
        <w:tabs>
          <w:tab w:val="clear" w:pos="360"/>
        </w:tabs>
        <w:ind w:left="993" w:right="-141" w:hanging="284"/>
        <w:jc w:val="both"/>
        <w:rPr>
          <w:rFonts w:ascii="Times New Roman" w:hAnsi="Times New Roman"/>
          <w:sz w:val="24"/>
          <w:szCs w:val="24"/>
        </w:rPr>
      </w:pPr>
      <w:r w:rsidRPr="00C804E1">
        <w:rPr>
          <w:rFonts w:ascii="Times New Roman" w:hAnsi="Times New Roman"/>
          <w:sz w:val="24"/>
          <w:szCs w:val="24"/>
        </w:rPr>
        <w:t>Karty katalogowe, DTR, zaświadczenia fabryczne, świadectwa i certyfikaty na zastosowane materiały i urządzenia.</w:t>
      </w:r>
    </w:p>
    <w:p w14:paraId="0CA134F7" w14:textId="77777777" w:rsidR="006B12BE" w:rsidRPr="00C804E1" w:rsidRDefault="006B12BE" w:rsidP="00C804E1">
      <w:pPr>
        <w:pStyle w:val="Zwykytekst"/>
        <w:numPr>
          <w:ilvl w:val="0"/>
          <w:numId w:val="126"/>
        </w:numPr>
        <w:tabs>
          <w:tab w:val="clear" w:pos="360"/>
        </w:tabs>
        <w:ind w:left="993" w:right="-141" w:hanging="284"/>
        <w:jc w:val="both"/>
        <w:rPr>
          <w:sz w:val="24"/>
          <w:szCs w:val="24"/>
        </w:rPr>
      </w:pPr>
      <w:r w:rsidRPr="00C804E1">
        <w:rPr>
          <w:rFonts w:ascii="Times New Roman" w:hAnsi="Times New Roman"/>
          <w:sz w:val="24"/>
          <w:szCs w:val="24"/>
        </w:rPr>
        <w:t xml:space="preserve">Karty gwarancyjne zmodernizowanej aparatury. </w:t>
      </w:r>
    </w:p>
    <w:p w14:paraId="06EDD977" w14:textId="77777777" w:rsidR="004C67EF" w:rsidRPr="00C804E1" w:rsidRDefault="004C67EF" w:rsidP="00C804E1">
      <w:pPr>
        <w:widowControl w:val="0"/>
        <w:adjustRightInd w:val="0"/>
        <w:spacing w:before="40"/>
        <w:ind w:left="993" w:right="-141"/>
        <w:jc w:val="both"/>
        <w:textAlignment w:val="baseline"/>
        <w:rPr>
          <w:rFonts w:eastAsiaTheme="minorHAnsi"/>
          <w:kern w:val="2"/>
          <w:sz w:val="24"/>
          <w:szCs w:val="24"/>
          <w:lang w:eastAsia="en-US"/>
          <w14:ligatures w14:val="standardContextual"/>
        </w:rPr>
      </w:pPr>
    </w:p>
    <w:p w14:paraId="6AE77694" w14:textId="4E96B6C1" w:rsidR="00DE6A87" w:rsidRPr="00C804E1" w:rsidRDefault="00DE6A87" w:rsidP="00C804E1">
      <w:pPr>
        <w:widowControl w:val="0"/>
        <w:adjustRightInd w:val="0"/>
        <w:spacing w:before="40"/>
        <w:ind w:left="709" w:right="-141"/>
        <w:jc w:val="both"/>
        <w:textAlignment w:val="baseline"/>
        <w:rPr>
          <w:rFonts w:eastAsiaTheme="minorHAnsi"/>
          <w:kern w:val="2"/>
          <w:sz w:val="24"/>
          <w:szCs w:val="24"/>
          <w:lang w:eastAsia="en-US"/>
          <w14:ligatures w14:val="standardContextual"/>
        </w:rPr>
      </w:pPr>
      <w:r w:rsidRPr="00C804E1">
        <w:rPr>
          <w:rFonts w:eastAsiaTheme="minorHAnsi"/>
          <w:kern w:val="2"/>
          <w:sz w:val="24"/>
          <w:szCs w:val="24"/>
          <w:lang w:eastAsia="en-US"/>
          <w14:ligatures w14:val="standardContextual"/>
        </w:rPr>
        <w:t>Wszystkie dokumenty przekazane Zamawiającemu muszą być sporządzone w języku polskim.</w:t>
      </w:r>
    </w:p>
    <w:p w14:paraId="59C1EE55" w14:textId="77777777" w:rsidR="00DE6A87" w:rsidRPr="00C804E1" w:rsidRDefault="00DE6A87" w:rsidP="007F63D9">
      <w:pPr>
        <w:jc w:val="both"/>
        <w:rPr>
          <w:b/>
          <w:bCs/>
          <w:sz w:val="24"/>
          <w:szCs w:val="24"/>
        </w:rPr>
      </w:pPr>
    </w:p>
    <w:p w14:paraId="787184B1" w14:textId="4E00CA67" w:rsidR="001F655F" w:rsidRPr="00C804E1" w:rsidRDefault="001F655F" w:rsidP="00C804E1">
      <w:pPr>
        <w:pStyle w:val="Akapitzlist"/>
        <w:numPr>
          <w:ilvl w:val="0"/>
          <w:numId w:val="33"/>
        </w:numPr>
        <w:ind w:right="-141"/>
        <w:jc w:val="both"/>
        <w:rPr>
          <w:b/>
          <w:bCs/>
        </w:rPr>
      </w:pPr>
      <w:r w:rsidRPr="00C804E1">
        <w:rPr>
          <w:b/>
          <w:bCs/>
        </w:rPr>
        <w:t xml:space="preserve">Świadczenia </w:t>
      </w:r>
      <w:r w:rsidR="008C4046" w:rsidRPr="00C804E1">
        <w:rPr>
          <w:b/>
          <w:bCs/>
        </w:rPr>
        <w:t>Zamawiającego</w:t>
      </w:r>
      <w:r w:rsidRPr="00C804E1">
        <w:rPr>
          <w:b/>
          <w:bCs/>
        </w:rPr>
        <w:t xml:space="preserve"> na rzecz </w:t>
      </w:r>
      <w:r w:rsidR="008C4046" w:rsidRPr="00C804E1">
        <w:rPr>
          <w:b/>
          <w:bCs/>
        </w:rPr>
        <w:t>Wykonawcy</w:t>
      </w:r>
      <w:r w:rsidRPr="00C804E1">
        <w:rPr>
          <w:b/>
          <w:bCs/>
        </w:rPr>
        <w:t xml:space="preserve"> w związku z realizacją zamówienia</w:t>
      </w:r>
      <w:bookmarkEnd w:id="80"/>
      <w:r w:rsidR="001D420C" w:rsidRPr="00C804E1">
        <w:rPr>
          <w:rFonts w:eastAsiaTheme="minorHAnsi"/>
          <w:b/>
          <w:bCs/>
        </w:rPr>
        <w:t>:</w:t>
      </w:r>
    </w:p>
    <w:p w14:paraId="205841AA" w14:textId="0BC115BF" w:rsidR="00FA4828" w:rsidRPr="00C804E1" w:rsidRDefault="00FA4828" w:rsidP="00C804E1">
      <w:pPr>
        <w:pStyle w:val="Akapitzlist"/>
        <w:numPr>
          <w:ilvl w:val="0"/>
          <w:numId w:val="35"/>
        </w:numPr>
        <w:spacing w:before="40"/>
        <w:ind w:right="-141"/>
        <w:contextualSpacing w:val="0"/>
        <w:jc w:val="both"/>
        <w:rPr>
          <w:b/>
          <w:bCs/>
          <w:color w:val="000000" w:themeColor="text1"/>
        </w:rPr>
      </w:pPr>
      <w:r w:rsidRPr="00C804E1">
        <w:rPr>
          <w:bCs/>
          <w:color w:val="000000" w:themeColor="text1"/>
        </w:rPr>
        <w:t xml:space="preserve">Realizacja przedmiotowego zamówienia </w:t>
      </w:r>
      <w:r w:rsidRPr="00C804E1">
        <w:rPr>
          <w:b/>
          <w:color w:val="000000" w:themeColor="text1"/>
        </w:rPr>
        <w:t>wymaga</w:t>
      </w:r>
      <w:r w:rsidRPr="00C804E1">
        <w:rPr>
          <w:bCs/>
          <w:color w:val="000000" w:themeColor="text1"/>
        </w:rPr>
        <w:t xml:space="preserve"> odpłatnego korzystania ze składników majątku </w:t>
      </w:r>
      <w:r w:rsidR="008C4046" w:rsidRPr="00C804E1">
        <w:rPr>
          <w:bCs/>
          <w:color w:val="000000" w:themeColor="text1"/>
        </w:rPr>
        <w:t>Zamawiającego</w:t>
      </w:r>
      <w:r w:rsidRPr="00C804E1">
        <w:rPr>
          <w:bCs/>
          <w:color w:val="000000" w:themeColor="text1"/>
        </w:rPr>
        <w:t xml:space="preserve"> lub świadczenia usług bądź wydania materiałów niezbędnych do wykonania zamówienia.</w:t>
      </w:r>
      <w:r w:rsidRPr="00C804E1">
        <w:rPr>
          <w:color w:val="000000" w:themeColor="text1"/>
        </w:rPr>
        <w:t xml:space="preserve"> </w:t>
      </w:r>
    </w:p>
    <w:p w14:paraId="45B2B1FF" w14:textId="657C6328" w:rsidR="00A0375C" w:rsidRPr="00C804E1" w:rsidRDefault="008C4046" w:rsidP="00C804E1">
      <w:pPr>
        <w:pStyle w:val="Akapitzlist"/>
        <w:numPr>
          <w:ilvl w:val="0"/>
          <w:numId w:val="35"/>
        </w:numPr>
        <w:spacing w:before="40"/>
        <w:ind w:right="-141"/>
        <w:contextualSpacing w:val="0"/>
        <w:jc w:val="both"/>
      </w:pPr>
      <w:r w:rsidRPr="00C804E1">
        <w:t>Zamawiający</w:t>
      </w:r>
      <w:r w:rsidR="00FA4828" w:rsidRPr="00C804E1">
        <w:t xml:space="preserve"> zapewnia dostęp do świadczeń wskazanych </w:t>
      </w:r>
      <w:r w:rsidR="00276088" w:rsidRPr="00C804E1">
        <w:t>poniżej</w:t>
      </w:r>
      <w:r w:rsidR="00A0375C" w:rsidRPr="00C804E1">
        <w:t>.</w:t>
      </w:r>
      <w:r w:rsidR="00040739" w:rsidRPr="00C804E1">
        <w:t xml:space="preserve">   </w:t>
      </w:r>
    </w:p>
    <w:p w14:paraId="0AF57565" w14:textId="56DA5829" w:rsidR="00FA4828" w:rsidRPr="00C804E1" w:rsidRDefault="00FA4828" w:rsidP="00C804E1">
      <w:pPr>
        <w:spacing w:before="40"/>
        <w:ind w:left="720" w:right="-141"/>
        <w:jc w:val="both"/>
        <w:rPr>
          <w:sz w:val="24"/>
          <w:szCs w:val="24"/>
        </w:rPr>
      </w:pPr>
      <w:r w:rsidRPr="00C804E1">
        <w:rPr>
          <w:sz w:val="24"/>
          <w:szCs w:val="24"/>
        </w:rPr>
        <w:lastRenderedPageBreak/>
        <w:t xml:space="preserve">Pod pojęciem wzajemnych świadczeń należy rozumieć usługi świadczone przez </w:t>
      </w:r>
      <w:r w:rsidR="008C4046" w:rsidRPr="00C804E1">
        <w:rPr>
          <w:sz w:val="24"/>
          <w:szCs w:val="24"/>
        </w:rPr>
        <w:t>Zamawiającego</w:t>
      </w:r>
      <w:r w:rsidRPr="00C804E1">
        <w:rPr>
          <w:sz w:val="24"/>
          <w:szCs w:val="24"/>
        </w:rPr>
        <w:t xml:space="preserve"> na rzecz </w:t>
      </w:r>
      <w:r w:rsidR="008C4046" w:rsidRPr="00C804E1">
        <w:rPr>
          <w:sz w:val="24"/>
          <w:szCs w:val="24"/>
        </w:rPr>
        <w:t>Wykonawcy</w:t>
      </w:r>
      <w:r w:rsidRPr="00C804E1">
        <w:rPr>
          <w:sz w:val="24"/>
          <w:szCs w:val="24"/>
        </w:rPr>
        <w:t xml:space="preserve"> a obejmujące swym zakresem:</w:t>
      </w:r>
    </w:p>
    <w:p w14:paraId="05A567A8" w14:textId="4B55D5EF" w:rsidR="00FA4828" w:rsidRPr="00C804E1" w:rsidRDefault="00FA4828" w:rsidP="00C804E1">
      <w:pPr>
        <w:pStyle w:val="Akapitzlist"/>
        <w:numPr>
          <w:ilvl w:val="0"/>
          <w:numId w:val="36"/>
        </w:numPr>
        <w:spacing w:before="40"/>
        <w:ind w:left="993" w:right="-141" w:hanging="284"/>
        <w:contextualSpacing w:val="0"/>
        <w:jc w:val="both"/>
        <w:rPr>
          <w:i/>
          <w:iCs/>
          <w:strike/>
        </w:rPr>
      </w:pPr>
      <w:r w:rsidRPr="00C804E1">
        <w:t>usługi łaźni, lampowni oraz usług szkolenia pracowników</w:t>
      </w:r>
      <w:r w:rsidR="00524BCF" w:rsidRPr="00C804E1">
        <w:t xml:space="preserve"> </w:t>
      </w:r>
      <w:r w:rsidR="00A0375C" w:rsidRPr="00C804E1">
        <w:t>–</w:t>
      </w:r>
      <w:r w:rsidR="00524BCF" w:rsidRPr="00C804E1">
        <w:t xml:space="preserve"> </w:t>
      </w:r>
      <w:r w:rsidR="00A0375C" w:rsidRPr="00C804E1">
        <w:rPr>
          <w:i/>
          <w:iCs/>
          <w:strike/>
        </w:rPr>
        <w:t>nie dotyczy/</w:t>
      </w:r>
      <w:r w:rsidR="00A0375C" w:rsidRPr="00C804E1">
        <w:rPr>
          <w:i/>
          <w:iCs/>
        </w:rPr>
        <w:t>odpłatnie/</w:t>
      </w:r>
      <w:r w:rsidR="00A0375C" w:rsidRPr="00C804E1">
        <w:rPr>
          <w:i/>
          <w:iCs/>
          <w:strike/>
        </w:rPr>
        <w:t xml:space="preserve">koszty ponosi </w:t>
      </w:r>
      <w:r w:rsidR="008C4046" w:rsidRPr="00C804E1">
        <w:rPr>
          <w:i/>
          <w:iCs/>
          <w:strike/>
        </w:rPr>
        <w:t>Zamawiający</w:t>
      </w:r>
    </w:p>
    <w:p w14:paraId="358641D8" w14:textId="265BD76C" w:rsidR="00FA4828" w:rsidRPr="00C804E1" w:rsidRDefault="00FA4828" w:rsidP="00C804E1">
      <w:pPr>
        <w:pStyle w:val="Akapitzlist"/>
        <w:numPr>
          <w:ilvl w:val="0"/>
          <w:numId w:val="36"/>
        </w:numPr>
        <w:spacing w:before="40"/>
        <w:ind w:left="993" w:right="-141" w:hanging="284"/>
        <w:contextualSpacing w:val="0"/>
        <w:jc w:val="both"/>
        <w:rPr>
          <w:b/>
          <w:bCs/>
          <w:i/>
          <w:iCs/>
        </w:rPr>
      </w:pPr>
      <w:r w:rsidRPr="00316EA5">
        <w:t>usługi łączności telefonicznej</w:t>
      </w:r>
      <w:r w:rsidR="00A0375C" w:rsidRPr="00C804E1">
        <w:t xml:space="preserve"> - </w:t>
      </w:r>
      <w:r w:rsidR="00A0375C" w:rsidRPr="00316EA5">
        <w:rPr>
          <w:i/>
          <w:iCs/>
          <w:strike/>
        </w:rPr>
        <w:t>nie dotyczy</w:t>
      </w:r>
      <w:r w:rsidR="00A0375C" w:rsidRPr="00C804E1">
        <w:rPr>
          <w:i/>
          <w:iCs/>
        </w:rPr>
        <w:t>/</w:t>
      </w:r>
      <w:r w:rsidR="00A0375C" w:rsidRPr="00C804E1">
        <w:rPr>
          <w:i/>
          <w:iCs/>
          <w:strike/>
        </w:rPr>
        <w:t>odpłatnie/</w:t>
      </w:r>
      <w:r w:rsidR="00A0375C" w:rsidRPr="00316EA5">
        <w:rPr>
          <w:i/>
          <w:iCs/>
        </w:rPr>
        <w:t xml:space="preserve">koszty ponosi </w:t>
      </w:r>
      <w:r w:rsidR="008C4046" w:rsidRPr="00316EA5">
        <w:rPr>
          <w:i/>
          <w:iCs/>
        </w:rPr>
        <w:t>Zamawiający</w:t>
      </w:r>
    </w:p>
    <w:p w14:paraId="7A98BC94" w14:textId="142B53BB" w:rsidR="00FA4828" w:rsidRPr="00C804E1" w:rsidRDefault="00FA4828" w:rsidP="00C804E1">
      <w:pPr>
        <w:pStyle w:val="Akapitzlist"/>
        <w:numPr>
          <w:ilvl w:val="0"/>
          <w:numId w:val="36"/>
        </w:numPr>
        <w:spacing w:before="40"/>
        <w:ind w:left="993" w:right="-141" w:hanging="284"/>
        <w:contextualSpacing w:val="0"/>
        <w:jc w:val="both"/>
        <w:rPr>
          <w:i/>
          <w:iCs/>
        </w:rPr>
      </w:pPr>
      <w:r w:rsidRPr="00C804E1">
        <w:t>korzystanie z półmasek, zatyczek do uszu, aparatów ucieczkowych, metanomierzy</w:t>
      </w:r>
      <w:r w:rsidR="00A0375C" w:rsidRPr="00C804E1">
        <w:t xml:space="preserve"> </w:t>
      </w:r>
      <w:r w:rsidR="00A0375C" w:rsidRPr="00C804E1">
        <w:rPr>
          <w:i/>
          <w:iCs/>
        </w:rPr>
        <w:t>nie dotyczy/</w:t>
      </w:r>
      <w:r w:rsidR="00A0375C" w:rsidRPr="00C804E1">
        <w:rPr>
          <w:i/>
          <w:iCs/>
          <w:strike/>
        </w:rPr>
        <w:t xml:space="preserve">odpłatnie/koszty ponosi </w:t>
      </w:r>
      <w:r w:rsidR="008C4046" w:rsidRPr="00C804E1">
        <w:rPr>
          <w:i/>
          <w:iCs/>
          <w:strike/>
        </w:rPr>
        <w:t>Zamawiający</w:t>
      </w:r>
    </w:p>
    <w:p w14:paraId="5087740C" w14:textId="6AD81DCA" w:rsidR="00FA4828" w:rsidRPr="00C804E1" w:rsidRDefault="00FA4828" w:rsidP="00C804E1">
      <w:pPr>
        <w:pStyle w:val="Akapitzlist"/>
        <w:numPr>
          <w:ilvl w:val="0"/>
          <w:numId w:val="36"/>
        </w:numPr>
        <w:spacing w:before="40"/>
        <w:ind w:left="993" w:right="-141" w:hanging="284"/>
        <w:contextualSpacing w:val="0"/>
        <w:jc w:val="both"/>
        <w:rPr>
          <w:i/>
          <w:iCs/>
        </w:rPr>
      </w:pPr>
      <w:r w:rsidRPr="00C804E1">
        <w:t>najem/dzierżawę środków trwałych</w:t>
      </w:r>
      <w:r w:rsidR="00A0375C" w:rsidRPr="00C804E1">
        <w:t xml:space="preserve"> </w:t>
      </w:r>
      <w:r w:rsidR="00A0375C" w:rsidRPr="00C804E1">
        <w:rPr>
          <w:i/>
          <w:iCs/>
          <w:strike/>
        </w:rPr>
        <w:t>nie dotyczy</w:t>
      </w:r>
      <w:r w:rsidR="00A0375C" w:rsidRPr="00C804E1">
        <w:rPr>
          <w:i/>
          <w:iCs/>
        </w:rPr>
        <w:t>/odpłatnie/</w:t>
      </w:r>
      <w:r w:rsidR="00A0375C" w:rsidRPr="00C804E1">
        <w:rPr>
          <w:i/>
          <w:iCs/>
          <w:strike/>
        </w:rPr>
        <w:t xml:space="preserve">koszty ponosi </w:t>
      </w:r>
      <w:r w:rsidR="008C4046" w:rsidRPr="00C804E1">
        <w:rPr>
          <w:i/>
          <w:iCs/>
          <w:strike/>
        </w:rPr>
        <w:t>Zamawiający</w:t>
      </w:r>
    </w:p>
    <w:p w14:paraId="095CF9D9" w14:textId="1C4BE40D" w:rsidR="00A0375C" w:rsidRPr="00C804E1" w:rsidRDefault="00FA4828" w:rsidP="00C804E1">
      <w:pPr>
        <w:pStyle w:val="Akapitzlist"/>
        <w:numPr>
          <w:ilvl w:val="0"/>
          <w:numId w:val="36"/>
        </w:numPr>
        <w:spacing w:before="40"/>
        <w:ind w:left="993" w:right="-141" w:hanging="284"/>
        <w:contextualSpacing w:val="0"/>
        <w:jc w:val="both"/>
        <w:rPr>
          <w:i/>
          <w:iCs/>
        </w:rPr>
      </w:pPr>
      <w:r w:rsidRPr="00C804E1">
        <w:t>inne, wg odrębnego ustalenia stron umowy</w:t>
      </w:r>
      <w:r w:rsidR="00A0375C" w:rsidRPr="00C804E1">
        <w:t xml:space="preserve"> - </w:t>
      </w:r>
      <w:r w:rsidR="00A0375C" w:rsidRPr="00C804E1">
        <w:rPr>
          <w:i/>
          <w:iCs/>
          <w:strike/>
        </w:rPr>
        <w:t>nie dotyczy/</w:t>
      </w:r>
      <w:r w:rsidR="00A0375C" w:rsidRPr="00C804E1">
        <w:rPr>
          <w:i/>
          <w:iCs/>
        </w:rPr>
        <w:t>odpłatnie</w:t>
      </w:r>
      <w:r w:rsidR="00A0375C" w:rsidRPr="00C804E1">
        <w:rPr>
          <w:i/>
          <w:iCs/>
          <w:strike/>
        </w:rPr>
        <w:t xml:space="preserve">/koszty ponosi </w:t>
      </w:r>
      <w:r w:rsidR="008C4046" w:rsidRPr="00C804E1">
        <w:rPr>
          <w:i/>
          <w:iCs/>
          <w:strike/>
        </w:rPr>
        <w:t>Zamawiający</w:t>
      </w:r>
    </w:p>
    <w:p w14:paraId="42B05418" w14:textId="77777777" w:rsidR="00EE041F" w:rsidRPr="00C804E1" w:rsidRDefault="00EE041F" w:rsidP="00C804E1">
      <w:pPr>
        <w:pStyle w:val="Akapitzlist"/>
        <w:ind w:left="1134" w:right="-141"/>
        <w:jc w:val="both"/>
      </w:pPr>
    </w:p>
    <w:p w14:paraId="4FD08B0A" w14:textId="044AFB08" w:rsidR="00387B63" w:rsidRPr="00C804E1" w:rsidRDefault="008C4046" w:rsidP="00C804E1">
      <w:pPr>
        <w:pStyle w:val="Akapitzlist"/>
        <w:numPr>
          <w:ilvl w:val="0"/>
          <w:numId w:val="35"/>
        </w:numPr>
        <w:spacing w:before="40"/>
        <w:ind w:right="-141"/>
        <w:contextualSpacing w:val="0"/>
        <w:jc w:val="both"/>
        <w:rPr>
          <w:b/>
          <w:bCs/>
        </w:rPr>
      </w:pPr>
      <w:r w:rsidRPr="00C804E1">
        <w:t>Wykonawca</w:t>
      </w:r>
      <w:r w:rsidR="00387B63" w:rsidRPr="00C804E1">
        <w:t xml:space="preserve"> zobowiązany jest do złożenia, po otrzymaniu zawiadomienia o wyborze jego oferty, lecz nie później niż do dnia rozpoczęcia realizacji zamówienia (wejścia na teren PGG), podpisanego zapotrzebowania na  (wzajemne) świadczenia </w:t>
      </w:r>
      <w:r w:rsidRPr="00C804E1">
        <w:t>Zamawiającego</w:t>
      </w:r>
      <w:r w:rsidR="00387B63" w:rsidRPr="00C804E1">
        <w:t xml:space="preserve">, zgodnie ze wzorem </w:t>
      </w:r>
      <w:r w:rsidR="00387B63" w:rsidRPr="00C804E1">
        <w:rPr>
          <w:color w:val="000000" w:themeColor="text1"/>
        </w:rPr>
        <w:t xml:space="preserve">stanowiącym </w:t>
      </w:r>
      <w:r w:rsidR="00387B63" w:rsidRPr="00C804E1">
        <w:rPr>
          <w:b/>
          <w:bCs/>
          <w:color w:val="000000" w:themeColor="text1"/>
        </w:rPr>
        <w:t>Załącznik nr 1.1 do SWZ</w:t>
      </w:r>
      <w:r w:rsidR="00646AF4" w:rsidRPr="00C804E1">
        <w:rPr>
          <w:b/>
          <w:bCs/>
          <w:color w:val="000000" w:themeColor="text1"/>
        </w:rPr>
        <w:t xml:space="preserve"> - </w:t>
      </w:r>
      <w:r w:rsidR="00646AF4" w:rsidRPr="00C804E1">
        <w:rPr>
          <w:color w:val="000000" w:themeColor="text1"/>
        </w:rPr>
        <w:t xml:space="preserve">dostępny </w:t>
      </w:r>
      <w:r w:rsidR="00646AF4" w:rsidRPr="00C804E1">
        <w:t>pod adresem</w:t>
      </w:r>
      <w:r w:rsidR="00A002AB" w:rsidRPr="00C804E1">
        <w:t>:</w:t>
      </w:r>
      <w:r w:rsidR="00646AF4" w:rsidRPr="00C804E1">
        <w:t xml:space="preserve"> </w:t>
      </w:r>
      <w:hyperlink r:id="rId15" w:history="1">
        <w:r w:rsidR="00A002AB" w:rsidRPr="00C804E1">
          <w:rPr>
            <w:rStyle w:val="Hipercze"/>
          </w:rPr>
          <w:t>https://www.pgg.pl/strefa-korporacyjna/dostawcy/profil-nabywcy/cennik-uslug-pgg</w:t>
        </w:r>
      </w:hyperlink>
    </w:p>
    <w:p w14:paraId="0E72F061" w14:textId="43EE918F" w:rsidR="00387B63" w:rsidRPr="00C804E1" w:rsidRDefault="00387B63" w:rsidP="00C804E1">
      <w:pPr>
        <w:pStyle w:val="Akapitzlist"/>
        <w:numPr>
          <w:ilvl w:val="0"/>
          <w:numId w:val="35"/>
        </w:numPr>
        <w:spacing w:before="40"/>
        <w:ind w:right="-141"/>
        <w:contextualSpacing w:val="0"/>
        <w:jc w:val="both"/>
        <w:rPr>
          <w:b/>
          <w:bCs/>
        </w:rPr>
      </w:pPr>
      <w:r w:rsidRPr="00C804E1">
        <w:t xml:space="preserve">W przypadku braku konieczności świadczenia usług/dostaw </w:t>
      </w:r>
      <w:r w:rsidR="008C4046" w:rsidRPr="00C804E1">
        <w:t>Wykonawca</w:t>
      </w:r>
      <w:r w:rsidRPr="00C804E1">
        <w:t xml:space="preserve"> zobowiązany jest do złożenia, niezwłocznie po otrzymaniu zawiadomienia o wyborze jego oferty, lecz nie później niż do dnia podpisania umowy, podpisanego oświadczenia o niekorzystaniu ze wzajemnych świadczeń. zgodnie ze wzorem stanowi</w:t>
      </w:r>
      <w:r w:rsidRPr="00C804E1">
        <w:rPr>
          <w:color w:val="000000" w:themeColor="text1"/>
        </w:rPr>
        <w:t xml:space="preserve">ącym </w:t>
      </w:r>
      <w:r w:rsidRPr="00C804E1">
        <w:rPr>
          <w:b/>
          <w:bCs/>
          <w:color w:val="000000" w:themeColor="text1"/>
        </w:rPr>
        <w:t>Załącznik nr 1.</w:t>
      </w:r>
      <w:r w:rsidR="00DD117B" w:rsidRPr="00C804E1">
        <w:rPr>
          <w:b/>
          <w:bCs/>
          <w:color w:val="000000" w:themeColor="text1"/>
        </w:rPr>
        <w:t>2 do SWZ</w:t>
      </w:r>
      <w:r w:rsidR="00A002AB" w:rsidRPr="00C804E1">
        <w:rPr>
          <w:color w:val="000000" w:themeColor="text1"/>
        </w:rPr>
        <w:t xml:space="preserve"> </w:t>
      </w:r>
      <w:hyperlink r:id="rId16" w:history="1">
        <w:r w:rsidR="00A002AB" w:rsidRPr="00C804E1">
          <w:rPr>
            <w:rStyle w:val="Hipercze"/>
          </w:rPr>
          <w:t>https://www.pgg.pl/strefa-korporacyjna/dostawcy/profil-nabywcy/cennik-uslug-pgg</w:t>
        </w:r>
      </w:hyperlink>
      <w:r w:rsidR="00646AF4" w:rsidRPr="00C804E1">
        <w:t xml:space="preserve"> </w:t>
      </w:r>
    </w:p>
    <w:p w14:paraId="68EBE2C1" w14:textId="77777777" w:rsidR="00A002AB" w:rsidRPr="00C804E1" w:rsidRDefault="00387B63" w:rsidP="00C804E1">
      <w:pPr>
        <w:pStyle w:val="Akapitzlist"/>
        <w:numPr>
          <w:ilvl w:val="0"/>
          <w:numId w:val="35"/>
        </w:numPr>
        <w:spacing w:before="40"/>
        <w:ind w:right="-141"/>
        <w:contextualSpacing w:val="0"/>
        <w:jc w:val="both"/>
        <w:rPr>
          <w:b/>
          <w:bCs/>
        </w:rPr>
      </w:pPr>
      <w:r w:rsidRPr="00C804E1">
        <w:t xml:space="preserve">Zakres i cennik odpłatnych usług świadczonych przez </w:t>
      </w:r>
      <w:r w:rsidR="008C4046" w:rsidRPr="00C804E1">
        <w:t>Zamawiającego</w:t>
      </w:r>
      <w:r w:rsidRPr="00C804E1">
        <w:t xml:space="preserve"> na rzecz </w:t>
      </w:r>
      <w:r w:rsidR="008C4046" w:rsidRPr="00C804E1">
        <w:t>Wykonawcy</w:t>
      </w:r>
      <w:r w:rsidRPr="00C804E1">
        <w:t xml:space="preserve"> oraz wzór umowy przychodowej są dostępne pod adresem </w:t>
      </w:r>
      <w:hyperlink r:id="rId17" w:history="1">
        <w:r w:rsidR="00A002AB" w:rsidRPr="00C804E1">
          <w:rPr>
            <w:rStyle w:val="Hipercze"/>
          </w:rPr>
          <w:t>https://www.pgg.pl/strefa-korporacyjna/dostawcy/profil-nabywcy/cennik-uslug-pgg</w:t>
        </w:r>
      </w:hyperlink>
    </w:p>
    <w:p w14:paraId="776E78D5" w14:textId="3C66EC3E" w:rsidR="0049580C" w:rsidRPr="00C804E1" w:rsidRDefault="008C4046" w:rsidP="00C804E1">
      <w:pPr>
        <w:pStyle w:val="Akapitzlist"/>
        <w:numPr>
          <w:ilvl w:val="0"/>
          <w:numId w:val="35"/>
        </w:numPr>
        <w:spacing w:before="40"/>
        <w:ind w:right="-141"/>
        <w:contextualSpacing w:val="0"/>
        <w:jc w:val="both"/>
      </w:pPr>
      <w:r w:rsidRPr="00C804E1">
        <w:t>Wykonawca</w:t>
      </w:r>
      <w:r w:rsidR="0049580C" w:rsidRPr="00C804E1">
        <w:t xml:space="preserve"> zobowiązany jest do zawarcia umowy przychodowej regulującej zasady świadczenia przez </w:t>
      </w:r>
      <w:r w:rsidRPr="00C804E1">
        <w:t>Zamawiającego</w:t>
      </w:r>
      <w:r w:rsidR="0049580C" w:rsidRPr="00C804E1">
        <w:t xml:space="preserve"> wzajemnych usług na rzecz pracowników </w:t>
      </w:r>
      <w:r w:rsidRPr="00C804E1">
        <w:t>Wykonawcy</w:t>
      </w:r>
      <w:r w:rsidR="0049580C" w:rsidRPr="00C804E1">
        <w:t xml:space="preserve">, niezbędnych do wykonania zamówienia, chyba że posiada już zawartą umowę przychodową z terminem obowiązywania na czas realizacji zamówienia. </w:t>
      </w:r>
    </w:p>
    <w:p w14:paraId="641E6D40" w14:textId="34A9CEF5" w:rsidR="0049580C" w:rsidRPr="00C804E1" w:rsidRDefault="0049580C" w:rsidP="00C804E1">
      <w:pPr>
        <w:pStyle w:val="Akapitzlist"/>
        <w:ind w:left="709" w:right="-141"/>
        <w:jc w:val="both"/>
      </w:pPr>
      <w:r w:rsidRPr="00C804E1">
        <w:t>W przypadku zawarcia umowy kosztowej z Konsorcjum – odrębne umowy przychodowe zawiera się wyłącznie z tymi uczestnikami konsorcjum, którzy faktycznie realizują zamówienie na terenie Oddziału  PGG. W przypadku realizacji umowy kosztowej z</w:t>
      </w:r>
      <w:r w:rsidR="00C804E1">
        <w:t> </w:t>
      </w:r>
      <w:r w:rsidRPr="00C804E1">
        <w:t>udziałem pod</w:t>
      </w:r>
      <w:r w:rsidR="000E07F2" w:rsidRPr="00C804E1">
        <w:t>w</w:t>
      </w:r>
      <w:r w:rsidR="00160A4D" w:rsidRPr="00C804E1">
        <w:t>ykonawców</w:t>
      </w:r>
      <w:r w:rsidRPr="00C804E1">
        <w:t xml:space="preserve"> zawarcie umowy przychodowej z podwykonawcą następuje na pisemny wniosek </w:t>
      </w:r>
      <w:r w:rsidR="008C4046" w:rsidRPr="00C804E1">
        <w:t>Wykonawcy</w:t>
      </w:r>
      <w:r w:rsidRPr="00C804E1">
        <w:t xml:space="preserve">. </w:t>
      </w:r>
    </w:p>
    <w:p w14:paraId="7E522369" w14:textId="14206793" w:rsidR="0049580C" w:rsidRPr="00C804E1" w:rsidRDefault="0049580C" w:rsidP="00C804E1">
      <w:pPr>
        <w:pStyle w:val="Akapitzlist"/>
        <w:numPr>
          <w:ilvl w:val="0"/>
          <w:numId w:val="35"/>
        </w:numPr>
        <w:spacing w:before="40"/>
        <w:ind w:right="-141"/>
        <w:contextualSpacing w:val="0"/>
        <w:jc w:val="both"/>
      </w:pPr>
      <w:r w:rsidRPr="00C804E1">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8C4046" w:rsidRPr="00C804E1">
        <w:t>Wykonawcy</w:t>
      </w:r>
      <w:r w:rsidRPr="00C804E1">
        <w:t xml:space="preserve">) oraz narzędzia pracy zapewnia </w:t>
      </w:r>
      <w:r w:rsidR="008C4046" w:rsidRPr="00C804E1">
        <w:t>Wykonawca</w:t>
      </w:r>
      <w:r w:rsidRPr="00C804E1">
        <w:t>. Winne być one zgodne z aktualnie obowiązującymi przepisami w</w:t>
      </w:r>
      <w:r w:rsidR="00C804E1">
        <w:t> </w:t>
      </w:r>
      <w:r w:rsidRPr="00C804E1">
        <w:t>tym zakresie.</w:t>
      </w:r>
    </w:p>
    <w:p w14:paraId="571EDC2A" w14:textId="77777777" w:rsidR="001F655F" w:rsidRPr="00C804E1" w:rsidRDefault="001F655F" w:rsidP="00C804E1">
      <w:pPr>
        <w:pStyle w:val="Akapitzlist"/>
        <w:ind w:right="-141"/>
        <w:rPr>
          <w:b/>
          <w:bCs/>
        </w:rPr>
      </w:pPr>
    </w:p>
    <w:p w14:paraId="0D9A655D" w14:textId="04CB46DD" w:rsidR="001F655F" w:rsidRPr="00C804E1" w:rsidRDefault="001F655F" w:rsidP="00C804E1">
      <w:pPr>
        <w:pStyle w:val="Akapitzlist"/>
        <w:numPr>
          <w:ilvl w:val="0"/>
          <w:numId w:val="33"/>
        </w:numPr>
        <w:ind w:right="-141"/>
        <w:jc w:val="both"/>
        <w:rPr>
          <w:b/>
          <w:bCs/>
        </w:rPr>
      </w:pPr>
      <w:r w:rsidRPr="00C804E1">
        <w:rPr>
          <w:b/>
          <w:bCs/>
        </w:rPr>
        <w:t xml:space="preserve">Informacje dodatkowe </w:t>
      </w:r>
      <w:r w:rsidR="004C67EF" w:rsidRPr="00C804E1">
        <w:t>– nie dotyczy</w:t>
      </w:r>
      <w:r w:rsidR="00642CDB" w:rsidRPr="00C804E1">
        <w:t xml:space="preserve">. </w:t>
      </w:r>
    </w:p>
    <w:p w14:paraId="783E5FC8" w14:textId="77777777" w:rsidR="000E07F2" w:rsidRPr="00C804E1" w:rsidRDefault="000E07F2" w:rsidP="000E07F2">
      <w:pPr>
        <w:pStyle w:val="Akapitzlist"/>
        <w:jc w:val="both"/>
        <w:rPr>
          <w:b/>
          <w:bCs/>
        </w:rPr>
      </w:pPr>
    </w:p>
    <w:p w14:paraId="1678F8DE" w14:textId="39F0275A" w:rsidR="00141EB4" w:rsidRDefault="00141EB4" w:rsidP="00141EB4">
      <w:pPr>
        <w:jc w:val="both"/>
        <w:rPr>
          <w:b/>
          <w:bCs/>
        </w:rPr>
      </w:pPr>
    </w:p>
    <w:p w14:paraId="4D228535" w14:textId="4CEF5A9C" w:rsidR="000E07F2" w:rsidRDefault="000E07F2">
      <w:pPr>
        <w:spacing w:after="160" w:line="259" w:lineRule="auto"/>
        <w:rPr>
          <w:b/>
          <w:bCs/>
        </w:rPr>
      </w:pPr>
      <w:r>
        <w:rPr>
          <w:b/>
          <w:bCs/>
        </w:rPr>
        <w:br w:type="page"/>
      </w:r>
    </w:p>
    <w:p w14:paraId="1573E625" w14:textId="77777777" w:rsidR="00141EB4" w:rsidRDefault="00141EB4" w:rsidP="00141EB4">
      <w:pPr>
        <w:jc w:val="both"/>
        <w:rPr>
          <w:b/>
          <w:bCs/>
        </w:rPr>
      </w:pPr>
    </w:p>
    <w:p w14:paraId="3B6C4A1F" w14:textId="65D7B9FF" w:rsidR="00141EB4" w:rsidRPr="006C4760" w:rsidRDefault="00141EB4" w:rsidP="00C302ED">
      <w:pPr>
        <w:pStyle w:val="Nagwek1"/>
        <w:shd w:val="clear" w:color="auto" w:fill="E7E6E6" w:themeFill="background2"/>
        <w:spacing w:before="120" w:after="120" w:line="312" w:lineRule="auto"/>
        <w:jc w:val="both"/>
        <w:rPr>
          <w:rFonts w:ascii="Times New Roman" w:hAnsi="Times New Roman" w:cs="Times New Roman"/>
          <w:b w:val="0"/>
          <w:bCs w:val="0"/>
          <w:spacing w:val="20"/>
        </w:rPr>
      </w:pPr>
      <w:bookmarkStart w:id="83" w:name="_Toc200537293"/>
      <w:r w:rsidRPr="006C4760">
        <w:rPr>
          <w:rFonts w:ascii="Times New Roman" w:hAnsi="Times New Roman" w:cs="Times New Roman"/>
          <w:spacing w:val="20"/>
        </w:rPr>
        <w:t xml:space="preserve">Załącznik nr 1.1 do SWZ </w:t>
      </w:r>
      <w:r w:rsidR="00E501EA" w:rsidRPr="006C4760">
        <w:rPr>
          <w:rFonts w:ascii="Times New Roman" w:hAnsi="Times New Roman" w:cs="Times New Roman"/>
          <w:spacing w:val="20"/>
        </w:rPr>
        <w:t>-</w:t>
      </w:r>
      <w:r w:rsidRPr="006C4760">
        <w:rPr>
          <w:rFonts w:ascii="Times New Roman" w:hAnsi="Times New Roman" w:cs="Times New Roman"/>
          <w:spacing w:val="20"/>
        </w:rPr>
        <w:t xml:space="preserve"> Wzór zapotrzebowania na (wzajemne) świadczenia </w:t>
      </w:r>
      <w:r w:rsidR="008C4046" w:rsidRPr="006C4760">
        <w:rPr>
          <w:rFonts w:ascii="Times New Roman" w:hAnsi="Times New Roman" w:cs="Times New Roman"/>
          <w:spacing w:val="20"/>
        </w:rPr>
        <w:t>Zamawiającego</w:t>
      </w:r>
      <w:bookmarkEnd w:id="83"/>
    </w:p>
    <w:p w14:paraId="44645E41" w14:textId="77777777" w:rsidR="00141EB4" w:rsidRPr="006C4760" w:rsidRDefault="00141EB4" w:rsidP="00141EB4">
      <w:pPr>
        <w:jc w:val="both"/>
        <w:rPr>
          <w:rFonts w:eastAsiaTheme="majorEastAsia"/>
          <w:b/>
          <w:bCs/>
          <w:color w:val="2F5496" w:themeColor="accent1" w:themeShade="BF"/>
          <w:spacing w:val="20"/>
          <w:sz w:val="28"/>
          <w:szCs w:val="28"/>
        </w:rPr>
      </w:pPr>
    </w:p>
    <w:p w14:paraId="1ECD2D52" w14:textId="20E8E088" w:rsidR="007A4EE6" w:rsidRPr="006C4760" w:rsidRDefault="007A4EE6" w:rsidP="00C302ED">
      <w:pPr>
        <w:pStyle w:val="Nagwek1"/>
        <w:shd w:val="clear" w:color="auto" w:fill="E7E6E6" w:themeFill="background2"/>
        <w:spacing w:before="120" w:after="120" w:line="312" w:lineRule="auto"/>
        <w:jc w:val="both"/>
        <w:rPr>
          <w:rFonts w:ascii="Times New Roman" w:hAnsi="Times New Roman" w:cs="Times New Roman"/>
          <w:b w:val="0"/>
          <w:bCs w:val="0"/>
          <w:spacing w:val="20"/>
        </w:rPr>
      </w:pPr>
      <w:bookmarkStart w:id="84" w:name="_Toc200537294"/>
      <w:r w:rsidRPr="006C4760">
        <w:rPr>
          <w:rFonts w:ascii="Times New Roman" w:hAnsi="Times New Roman" w:cs="Times New Roman"/>
          <w:spacing w:val="20"/>
        </w:rPr>
        <w:t xml:space="preserve">Załącznik nr 1.2 do SWZ - Wzór oświadczenia </w:t>
      </w:r>
      <w:r w:rsidR="008C4046" w:rsidRPr="006C4760">
        <w:rPr>
          <w:rFonts w:ascii="Times New Roman" w:hAnsi="Times New Roman" w:cs="Times New Roman"/>
          <w:spacing w:val="20"/>
        </w:rPr>
        <w:t>Wykonawcy</w:t>
      </w:r>
      <w:r w:rsidRPr="006C4760">
        <w:rPr>
          <w:rFonts w:ascii="Times New Roman" w:hAnsi="Times New Roman" w:cs="Times New Roman"/>
          <w:spacing w:val="20"/>
        </w:rPr>
        <w:t xml:space="preserve"> o niekorzystaniu ze wzajemnych świadczeń.</w:t>
      </w:r>
      <w:bookmarkEnd w:id="84"/>
    </w:p>
    <w:p w14:paraId="2215009F" w14:textId="77777777" w:rsidR="007A4EE6" w:rsidRPr="006C4760" w:rsidRDefault="007A4EE6" w:rsidP="007A4EE6">
      <w:pPr>
        <w:jc w:val="both"/>
        <w:rPr>
          <w:rFonts w:eastAsiaTheme="majorEastAsia"/>
          <w:b/>
          <w:bCs/>
          <w:color w:val="2F5496" w:themeColor="accent1" w:themeShade="BF"/>
          <w:spacing w:val="20"/>
          <w:sz w:val="28"/>
          <w:szCs w:val="28"/>
        </w:rPr>
      </w:pPr>
    </w:p>
    <w:p w14:paraId="2420586F" w14:textId="16505D0C" w:rsidR="007A4EE6" w:rsidRPr="006C4760" w:rsidRDefault="007A4EE6" w:rsidP="00C302ED">
      <w:pPr>
        <w:pStyle w:val="Nagwek1"/>
        <w:shd w:val="clear" w:color="auto" w:fill="E7E6E6" w:themeFill="background2"/>
        <w:spacing w:before="120" w:after="120" w:line="312" w:lineRule="auto"/>
        <w:jc w:val="both"/>
        <w:rPr>
          <w:rFonts w:ascii="Times New Roman" w:hAnsi="Times New Roman" w:cs="Times New Roman"/>
          <w:b w:val="0"/>
          <w:bCs w:val="0"/>
          <w:spacing w:val="20"/>
        </w:rPr>
      </w:pPr>
      <w:bookmarkStart w:id="85" w:name="_Toc200537295"/>
      <w:r w:rsidRPr="006C4760">
        <w:rPr>
          <w:rFonts w:ascii="Times New Roman" w:hAnsi="Times New Roman" w:cs="Times New Roman"/>
          <w:spacing w:val="20"/>
        </w:rPr>
        <w:t xml:space="preserve">Załącznik nr 1.3 do SWZ - Zakres odpłatnych usług świadczonych przez </w:t>
      </w:r>
      <w:r w:rsidR="008C4046" w:rsidRPr="006C4760">
        <w:rPr>
          <w:rFonts w:ascii="Times New Roman" w:hAnsi="Times New Roman" w:cs="Times New Roman"/>
          <w:spacing w:val="20"/>
        </w:rPr>
        <w:t>Zamawiającego</w:t>
      </w:r>
      <w:r w:rsidRPr="006C4760">
        <w:rPr>
          <w:rFonts w:ascii="Times New Roman" w:hAnsi="Times New Roman" w:cs="Times New Roman"/>
          <w:spacing w:val="20"/>
        </w:rPr>
        <w:t xml:space="preserve"> na rzecz </w:t>
      </w:r>
      <w:r w:rsidR="008C4046" w:rsidRPr="006C4760">
        <w:rPr>
          <w:rFonts w:ascii="Times New Roman" w:hAnsi="Times New Roman" w:cs="Times New Roman"/>
          <w:spacing w:val="20"/>
        </w:rPr>
        <w:t>Wykonawcy</w:t>
      </w:r>
      <w:r w:rsidRPr="006C4760">
        <w:rPr>
          <w:rFonts w:ascii="Times New Roman" w:hAnsi="Times New Roman" w:cs="Times New Roman"/>
          <w:spacing w:val="20"/>
        </w:rPr>
        <w:t xml:space="preserve"> w ramach realizacji przedmiotu przetargu</w:t>
      </w:r>
      <w:bookmarkEnd w:id="85"/>
    </w:p>
    <w:p w14:paraId="2743D371" w14:textId="77777777" w:rsidR="007A4EE6" w:rsidRPr="006C4760" w:rsidRDefault="007A4EE6" w:rsidP="007A4EE6">
      <w:pPr>
        <w:jc w:val="both"/>
        <w:rPr>
          <w:rFonts w:eastAsiaTheme="majorEastAsia"/>
          <w:b/>
          <w:bCs/>
          <w:color w:val="2F5496" w:themeColor="accent1" w:themeShade="BF"/>
          <w:spacing w:val="20"/>
          <w:sz w:val="28"/>
          <w:szCs w:val="28"/>
        </w:rPr>
      </w:pPr>
    </w:p>
    <w:p w14:paraId="12D1B3EF" w14:textId="5693A2CE" w:rsidR="007A4EE6" w:rsidRPr="006C4760" w:rsidRDefault="007A4EE6" w:rsidP="00C302ED">
      <w:pPr>
        <w:pStyle w:val="Nagwek1"/>
        <w:shd w:val="clear" w:color="auto" w:fill="E7E6E6" w:themeFill="background2"/>
        <w:spacing w:before="120" w:after="120" w:line="312" w:lineRule="auto"/>
        <w:jc w:val="both"/>
        <w:rPr>
          <w:rFonts w:ascii="Times New Roman" w:hAnsi="Times New Roman" w:cs="Times New Roman"/>
          <w:b w:val="0"/>
          <w:bCs w:val="0"/>
          <w:spacing w:val="20"/>
        </w:rPr>
      </w:pPr>
      <w:bookmarkStart w:id="86" w:name="_Toc200537296"/>
      <w:r w:rsidRPr="006C4760">
        <w:rPr>
          <w:rFonts w:ascii="Times New Roman" w:hAnsi="Times New Roman" w:cs="Times New Roman"/>
          <w:spacing w:val="20"/>
        </w:rPr>
        <w:t xml:space="preserve">Załącznik nr 1.4 do SWZ - Cennik odpłatnych usług świadczonych przez </w:t>
      </w:r>
      <w:r w:rsidR="008C4046" w:rsidRPr="006C4760">
        <w:rPr>
          <w:rFonts w:ascii="Times New Roman" w:hAnsi="Times New Roman" w:cs="Times New Roman"/>
          <w:spacing w:val="20"/>
        </w:rPr>
        <w:t>Zamawiającego</w:t>
      </w:r>
      <w:r w:rsidRPr="006C4760">
        <w:rPr>
          <w:rFonts w:ascii="Times New Roman" w:hAnsi="Times New Roman" w:cs="Times New Roman"/>
          <w:spacing w:val="20"/>
        </w:rPr>
        <w:t xml:space="preserve"> na rzecz </w:t>
      </w:r>
      <w:r w:rsidR="008C4046" w:rsidRPr="006C4760">
        <w:rPr>
          <w:rFonts w:ascii="Times New Roman" w:hAnsi="Times New Roman" w:cs="Times New Roman"/>
          <w:spacing w:val="20"/>
        </w:rPr>
        <w:t>Wykonawcy</w:t>
      </w:r>
      <w:r w:rsidRPr="006C4760">
        <w:rPr>
          <w:rFonts w:ascii="Times New Roman" w:hAnsi="Times New Roman" w:cs="Times New Roman"/>
          <w:spacing w:val="20"/>
        </w:rPr>
        <w:t xml:space="preserve"> w ramach realizacji przedmiotu przetargu</w:t>
      </w:r>
      <w:bookmarkEnd w:id="86"/>
    </w:p>
    <w:p w14:paraId="07C51294" w14:textId="77777777" w:rsidR="007A4EE6" w:rsidRPr="006C4760" w:rsidRDefault="007A4EE6" w:rsidP="007A4EE6">
      <w:pPr>
        <w:jc w:val="both"/>
        <w:rPr>
          <w:rFonts w:eastAsiaTheme="majorEastAsia"/>
          <w:b/>
          <w:bCs/>
          <w:color w:val="2F5496" w:themeColor="accent1" w:themeShade="BF"/>
          <w:spacing w:val="20"/>
          <w:sz w:val="28"/>
          <w:szCs w:val="28"/>
        </w:rPr>
      </w:pPr>
    </w:p>
    <w:p w14:paraId="7A1F3CEC" w14:textId="0F48E752" w:rsidR="007A4EE6" w:rsidRPr="006C4760" w:rsidRDefault="007A4EE6" w:rsidP="00C302ED">
      <w:pPr>
        <w:pStyle w:val="Nagwek1"/>
        <w:shd w:val="clear" w:color="auto" w:fill="E7E6E6" w:themeFill="background2"/>
        <w:spacing w:before="120" w:after="120" w:line="312" w:lineRule="auto"/>
        <w:jc w:val="both"/>
        <w:rPr>
          <w:rFonts w:ascii="Times New Roman" w:hAnsi="Times New Roman" w:cs="Times New Roman"/>
        </w:rPr>
      </w:pPr>
      <w:bookmarkStart w:id="87" w:name="_Toc200537297"/>
      <w:r w:rsidRPr="006C4760">
        <w:rPr>
          <w:rFonts w:ascii="Times New Roman" w:hAnsi="Times New Roman" w:cs="Times New Roman"/>
          <w:spacing w:val="20"/>
        </w:rPr>
        <w:t xml:space="preserve">Załącznik nr 1.5 do SWZ - </w:t>
      </w:r>
      <w:r w:rsidR="00B31A22" w:rsidRPr="006C4760">
        <w:rPr>
          <w:rFonts w:ascii="Times New Roman" w:hAnsi="Times New Roman" w:cs="Times New Roman"/>
          <w:spacing w:val="20"/>
        </w:rPr>
        <w:t>Wzór umowy przychodowej</w:t>
      </w:r>
      <w:bookmarkEnd w:id="87"/>
      <w:r w:rsidR="00B31A22" w:rsidRPr="006C4760">
        <w:rPr>
          <w:rFonts w:ascii="Times New Roman" w:hAnsi="Times New Roman" w:cs="Times New Roman"/>
        </w:rPr>
        <w:t xml:space="preserve"> </w:t>
      </w:r>
    </w:p>
    <w:p w14:paraId="613A18B9" w14:textId="77777777" w:rsidR="007A4EE6" w:rsidRDefault="007A4EE6" w:rsidP="007A4EE6">
      <w:pPr>
        <w:ind w:left="426"/>
        <w:jc w:val="both"/>
      </w:pPr>
    </w:p>
    <w:p w14:paraId="42348F26" w14:textId="77777777" w:rsidR="007A4EE6" w:rsidRDefault="007A4EE6" w:rsidP="007A4EE6">
      <w:pPr>
        <w:ind w:left="426"/>
        <w:jc w:val="both"/>
        <w:rPr>
          <w:b/>
          <w:bCs/>
          <w:sz w:val="28"/>
          <w:szCs w:val="28"/>
        </w:rPr>
      </w:pPr>
    </w:p>
    <w:p w14:paraId="29E2C28E" w14:textId="77777777" w:rsidR="007A4EE6" w:rsidRDefault="007A4EE6" w:rsidP="007A4EE6">
      <w:pPr>
        <w:ind w:left="426"/>
        <w:jc w:val="both"/>
        <w:rPr>
          <w:b/>
          <w:bCs/>
          <w:sz w:val="28"/>
          <w:szCs w:val="28"/>
        </w:rPr>
      </w:pPr>
    </w:p>
    <w:p w14:paraId="498F770D" w14:textId="77777777" w:rsidR="00A002AB" w:rsidRDefault="007A4EE6" w:rsidP="00C302ED">
      <w:pPr>
        <w:ind w:left="709" w:hanging="709"/>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1FD71C78" w14:textId="04D0C2DD" w:rsidR="00A002AB" w:rsidRPr="00856E98" w:rsidRDefault="00A002AB" w:rsidP="00C302ED">
      <w:pPr>
        <w:pStyle w:val="Akapitzlist"/>
        <w:ind w:left="709" w:hanging="142"/>
        <w:jc w:val="both"/>
        <w:rPr>
          <w:b/>
          <w:bCs/>
          <w:sz w:val="22"/>
          <w:szCs w:val="22"/>
        </w:rPr>
      </w:pPr>
      <w:hyperlink r:id="rId18" w:history="1">
        <w:r w:rsidRPr="00856E98">
          <w:rPr>
            <w:rStyle w:val="Hipercze"/>
          </w:rPr>
          <w:t>https://www.pgg.pl/strefa-korporacyjna/dostawcy/profil-nabywcy/cennik-uslug-pgg</w:t>
        </w:r>
      </w:hyperlink>
    </w:p>
    <w:p w14:paraId="2ADB1A94" w14:textId="445058C7" w:rsidR="00DD117B" w:rsidRDefault="00141EB4" w:rsidP="00DD117B">
      <w:pPr>
        <w:spacing w:line="276" w:lineRule="auto"/>
        <w:ind w:left="360"/>
        <w:jc w:val="center"/>
        <w:rPr>
          <w:b/>
          <w:sz w:val="22"/>
          <w:szCs w:val="22"/>
        </w:rPr>
      </w:pPr>
      <w:r>
        <w:br w:type="page"/>
      </w:r>
    </w:p>
    <w:p w14:paraId="25288237" w14:textId="77777777" w:rsidR="00DD117B" w:rsidRPr="006C4760" w:rsidRDefault="00DD117B" w:rsidP="00DD117B">
      <w:pPr>
        <w:pStyle w:val="Nagwek1"/>
        <w:shd w:val="clear" w:color="auto" w:fill="E7E6E6" w:themeFill="background2"/>
        <w:spacing w:before="120" w:after="120" w:line="312" w:lineRule="auto"/>
        <w:jc w:val="both"/>
        <w:rPr>
          <w:rFonts w:ascii="Times New Roman" w:hAnsi="Times New Roman" w:cs="Times New Roman"/>
          <w:spacing w:val="20"/>
        </w:rPr>
      </w:pPr>
      <w:bookmarkStart w:id="88" w:name="_Toc200537298"/>
      <w:r w:rsidRPr="006C4760">
        <w:rPr>
          <w:rFonts w:ascii="Times New Roman" w:hAnsi="Times New Roman" w:cs="Times New Roman"/>
          <w:spacing w:val="20"/>
        </w:rPr>
        <w:lastRenderedPageBreak/>
        <w:t>Załącznik nr 1a do SWZ – ZNAKOWANIE</w:t>
      </w:r>
      <w:bookmarkEnd w:id="88"/>
    </w:p>
    <w:p w14:paraId="50FD96F8" w14:textId="77777777" w:rsidR="00DD117B" w:rsidRDefault="00DD117B" w:rsidP="00DD117B">
      <w:pPr>
        <w:spacing w:line="276" w:lineRule="auto"/>
        <w:ind w:left="360"/>
        <w:jc w:val="center"/>
        <w:rPr>
          <w:b/>
          <w:sz w:val="22"/>
          <w:szCs w:val="22"/>
        </w:rPr>
      </w:pPr>
    </w:p>
    <w:p w14:paraId="75F88FA8" w14:textId="29F00FF1" w:rsidR="00AC303C" w:rsidRDefault="009C43A4" w:rsidP="00540504">
      <w:pPr>
        <w:spacing w:line="276" w:lineRule="auto"/>
        <w:ind w:left="360"/>
        <w:jc w:val="center"/>
        <w:rPr>
          <w:b/>
          <w:color w:val="EE0000"/>
          <w:sz w:val="28"/>
          <w:szCs w:val="28"/>
        </w:rPr>
      </w:pPr>
      <w:r w:rsidRPr="00AC303C">
        <w:rPr>
          <w:b/>
          <w:color w:val="EE0000"/>
          <w:sz w:val="28"/>
          <w:szCs w:val="28"/>
        </w:rPr>
        <w:t xml:space="preserve">NIE DOTYCZY. </w:t>
      </w:r>
    </w:p>
    <w:p w14:paraId="79A06764" w14:textId="77777777" w:rsidR="00AC303C" w:rsidRDefault="00AC303C">
      <w:pPr>
        <w:spacing w:after="160" w:line="259" w:lineRule="auto"/>
        <w:rPr>
          <w:b/>
          <w:color w:val="EE0000"/>
          <w:sz w:val="28"/>
          <w:szCs w:val="28"/>
        </w:rPr>
      </w:pPr>
      <w:r>
        <w:rPr>
          <w:b/>
          <w:color w:val="EE0000"/>
          <w:sz w:val="28"/>
          <w:szCs w:val="28"/>
        </w:rPr>
        <w:br w:type="page"/>
      </w:r>
    </w:p>
    <w:p w14:paraId="5A4F294B" w14:textId="77777777" w:rsidR="00540504" w:rsidRPr="00AC303C" w:rsidRDefault="00540504" w:rsidP="00540504">
      <w:pPr>
        <w:spacing w:line="276" w:lineRule="auto"/>
        <w:ind w:left="360"/>
        <w:jc w:val="center"/>
        <w:rPr>
          <w:b/>
          <w:color w:val="EE0000"/>
          <w:sz w:val="28"/>
          <w:szCs w:val="28"/>
        </w:rPr>
      </w:pPr>
    </w:p>
    <w:p w14:paraId="39AD2100" w14:textId="7234FF71" w:rsidR="00160015" w:rsidRPr="006C4760" w:rsidRDefault="00160015" w:rsidP="00E501EA">
      <w:pPr>
        <w:pStyle w:val="Nagwek1"/>
        <w:shd w:val="clear" w:color="auto" w:fill="E7E6E6" w:themeFill="background2"/>
        <w:spacing w:before="120" w:after="120" w:line="312" w:lineRule="auto"/>
        <w:jc w:val="center"/>
        <w:rPr>
          <w:rFonts w:ascii="Times New Roman" w:hAnsi="Times New Roman" w:cs="Times New Roman"/>
          <w:b w:val="0"/>
          <w:bCs w:val="0"/>
          <w:spacing w:val="20"/>
        </w:rPr>
      </w:pPr>
      <w:bookmarkStart w:id="89" w:name="_Toc67292111"/>
      <w:bookmarkStart w:id="90" w:name="_Toc200537299"/>
      <w:bookmarkStart w:id="91" w:name="_Hlk67824368"/>
      <w:bookmarkEnd w:id="81"/>
      <w:r w:rsidRPr="006C4760">
        <w:rPr>
          <w:rFonts w:ascii="Times New Roman" w:hAnsi="Times New Roman" w:cs="Times New Roman"/>
          <w:spacing w:val="20"/>
        </w:rPr>
        <w:t>Załącznik nr 2 do SWZ FORMULARZ OFERTOWY</w:t>
      </w:r>
      <w:bookmarkEnd w:id="89"/>
      <w:bookmarkEnd w:id="90"/>
    </w:p>
    <w:bookmarkEnd w:id="91"/>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AD62C1D" w:rsidR="006C4760" w:rsidRDefault="006C4760">
      <w:pPr>
        <w:spacing w:after="160" w:line="259" w:lineRule="auto"/>
        <w:rPr>
          <w:b/>
          <w:bCs/>
          <w:spacing w:val="20"/>
          <w:sz w:val="28"/>
          <w:szCs w:val="28"/>
          <w:u w:val="single"/>
        </w:rPr>
      </w:pPr>
      <w:r>
        <w:rPr>
          <w:b/>
          <w:bCs/>
          <w:spacing w:val="20"/>
          <w:sz w:val="28"/>
          <w:szCs w:val="28"/>
          <w:u w:val="single"/>
        </w:rPr>
        <w:br w:type="page"/>
      </w:r>
    </w:p>
    <w:p w14:paraId="57AE37CE" w14:textId="77777777" w:rsidR="006C4760" w:rsidRPr="00E66F78" w:rsidRDefault="006C4760" w:rsidP="00160015">
      <w:pPr>
        <w:spacing w:after="160" w:line="259" w:lineRule="auto"/>
        <w:rPr>
          <w:b/>
          <w:bCs/>
          <w:spacing w:val="20"/>
          <w:sz w:val="28"/>
          <w:szCs w:val="28"/>
          <w:u w:val="single"/>
        </w:rPr>
        <w:sectPr w:rsidR="006C4760" w:rsidRPr="00E66F78" w:rsidSect="005E12BC">
          <w:headerReference w:type="default" r:id="rId19"/>
          <w:footerReference w:type="default" r:id="rId20"/>
          <w:pgSz w:w="11907" w:h="16840" w:code="9"/>
          <w:pgMar w:top="1417" w:right="1275" w:bottom="1418" w:left="1417" w:header="709" w:footer="529" w:gutter="0"/>
          <w:cols w:space="708"/>
          <w:titlePg/>
          <w:docGrid w:linePitch="360"/>
        </w:sectPr>
      </w:pPr>
    </w:p>
    <w:p w14:paraId="465F8C40" w14:textId="5A945255" w:rsidR="00340D47" w:rsidRDefault="00340D47" w:rsidP="00160015">
      <w:pPr>
        <w:jc w:val="center"/>
        <w:rPr>
          <w:b/>
          <w:bCs/>
          <w:color w:val="0070C0"/>
          <w:sz w:val="40"/>
          <w:szCs w:val="40"/>
        </w:rPr>
      </w:pPr>
      <w:bookmarkStart w:id="92" w:name="_Hlk67824653"/>
    </w:p>
    <w:p w14:paraId="072773FA" w14:textId="77777777" w:rsidR="00340D47" w:rsidRPr="00CF6E5D" w:rsidRDefault="00340D47" w:rsidP="00160015">
      <w:pPr>
        <w:jc w:val="center"/>
        <w:rPr>
          <w:b/>
          <w:bCs/>
          <w:color w:val="0070C0"/>
          <w:sz w:val="40"/>
          <w:szCs w:val="40"/>
        </w:rPr>
      </w:pPr>
    </w:p>
    <w:p w14:paraId="441F3918" w14:textId="77777777" w:rsidR="00160015" w:rsidRPr="006C4760" w:rsidRDefault="00160015" w:rsidP="00160015">
      <w:pPr>
        <w:jc w:val="center"/>
        <w:rPr>
          <w:b/>
          <w:bCs/>
          <w:color w:val="0070C0"/>
          <w:sz w:val="40"/>
          <w:szCs w:val="40"/>
        </w:rPr>
      </w:pPr>
    </w:p>
    <w:p w14:paraId="7CDE3724" w14:textId="762CD8E7" w:rsidR="00160015" w:rsidRPr="006C4760" w:rsidRDefault="00160015" w:rsidP="00E501EA">
      <w:pPr>
        <w:pStyle w:val="Nagwek1"/>
        <w:shd w:val="clear" w:color="auto" w:fill="E7E6E6" w:themeFill="background2"/>
        <w:spacing w:before="120" w:after="120" w:line="312" w:lineRule="auto"/>
        <w:jc w:val="center"/>
        <w:rPr>
          <w:rFonts w:ascii="Times New Roman" w:hAnsi="Times New Roman" w:cs="Times New Roman"/>
          <w:b w:val="0"/>
          <w:bCs w:val="0"/>
          <w:spacing w:val="20"/>
          <w:sz w:val="36"/>
          <w:szCs w:val="36"/>
        </w:rPr>
        <w:sectPr w:rsidR="00160015" w:rsidRPr="006C4760" w:rsidSect="00804983">
          <w:pgSz w:w="11907" w:h="16840" w:code="9"/>
          <w:pgMar w:top="1417" w:right="1417" w:bottom="1417" w:left="1417" w:header="709" w:footer="176" w:gutter="0"/>
          <w:cols w:space="708"/>
          <w:docGrid w:linePitch="360"/>
        </w:sectPr>
      </w:pPr>
      <w:bookmarkStart w:id="93" w:name="_Toc200537300"/>
      <w:r w:rsidRPr="006C4760">
        <w:rPr>
          <w:rFonts w:ascii="Times New Roman" w:hAnsi="Times New Roman" w:cs="Times New Roman"/>
          <w:spacing w:val="20"/>
          <w:sz w:val="36"/>
          <w:szCs w:val="36"/>
        </w:rPr>
        <w:t>Załączniki nr 3 do SWZ</w:t>
      </w:r>
      <w:r w:rsidR="00C302ED" w:rsidRPr="006C4760">
        <w:rPr>
          <w:rFonts w:ascii="Times New Roman" w:hAnsi="Times New Roman" w:cs="Times New Roman"/>
          <w:spacing w:val="20"/>
          <w:sz w:val="36"/>
          <w:szCs w:val="36"/>
        </w:rPr>
        <w:t xml:space="preserve"> </w:t>
      </w:r>
      <w:r w:rsidR="00E501EA" w:rsidRPr="006C4760">
        <w:rPr>
          <w:rFonts w:ascii="Times New Roman" w:hAnsi="Times New Roman" w:cs="Times New Roman"/>
          <w:spacing w:val="20"/>
          <w:sz w:val="36"/>
          <w:szCs w:val="36"/>
        </w:rPr>
        <w:br/>
      </w:r>
      <w:r w:rsidR="00C302ED" w:rsidRPr="006C4760">
        <w:rPr>
          <w:rFonts w:ascii="Times New Roman" w:hAnsi="Times New Roman" w:cs="Times New Roman"/>
          <w:spacing w:val="20"/>
          <w:sz w:val="36"/>
          <w:szCs w:val="36"/>
        </w:rPr>
        <w:t>- S</w:t>
      </w:r>
      <w:r w:rsidRPr="006C4760">
        <w:rPr>
          <w:rFonts w:ascii="Times New Roman" w:hAnsi="Times New Roman" w:cs="Times New Roman"/>
          <w:spacing w:val="20"/>
          <w:sz w:val="36"/>
          <w:szCs w:val="36"/>
        </w:rPr>
        <w:t xml:space="preserve">kładane przez </w:t>
      </w:r>
      <w:r w:rsidR="00C917D4" w:rsidRPr="006C4760">
        <w:rPr>
          <w:rFonts w:ascii="Times New Roman" w:hAnsi="Times New Roman" w:cs="Times New Roman"/>
          <w:spacing w:val="20"/>
          <w:sz w:val="36"/>
          <w:szCs w:val="36"/>
        </w:rPr>
        <w:t>Wykonawcę</w:t>
      </w:r>
      <w:r w:rsidRPr="006C4760">
        <w:rPr>
          <w:rFonts w:ascii="Times New Roman" w:hAnsi="Times New Roman" w:cs="Times New Roman"/>
          <w:spacing w:val="20"/>
          <w:sz w:val="36"/>
          <w:szCs w:val="36"/>
        </w:rPr>
        <w:t xml:space="preserve"> wraz z</w:t>
      </w:r>
      <w:r w:rsidR="000F6329" w:rsidRPr="006C4760">
        <w:rPr>
          <w:rFonts w:ascii="Times New Roman" w:hAnsi="Times New Roman" w:cs="Times New Roman"/>
          <w:spacing w:val="20"/>
          <w:sz w:val="36"/>
          <w:szCs w:val="36"/>
        </w:rPr>
        <w:t> </w:t>
      </w:r>
      <w:r w:rsidRPr="006C4760">
        <w:rPr>
          <w:rFonts w:ascii="Times New Roman" w:hAnsi="Times New Roman" w:cs="Times New Roman"/>
          <w:spacing w:val="20"/>
          <w:sz w:val="36"/>
          <w:szCs w:val="36"/>
        </w:rPr>
        <w:t>ofertą</w:t>
      </w:r>
      <w:r w:rsidR="00067E41" w:rsidRPr="006C4760">
        <w:rPr>
          <w:rFonts w:ascii="Times New Roman" w:hAnsi="Times New Roman" w:cs="Times New Roman"/>
          <w:spacing w:val="20"/>
          <w:sz w:val="36"/>
          <w:szCs w:val="36"/>
        </w:rPr>
        <w:t>:</w:t>
      </w:r>
      <w:bookmarkEnd w:id="93"/>
    </w:p>
    <w:p w14:paraId="73F65B2F" w14:textId="3AB4752E" w:rsidR="00160015" w:rsidRPr="006C4760" w:rsidRDefault="00160015" w:rsidP="00E501EA">
      <w:pPr>
        <w:pStyle w:val="Nagwek1"/>
        <w:shd w:val="clear" w:color="auto" w:fill="E7E6E6" w:themeFill="background2"/>
        <w:spacing w:before="120" w:after="120" w:line="312" w:lineRule="auto"/>
        <w:jc w:val="center"/>
        <w:rPr>
          <w:rFonts w:ascii="Times New Roman" w:hAnsi="Times New Roman" w:cs="Times New Roman"/>
          <w:b w:val="0"/>
          <w:bCs w:val="0"/>
          <w:spacing w:val="20"/>
        </w:rPr>
      </w:pPr>
      <w:bookmarkStart w:id="94" w:name="_Toc67292112"/>
      <w:bookmarkStart w:id="95" w:name="_Toc200537301"/>
      <w:bookmarkStart w:id="96" w:name="_Hlk67824467"/>
      <w:bookmarkEnd w:id="92"/>
      <w:r w:rsidRPr="006C4760">
        <w:rPr>
          <w:rFonts w:ascii="Times New Roman" w:hAnsi="Times New Roman" w:cs="Times New Roman"/>
          <w:spacing w:val="20"/>
        </w:rPr>
        <w:lastRenderedPageBreak/>
        <w:t xml:space="preserve">Załącznik nr 3.1 do SWZ - INFORMACJA </w:t>
      </w:r>
      <w:r w:rsidR="00FC197B" w:rsidRPr="006C4760">
        <w:rPr>
          <w:rFonts w:ascii="Times New Roman" w:hAnsi="Times New Roman" w:cs="Times New Roman"/>
          <w:spacing w:val="20"/>
        </w:rPr>
        <w:t>O</w:t>
      </w:r>
      <w:r w:rsidR="000F6329" w:rsidRPr="006C4760">
        <w:rPr>
          <w:rFonts w:ascii="Times New Roman" w:hAnsi="Times New Roman" w:cs="Times New Roman"/>
          <w:spacing w:val="20"/>
        </w:rPr>
        <w:t> </w:t>
      </w:r>
      <w:r w:rsidRPr="006C4760">
        <w:rPr>
          <w:rFonts w:ascii="Times New Roman" w:hAnsi="Times New Roman" w:cs="Times New Roman"/>
          <w:spacing w:val="20"/>
        </w:rPr>
        <w:t>POD</w:t>
      </w:r>
      <w:r w:rsidR="008C4046" w:rsidRPr="006C4760">
        <w:rPr>
          <w:rFonts w:ascii="Times New Roman" w:hAnsi="Times New Roman" w:cs="Times New Roman"/>
          <w:spacing w:val="20"/>
        </w:rPr>
        <w:t>WYKONAWCA</w:t>
      </w:r>
      <w:r w:rsidRPr="006C4760">
        <w:rPr>
          <w:rFonts w:ascii="Times New Roman" w:hAnsi="Times New Roman" w:cs="Times New Roman"/>
          <w:spacing w:val="20"/>
        </w:rPr>
        <w:t>CH</w:t>
      </w:r>
      <w:bookmarkEnd w:id="94"/>
      <w:bookmarkEnd w:id="95"/>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96"/>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682B45">
        <w:trPr>
          <w:trHeight w:val="806"/>
        </w:trPr>
        <w:tc>
          <w:tcPr>
            <w:tcW w:w="1501" w:type="pct"/>
            <w:vAlign w:val="center"/>
          </w:tcPr>
          <w:p w14:paraId="1636A838" w14:textId="77777777" w:rsidR="00490288" w:rsidRPr="00786E1D" w:rsidRDefault="00490288" w:rsidP="00682B4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82B4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82B45">
        <w:trPr>
          <w:trHeight w:val="335"/>
        </w:trPr>
        <w:tc>
          <w:tcPr>
            <w:tcW w:w="1501" w:type="pct"/>
          </w:tcPr>
          <w:p w14:paraId="01EAD502" w14:textId="77777777" w:rsidR="00490288" w:rsidRPr="00786E1D" w:rsidRDefault="00490288" w:rsidP="00682B45">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82B45">
            <w:pPr>
              <w:tabs>
                <w:tab w:val="left" w:pos="720"/>
              </w:tabs>
              <w:snapToGrid w:val="0"/>
              <w:jc w:val="center"/>
              <w:rPr>
                <w:b/>
                <w:i/>
                <w:szCs w:val="18"/>
              </w:rPr>
            </w:pPr>
            <w:r w:rsidRPr="00786E1D">
              <w:rPr>
                <w:b/>
                <w:i/>
                <w:szCs w:val="18"/>
              </w:rPr>
              <w:t>2</w:t>
            </w:r>
          </w:p>
        </w:tc>
      </w:tr>
      <w:tr w:rsidR="00490288" w:rsidRPr="00E66F78" w14:paraId="3D9B75EC" w14:textId="77777777" w:rsidTr="00682B45">
        <w:trPr>
          <w:trHeight w:val="824"/>
        </w:trPr>
        <w:tc>
          <w:tcPr>
            <w:tcW w:w="1501" w:type="pct"/>
          </w:tcPr>
          <w:p w14:paraId="46932FD4" w14:textId="77777777" w:rsidR="00490288" w:rsidRPr="00E66F78" w:rsidRDefault="00490288" w:rsidP="00682B45">
            <w:pPr>
              <w:tabs>
                <w:tab w:val="left" w:pos="720"/>
              </w:tabs>
              <w:snapToGrid w:val="0"/>
              <w:rPr>
                <w:b/>
                <w:sz w:val="22"/>
              </w:rPr>
            </w:pPr>
          </w:p>
        </w:tc>
        <w:tc>
          <w:tcPr>
            <w:tcW w:w="3499" w:type="pct"/>
          </w:tcPr>
          <w:p w14:paraId="179EAE90" w14:textId="77777777" w:rsidR="00490288" w:rsidRPr="00E66F78" w:rsidRDefault="00490288" w:rsidP="00682B45">
            <w:pPr>
              <w:tabs>
                <w:tab w:val="left" w:pos="720"/>
              </w:tabs>
              <w:snapToGrid w:val="0"/>
              <w:rPr>
                <w:b/>
                <w:sz w:val="22"/>
              </w:rPr>
            </w:pPr>
          </w:p>
        </w:tc>
      </w:tr>
      <w:tr w:rsidR="00490288" w:rsidRPr="00E66F78" w14:paraId="4FAD9B41" w14:textId="77777777" w:rsidTr="00682B45">
        <w:trPr>
          <w:trHeight w:val="824"/>
        </w:trPr>
        <w:tc>
          <w:tcPr>
            <w:tcW w:w="1501" w:type="pct"/>
          </w:tcPr>
          <w:p w14:paraId="1007ADA3" w14:textId="77777777" w:rsidR="00490288" w:rsidRPr="00E66F78" w:rsidRDefault="00490288" w:rsidP="00682B45">
            <w:pPr>
              <w:tabs>
                <w:tab w:val="left" w:pos="720"/>
              </w:tabs>
              <w:snapToGrid w:val="0"/>
              <w:rPr>
                <w:b/>
                <w:sz w:val="22"/>
              </w:rPr>
            </w:pPr>
          </w:p>
        </w:tc>
        <w:tc>
          <w:tcPr>
            <w:tcW w:w="3499" w:type="pct"/>
          </w:tcPr>
          <w:p w14:paraId="119D03F5" w14:textId="77777777" w:rsidR="00490288" w:rsidRPr="00E66F78" w:rsidRDefault="00490288" w:rsidP="00682B45">
            <w:pPr>
              <w:tabs>
                <w:tab w:val="left" w:pos="720"/>
              </w:tabs>
              <w:snapToGrid w:val="0"/>
              <w:rPr>
                <w:b/>
                <w:sz w:val="22"/>
              </w:rPr>
            </w:pPr>
          </w:p>
        </w:tc>
      </w:tr>
      <w:tr w:rsidR="00490288" w:rsidRPr="00E66F78" w14:paraId="5CA5A0C1" w14:textId="77777777" w:rsidTr="00682B45">
        <w:trPr>
          <w:trHeight w:val="824"/>
        </w:trPr>
        <w:tc>
          <w:tcPr>
            <w:tcW w:w="1501" w:type="pct"/>
          </w:tcPr>
          <w:p w14:paraId="5229F0DE" w14:textId="77777777" w:rsidR="00490288" w:rsidRPr="00E66F78" w:rsidRDefault="00490288" w:rsidP="00682B45">
            <w:pPr>
              <w:tabs>
                <w:tab w:val="left" w:pos="720"/>
              </w:tabs>
              <w:snapToGrid w:val="0"/>
              <w:rPr>
                <w:b/>
                <w:sz w:val="22"/>
              </w:rPr>
            </w:pPr>
          </w:p>
        </w:tc>
        <w:tc>
          <w:tcPr>
            <w:tcW w:w="3499" w:type="pct"/>
          </w:tcPr>
          <w:p w14:paraId="2E0A4FD6" w14:textId="77777777" w:rsidR="00490288" w:rsidRPr="00E66F78" w:rsidRDefault="00490288" w:rsidP="00682B45">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97" w:name="_Toc67292113"/>
      <w:bookmarkStart w:id="98" w:name="_Hlk67824491"/>
      <w:r>
        <w:rPr>
          <w:rFonts w:eastAsiaTheme="majorEastAsia"/>
          <w:b/>
          <w:bCs/>
          <w:color w:val="2F5496" w:themeColor="accent1" w:themeShade="BF"/>
          <w:spacing w:val="20"/>
          <w:sz w:val="28"/>
          <w:szCs w:val="28"/>
        </w:rPr>
        <w:br w:type="page"/>
      </w:r>
    </w:p>
    <w:p w14:paraId="01A53D6D" w14:textId="709A9AAD" w:rsidR="00160015" w:rsidRPr="006C4760" w:rsidRDefault="00160015" w:rsidP="00E501EA">
      <w:pPr>
        <w:pStyle w:val="Nagwek1"/>
        <w:shd w:val="clear" w:color="auto" w:fill="E7E6E6" w:themeFill="background2"/>
        <w:spacing w:before="120" w:after="120" w:line="264" w:lineRule="auto"/>
        <w:jc w:val="center"/>
        <w:rPr>
          <w:rFonts w:ascii="Times New Roman" w:hAnsi="Times New Roman" w:cs="Times New Roman"/>
          <w:spacing w:val="20"/>
        </w:rPr>
      </w:pPr>
      <w:bookmarkStart w:id="99" w:name="_Toc200537302"/>
      <w:bookmarkStart w:id="100" w:name="_Hlk147128924"/>
      <w:r w:rsidRPr="006C4760">
        <w:rPr>
          <w:rFonts w:ascii="Times New Roman" w:hAnsi="Times New Roman" w:cs="Times New Roman"/>
          <w:spacing w:val="20"/>
        </w:rPr>
        <w:lastRenderedPageBreak/>
        <w:t xml:space="preserve">Załącznik nr 3.2 do SWZ </w:t>
      </w:r>
      <w:r w:rsidR="00E501EA" w:rsidRPr="006C4760">
        <w:rPr>
          <w:rFonts w:ascii="Times New Roman" w:hAnsi="Times New Roman" w:cs="Times New Roman"/>
          <w:spacing w:val="20"/>
        </w:rPr>
        <w:br/>
      </w:r>
      <w:r w:rsidRPr="006C4760">
        <w:rPr>
          <w:rFonts w:ascii="Times New Roman" w:hAnsi="Times New Roman" w:cs="Times New Roman"/>
          <w:spacing w:val="20"/>
        </w:rPr>
        <w:t xml:space="preserve">- </w:t>
      </w:r>
      <w:r w:rsidR="00977C90" w:rsidRPr="006C4760">
        <w:rPr>
          <w:rFonts w:ascii="Times New Roman" w:hAnsi="Times New Roman" w:cs="Times New Roman"/>
          <w:spacing w:val="20"/>
        </w:rPr>
        <w:t>INFORMACJA</w:t>
      </w:r>
      <w:r w:rsidRPr="006C4760">
        <w:rPr>
          <w:rFonts w:ascii="Times New Roman" w:hAnsi="Times New Roman" w:cs="Times New Roman"/>
          <w:spacing w:val="20"/>
        </w:rPr>
        <w:t xml:space="preserve"> O POWSTANIU</w:t>
      </w:r>
      <w:r w:rsidR="007C1E34" w:rsidRPr="006C4760">
        <w:rPr>
          <w:rFonts w:ascii="Times New Roman" w:hAnsi="Times New Roman" w:cs="Times New Roman"/>
          <w:spacing w:val="20"/>
        </w:rPr>
        <w:t xml:space="preserve"> </w:t>
      </w:r>
      <w:r w:rsidR="00977C90" w:rsidRPr="006C4760">
        <w:rPr>
          <w:rFonts w:ascii="Times New Roman" w:hAnsi="Times New Roman" w:cs="Times New Roman"/>
          <w:spacing w:val="20"/>
        </w:rPr>
        <w:t>U </w:t>
      </w:r>
      <w:r w:rsidR="008C4046" w:rsidRPr="006C4760">
        <w:rPr>
          <w:rFonts w:ascii="Times New Roman" w:hAnsi="Times New Roman" w:cs="Times New Roman"/>
          <w:spacing w:val="20"/>
        </w:rPr>
        <w:t>ZAMAWIAJĄCEGO</w:t>
      </w:r>
      <w:r w:rsidRPr="006C4760">
        <w:rPr>
          <w:rFonts w:ascii="Times New Roman" w:hAnsi="Times New Roman" w:cs="Times New Roman"/>
          <w:spacing w:val="20"/>
        </w:rPr>
        <w:t xml:space="preserve"> OBOWIĄZKU PODATKOWEGO</w:t>
      </w:r>
      <w:bookmarkEnd w:id="97"/>
      <w:bookmarkEnd w:id="99"/>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98"/>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100"/>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732BDA">
        <w:tc>
          <w:tcPr>
            <w:tcW w:w="3594" w:type="dxa"/>
            <w:vAlign w:val="center"/>
          </w:tcPr>
          <w:p w14:paraId="7C6DA0B9" w14:textId="77777777" w:rsidR="00DA7967" w:rsidRPr="00A33BF6" w:rsidRDefault="00DA7967" w:rsidP="00732BD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732BD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732BDA">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732BDA">
        <w:tc>
          <w:tcPr>
            <w:tcW w:w="3594" w:type="dxa"/>
          </w:tcPr>
          <w:p w14:paraId="75125DBF" w14:textId="77777777" w:rsidR="00DA7967" w:rsidRPr="00A33BF6" w:rsidRDefault="00DA7967" w:rsidP="00732BDA">
            <w:pPr>
              <w:tabs>
                <w:tab w:val="left" w:pos="851"/>
              </w:tabs>
              <w:rPr>
                <w:sz w:val="22"/>
                <w:szCs w:val="22"/>
              </w:rPr>
            </w:pPr>
          </w:p>
          <w:p w14:paraId="5CA36C42" w14:textId="77777777" w:rsidR="00DA7967" w:rsidRPr="00A33BF6" w:rsidRDefault="00DA7967" w:rsidP="00732BDA">
            <w:pPr>
              <w:tabs>
                <w:tab w:val="left" w:pos="851"/>
              </w:tabs>
              <w:rPr>
                <w:sz w:val="22"/>
                <w:szCs w:val="22"/>
              </w:rPr>
            </w:pPr>
          </w:p>
        </w:tc>
        <w:tc>
          <w:tcPr>
            <w:tcW w:w="2255" w:type="dxa"/>
          </w:tcPr>
          <w:p w14:paraId="047D1432" w14:textId="77777777" w:rsidR="00DA7967" w:rsidRPr="00A33BF6" w:rsidRDefault="00DA7967" w:rsidP="00732BDA">
            <w:pPr>
              <w:tabs>
                <w:tab w:val="left" w:pos="851"/>
              </w:tabs>
              <w:rPr>
                <w:sz w:val="22"/>
                <w:szCs w:val="22"/>
              </w:rPr>
            </w:pPr>
          </w:p>
        </w:tc>
        <w:tc>
          <w:tcPr>
            <w:tcW w:w="2792" w:type="dxa"/>
          </w:tcPr>
          <w:p w14:paraId="4D7C6B13" w14:textId="77777777" w:rsidR="00DA7967" w:rsidRPr="00A33BF6" w:rsidRDefault="00DA7967" w:rsidP="00732BDA">
            <w:pPr>
              <w:tabs>
                <w:tab w:val="left" w:pos="851"/>
              </w:tabs>
              <w:rPr>
                <w:sz w:val="22"/>
                <w:szCs w:val="22"/>
              </w:rPr>
            </w:pPr>
          </w:p>
        </w:tc>
      </w:tr>
      <w:tr w:rsidR="00A33BF6" w:rsidRPr="00A33BF6" w14:paraId="6055EF7B" w14:textId="77777777" w:rsidTr="00732BDA">
        <w:tc>
          <w:tcPr>
            <w:tcW w:w="3594" w:type="dxa"/>
          </w:tcPr>
          <w:p w14:paraId="4BFAAC0E" w14:textId="77777777" w:rsidR="00DA7967" w:rsidRPr="00A33BF6" w:rsidRDefault="00DA7967" w:rsidP="00732BDA">
            <w:pPr>
              <w:tabs>
                <w:tab w:val="left" w:pos="851"/>
              </w:tabs>
              <w:rPr>
                <w:sz w:val="22"/>
                <w:szCs w:val="22"/>
              </w:rPr>
            </w:pPr>
          </w:p>
          <w:p w14:paraId="6AA77B36" w14:textId="77777777" w:rsidR="00DA7967" w:rsidRPr="00A33BF6" w:rsidRDefault="00DA7967" w:rsidP="00732BDA">
            <w:pPr>
              <w:tabs>
                <w:tab w:val="left" w:pos="851"/>
              </w:tabs>
              <w:rPr>
                <w:sz w:val="22"/>
                <w:szCs w:val="22"/>
              </w:rPr>
            </w:pPr>
          </w:p>
        </w:tc>
        <w:tc>
          <w:tcPr>
            <w:tcW w:w="2255" w:type="dxa"/>
          </w:tcPr>
          <w:p w14:paraId="362EB690" w14:textId="77777777" w:rsidR="00DA7967" w:rsidRPr="00A33BF6" w:rsidRDefault="00DA7967" w:rsidP="00732BDA">
            <w:pPr>
              <w:tabs>
                <w:tab w:val="left" w:pos="851"/>
              </w:tabs>
              <w:rPr>
                <w:sz w:val="22"/>
                <w:szCs w:val="22"/>
              </w:rPr>
            </w:pPr>
          </w:p>
        </w:tc>
        <w:tc>
          <w:tcPr>
            <w:tcW w:w="2792" w:type="dxa"/>
          </w:tcPr>
          <w:p w14:paraId="391E7406" w14:textId="77777777" w:rsidR="00DA7967" w:rsidRPr="00A33BF6" w:rsidRDefault="00DA7967" w:rsidP="00732BDA">
            <w:pPr>
              <w:tabs>
                <w:tab w:val="left" w:pos="851"/>
              </w:tabs>
              <w:rPr>
                <w:sz w:val="22"/>
                <w:szCs w:val="22"/>
              </w:rPr>
            </w:pPr>
          </w:p>
        </w:tc>
      </w:tr>
      <w:tr w:rsidR="00A33BF6" w:rsidRPr="00A33BF6" w14:paraId="25D7B652" w14:textId="77777777" w:rsidTr="00732BDA">
        <w:tc>
          <w:tcPr>
            <w:tcW w:w="3594" w:type="dxa"/>
          </w:tcPr>
          <w:p w14:paraId="5BD131B3" w14:textId="77777777" w:rsidR="00DA7967" w:rsidRPr="00A33BF6" w:rsidRDefault="00DA7967" w:rsidP="00732BDA">
            <w:pPr>
              <w:tabs>
                <w:tab w:val="left" w:pos="851"/>
              </w:tabs>
              <w:rPr>
                <w:sz w:val="22"/>
                <w:szCs w:val="22"/>
              </w:rPr>
            </w:pPr>
          </w:p>
          <w:p w14:paraId="036C8F13" w14:textId="77777777" w:rsidR="00DA7967" w:rsidRPr="00A33BF6" w:rsidRDefault="00DA7967" w:rsidP="00732BDA">
            <w:pPr>
              <w:tabs>
                <w:tab w:val="left" w:pos="851"/>
              </w:tabs>
              <w:rPr>
                <w:sz w:val="22"/>
                <w:szCs w:val="22"/>
              </w:rPr>
            </w:pPr>
          </w:p>
        </w:tc>
        <w:tc>
          <w:tcPr>
            <w:tcW w:w="2255" w:type="dxa"/>
          </w:tcPr>
          <w:p w14:paraId="76B986B8" w14:textId="77777777" w:rsidR="00DA7967" w:rsidRPr="00A33BF6" w:rsidRDefault="00DA7967" w:rsidP="00732BDA">
            <w:pPr>
              <w:tabs>
                <w:tab w:val="left" w:pos="851"/>
              </w:tabs>
              <w:rPr>
                <w:sz w:val="22"/>
                <w:szCs w:val="22"/>
              </w:rPr>
            </w:pPr>
          </w:p>
        </w:tc>
        <w:tc>
          <w:tcPr>
            <w:tcW w:w="2792" w:type="dxa"/>
          </w:tcPr>
          <w:p w14:paraId="4672313C" w14:textId="77777777" w:rsidR="00DA7967" w:rsidRPr="00A33BF6" w:rsidRDefault="00DA7967" w:rsidP="00732BDA">
            <w:pPr>
              <w:tabs>
                <w:tab w:val="left" w:pos="851"/>
              </w:tabs>
              <w:rPr>
                <w:sz w:val="22"/>
                <w:szCs w:val="22"/>
              </w:rPr>
            </w:pPr>
          </w:p>
        </w:tc>
      </w:tr>
      <w:tr w:rsidR="00A33BF6" w:rsidRPr="00A33BF6" w14:paraId="4AF6C1E7" w14:textId="77777777" w:rsidTr="00732BDA">
        <w:tc>
          <w:tcPr>
            <w:tcW w:w="3594" w:type="dxa"/>
          </w:tcPr>
          <w:p w14:paraId="5F7A345D" w14:textId="77777777" w:rsidR="00DA7967" w:rsidRPr="00A33BF6" w:rsidRDefault="00DA7967" w:rsidP="00732BDA">
            <w:pPr>
              <w:tabs>
                <w:tab w:val="left" w:pos="851"/>
              </w:tabs>
              <w:rPr>
                <w:sz w:val="22"/>
                <w:szCs w:val="22"/>
              </w:rPr>
            </w:pPr>
          </w:p>
          <w:p w14:paraId="6E37C60C" w14:textId="77777777" w:rsidR="00DA7967" w:rsidRPr="00A33BF6" w:rsidRDefault="00DA7967" w:rsidP="00732BDA">
            <w:pPr>
              <w:tabs>
                <w:tab w:val="left" w:pos="851"/>
              </w:tabs>
              <w:rPr>
                <w:sz w:val="22"/>
                <w:szCs w:val="22"/>
              </w:rPr>
            </w:pPr>
          </w:p>
        </w:tc>
        <w:tc>
          <w:tcPr>
            <w:tcW w:w="2255" w:type="dxa"/>
          </w:tcPr>
          <w:p w14:paraId="6CB5BAA2" w14:textId="77777777" w:rsidR="00DA7967" w:rsidRPr="00A33BF6" w:rsidRDefault="00DA7967" w:rsidP="00732BDA">
            <w:pPr>
              <w:tabs>
                <w:tab w:val="left" w:pos="851"/>
              </w:tabs>
              <w:rPr>
                <w:sz w:val="22"/>
                <w:szCs w:val="22"/>
              </w:rPr>
            </w:pPr>
          </w:p>
        </w:tc>
        <w:tc>
          <w:tcPr>
            <w:tcW w:w="2792" w:type="dxa"/>
          </w:tcPr>
          <w:p w14:paraId="12C5D7DC" w14:textId="77777777" w:rsidR="00DA7967" w:rsidRPr="00A33BF6" w:rsidRDefault="00DA7967" w:rsidP="00732BDA">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36022FA4"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602AFC" w:rsidRPr="00602AFC">
        <w:rPr>
          <w:b/>
          <w:bCs/>
          <w:color w:val="FF0000"/>
          <w:sz w:val="22"/>
        </w:rPr>
        <w:t>23</w:t>
      </w:r>
      <w:r w:rsidRPr="00602AFC">
        <w:rPr>
          <w:b/>
          <w:bCs/>
          <w:color w:val="FF0000"/>
          <w:sz w:val="22"/>
        </w:rPr>
        <w:t xml:space="preserve"> %.</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152F722B" w14:textId="77777777" w:rsidR="00160015" w:rsidRPr="00E66F78" w:rsidRDefault="00160015" w:rsidP="00160015">
      <w:pPr>
        <w:tabs>
          <w:tab w:val="left" w:pos="851"/>
        </w:tabs>
        <w:ind w:left="-142" w:firstLine="142"/>
        <w:rPr>
          <w:sz w:val="22"/>
        </w:rPr>
      </w:pPr>
    </w:p>
    <w:p w14:paraId="583B910B" w14:textId="77777777" w:rsidR="00160015" w:rsidRPr="00E66F78" w:rsidRDefault="00160015" w:rsidP="00160015">
      <w:pPr>
        <w:tabs>
          <w:tab w:val="left" w:pos="851"/>
        </w:tabs>
        <w:ind w:left="-142" w:firstLine="142"/>
        <w:rPr>
          <w:sz w:val="22"/>
        </w:rPr>
      </w:pPr>
    </w:p>
    <w:p w14:paraId="52131332" w14:textId="77777777" w:rsidR="00160015" w:rsidRPr="00E66F78" w:rsidRDefault="00160015" w:rsidP="009F6DF8">
      <w:pPr>
        <w:tabs>
          <w:tab w:val="left" w:pos="851"/>
        </w:tabs>
        <w:rPr>
          <w:sz w:val="22"/>
        </w:rPr>
      </w:pPr>
    </w:p>
    <w:p w14:paraId="041D32DF" w14:textId="21B392B7" w:rsidR="00C302ED" w:rsidRDefault="00C302ED">
      <w:pPr>
        <w:spacing w:after="160" w:line="259" w:lineRule="auto"/>
        <w:rPr>
          <w:sz w:val="22"/>
        </w:rPr>
      </w:pPr>
      <w:r>
        <w:rPr>
          <w:sz w:val="22"/>
        </w:rPr>
        <w:br w:type="page"/>
      </w:r>
    </w:p>
    <w:p w14:paraId="69AC3AC5" w14:textId="39A5C515" w:rsidR="00160015" w:rsidRPr="006C4760" w:rsidRDefault="00160015" w:rsidP="00E501EA">
      <w:pPr>
        <w:pStyle w:val="Nagwek1"/>
        <w:shd w:val="clear" w:color="auto" w:fill="E7E6E6" w:themeFill="background2"/>
        <w:spacing w:before="120" w:after="120" w:line="264" w:lineRule="auto"/>
        <w:jc w:val="center"/>
        <w:rPr>
          <w:rFonts w:ascii="Times New Roman" w:hAnsi="Times New Roman" w:cs="Times New Roman"/>
          <w:spacing w:val="20"/>
        </w:rPr>
      </w:pPr>
      <w:bookmarkStart w:id="101" w:name="_Toc67292114"/>
      <w:bookmarkStart w:id="102" w:name="_Toc200537303"/>
      <w:bookmarkStart w:id="103" w:name="_Hlk67824583"/>
      <w:r w:rsidRPr="006C4760">
        <w:rPr>
          <w:rFonts w:ascii="Times New Roman" w:hAnsi="Times New Roman" w:cs="Times New Roman"/>
          <w:spacing w:val="20"/>
        </w:rPr>
        <w:lastRenderedPageBreak/>
        <w:t xml:space="preserve">Załącznik nr 3.3 do SWZ </w:t>
      </w:r>
      <w:r w:rsidR="00E501EA" w:rsidRPr="006C4760">
        <w:rPr>
          <w:rFonts w:ascii="Times New Roman" w:hAnsi="Times New Roman" w:cs="Times New Roman"/>
          <w:spacing w:val="20"/>
        </w:rPr>
        <w:br/>
      </w:r>
      <w:r w:rsidRPr="006C4760">
        <w:rPr>
          <w:rFonts w:ascii="Times New Roman" w:hAnsi="Times New Roman" w:cs="Times New Roman"/>
          <w:spacing w:val="20"/>
        </w:rPr>
        <w:t xml:space="preserve">- ZOBOWIĄZANIE INNEGO PODMIOTU DO ODDANIA DO DYSPOZYCJI </w:t>
      </w:r>
      <w:r w:rsidR="008C4046" w:rsidRPr="006C4760">
        <w:rPr>
          <w:rFonts w:ascii="Times New Roman" w:hAnsi="Times New Roman" w:cs="Times New Roman"/>
          <w:spacing w:val="20"/>
        </w:rPr>
        <w:t>WYKONAWCY</w:t>
      </w:r>
      <w:r w:rsidRPr="006C4760">
        <w:rPr>
          <w:rFonts w:ascii="Times New Roman" w:hAnsi="Times New Roman" w:cs="Times New Roman"/>
          <w:spacing w:val="20"/>
        </w:rPr>
        <w:t xml:space="preserve"> ZASOBÓW </w:t>
      </w:r>
      <w:r w:rsidR="00C167F2" w:rsidRPr="006C4760">
        <w:rPr>
          <w:rFonts w:ascii="Times New Roman" w:hAnsi="Times New Roman" w:cs="Times New Roman"/>
          <w:spacing w:val="20"/>
        </w:rPr>
        <w:t>N</w:t>
      </w:r>
      <w:r w:rsidRPr="006C4760">
        <w:rPr>
          <w:rFonts w:ascii="Times New Roman" w:hAnsi="Times New Roman" w:cs="Times New Roman"/>
          <w:spacing w:val="20"/>
        </w:rPr>
        <w:t>IEZBĘDNYCH DO WYKONANIA ZAMÓWIENIA</w:t>
      </w:r>
      <w:bookmarkEnd w:id="101"/>
      <w:bookmarkEnd w:id="102"/>
    </w:p>
    <w:bookmarkEnd w:id="103"/>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rsidP="00FC645C">
      <w:pPr>
        <w:numPr>
          <w:ilvl w:val="0"/>
          <w:numId w:val="3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rsidP="00FC645C">
      <w:pPr>
        <w:numPr>
          <w:ilvl w:val="1"/>
          <w:numId w:val="30"/>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FC645C">
      <w:pPr>
        <w:numPr>
          <w:ilvl w:val="1"/>
          <w:numId w:val="30"/>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FC645C">
      <w:pPr>
        <w:numPr>
          <w:ilvl w:val="1"/>
          <w:numId w:val="30"/>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FC645C">
      <w:pPr>
        <w:numPr>
          <w:ilvl w:val="0"/>
          <w:numId w:val="30"/>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rsidP="00FC645C">
      <w:pPr>
        <w:numPr>
          <w:ilvl w:val="0"/>
          <w:numId w:val="30"/>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34B82D5D" w14:textId="6007C6BB" w:rsidR="00160015" w:rsidRPr="000E3422" w:rsidRDefault="00A83CAC" w:rsidP="00C302ED">
      <w:pPr>
        <w:spacing w:after="160" w:line="259" w:lineRule="auto"/>
        <w:rPr>
          <w:sz w:val="22"/>
          <w:szCs w:val="22"/>
        </w:rPr>
      </w:pPr>
      <w:r w:rsidRPr="00A33BF6">
        <w:rPr>
          <w:sz w:val="22"/>
          <w:szCs w:val="22"/>
        </w:rPr>
        <w:br w:type="page"/>
      </w:r>
    </w:p>
    <w:p w14:paraId="3D4D3C0F" w14:textId="39C2813D" w:rsidR="00160015" w:rsidRPr="006C4760" w:rsidRDefault="00160015" w:rsidP="00C302ED">
      <w:pPr>
        <w:pStyle w:val="Nagwek1"/>
        <w:shd w:val="clear" w:color="auto" w:fill="E7E6E6" w:themeFill="background2"/>
        <w:spacing w:before="120" w:after="120" w:line="264" w:lineRule="auto"/>
        <w:jc w:val="both"/>
        <w:rPr>
          <w:rFonts w:ascii="Times New Roman" w:hAnsi="Times New Roman" w:cs="Times New Roman"/>
          <w:spacing w:val="20"/>
        </w:rPr>
      </w:pPr>
      <w:bookmarkStart w:id="104" w:name="_Toc67292115"/>
      <w:bookmarkStart w:id="105" w:name="_Toc200537304"/>
      <w:bookmarkStart w:id="106" w:name="_Hlk67654386"/>
      <w:r w:rsidRPr="006C4760">
        <w:rPr>
          <w:rFonts w:ascii="Times New Roman" w:hAnsi="Times New Roman" w:cs="Times New Roman"/>
          <w:spacing w:val="20"/>
        </w:rPr>
        <w:lastRenderedPageBreak/>
        <w:t xml:space="preserve">Załącznik nr 3.4 do SWZ </w:t>
      </w:r>
      <w:r w:rsidR="00E501EA" w:rsidRPr="006C4760">
        <w:rPr>
          <w:rFonts w:ascii="Times New Roman" w:hAnsi="Times New Roman" w:cs="Times New Roman"/>
          <w:spacing w:val="20"/>
        </w:rPr>
        <w:t>-</w:t>
      </w:r>
      <w:r w:rsidRPr="006C4760">
        <w:rPr>
          <w:rFonts w:ascii="Times New Roman" w:hAnsi="Times New Roman" w:cs="Times New Roman"/>
          <w:spacing w:val="20"/>
        </w:rPr>
        <w:t xml:space="preserve"> OŚWIADCZENIE O KATEGORII PRZEDSIĘBIORSTWA WYNIKAJĄCE Z OBOWIĄZKU ART. 81 </w:t>
      </w:r>
      <w:r w:rsidR="007C1E34" w:rsidRPr="006C4760">
        <w:rPr>
          <w:rFonts w:ascii="Times New Roman" w:hAnsi="Times New Roman" w:cs="Times New Roman"/>
          <w:spacing w:val="20"/>
        </w:rPr>
        <w:t xml:space="preserve">ustawy </w:t>
      </w:r>
      <w:r w:rsidRPr="006C4760">
        <w:rPr>
          <w:rFonts w:ascii="Times New Roman" w:hAnsi="Times New Roman" w:cs="Times New Roman"/>
          <w:spacing w:val="20"/>
        </w:rPr>
        <w:t>PZP</w:t>
      </w:r>
      <w:bookmarkEnd w:id="104"/>
      <w:bookmarkEnd w:id="105"/>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588194E9" w14:textId="77777777" w:rsidR="006C4760" w:rsidRPr="009B3722" w:rsidRDefault="004056D3" w:rsidP="006C4760">
      <w:pPr>
        <w:spacing w:before="240"/>
        <w:ind w:left="709"/>
        <w:rPr>
          <w:rFonts w:eastAsia="Calibri"/>
          <w:sz w:val="24"/>
          <w:szCs w:val="24"/>
        </w:rPr>
      </w:pPr>
      <w:sdt>
        <w:sdtPr>
          <w:rPr>
            <w:rFonts w:eastAsia="Calibri"/>
            <w:sz w:val="24"/>
            <w:szCs w:val="24"/>
          </w:rPr>
          <w:id w:val="-1637173197"/>
          <w14:checkbox>
            <w14:checked w14:val="0"/>
            <w14:checkedState w14:val="2612" w14:font="MS Gothic"/>
            <w14:uncheckedState w14:val="2610" w14:font="MS Gothic"/>
          </w14:checkbox>
        </w:sdtPr>
        <w:sdtEndPr/>
        <w:sdtContent>
          <w:r w:rsidR="006C4760">
            <w:rPr>
              <w:rFonts w:ascii="MS Gothic" w:eastAsia="MS Gothic" w:hAnsi="MS Gothic" w:hint="eastAsia"/>
              <w:sz w:val="24"/>
              <w:szCs w:val="24"/>
            </w:rPr>
            <w:t>☐</w:t>
          </w:r>
        </w:sdtContent>
      </w:sdt>
      <w:r w:rsidR="006C4760" w:rsidRPr="009B3722">
        <w:rPr>
          <w:rFonts w:eastAsia="Calibri"/>
          <w:sz w:val="24"/>
          <w:szCs w:val="24"/>
        </w:rPr>
        <w:t xml:space="preserve"> - mikroprzedsiębio</w:t>
      </w:r>
      <w:r w:rsidR="006C4760">
        <w:rPr>
          <w:rFonts w:eastAsia="Calibri"/>
          <w:sz w:val="24"/>
          <w:szCs w:val="24"/>
        </w:rPr>
        <w:t>r</w:t>
      </w:r>
      <w:r w:rsidR="006C4760" w:rsidRPr="009B3722">
        <w:rPr>
          <w:rFonts w:eastAsia="Calibri"/>
          <w:sz w:val="24"/>
          <w:szCs w:val="24"/>
        </w:rPr>
        <w:t>stwo</w:t>
      </w:r>
    </w:p>
    <w:p w14:paraId="7E3A8795" w14:textId="77777777" w:rsidR="006C4760" w:rsidRPr="009B3722" w:rsidRDefault="004056D3" w:rsidP="006C4760">
      <w:pPr>
        <w:spacing w:before="240"/>
        <w:ind w:left="709"/>
        <w:rPr>
          <w:rFonts w:eastAsia="Calibri"/>
          <w:sz w:val="24"/>
          <w:szCs w:val="24"/>
        </w:rPr>
      </w:pPr>
      <w:sdt>
        <w:sdtPr>
          <w:rPr>
            <w:rFonts w:eastAsia="Calibri"/>
            <w:sz w:val="24"/>
            <w:szCs w:val="24"/>
          </w:rPr>
          <w:id w:val="121975422"/>
          <w14:checkbox>
            <w14:checked w14:val="0"/>
            <w14:checkedState w14:val="2612" w14:font="MS Gothic"/>
            <w14:uncheckedState w14:val="2610" w14:font="MS Gothic"/>
          </w14:checkbox>
        </w:sdtPr>
        <w:sdtEndPr/>
        <w:sdtContent>
          <w:r w:rsidR="006C4760">
            <w:rPr>
              <w:rFonts w:ascii="MS Gothic" w:eastAsia="MS Gothic" w:hAnsi="MS Gothic" w:hint="eastAsia"/>
              <w:sz w:val="24"/>
              <w:szCs w:val="24"/>
            </w:rPr>
            <w:t>☐</w:t>
          </w:r>
        </w:sdtContent>
      </w:sdt>
      <w:r w:rsidR="006C4760" w:rsidRPr="009B3722">
        <w:rPr>
          <w:rFonts w:eastAsia="Calibri"/>
          <w:sz w:val="24"/>
          <w:szCs w:val="24"/>
        </w:rPr>
        <w:t xml:space="preserve"> - małe przedsiębiorstwo</w:t>
      </w:r>
    </w:p>
    <w:p w14:paraId="26705046" w14:textId="77777777" w:rsidR="006C4760" w:rsidRPr="009B3722" w:rsidRDefault="004056D3" w:rsidP="006C4760">
      <w:pPr>
        <w:spacing w:before="240"/>
        <w:ind w:left="709"/>
        <w:rPr>
          <w:rFonts w:eastAsia="Calibri"/>
          <w:sz w:val="24"/>
          <w:szCs w:val="24"/>
        </w:rPr>
      </w:pPr>
      <w:sdt>
        <w:sdtPr>
          <w:rPr>
            <w:rFonts w:eastAsia="Calibri"/>
            <w:sz w:val="24"/>
            <w:szCs w:val="24"/>
          </w:rPr>
          <w:id w:val="418446320"/>
          <w14:checkbox>
            <w14:checked w14:val="0"/>
            <w14:checkedState w14:val="2612" w14:font="MS Gothic"/>
            <w14:uncheckedState w14:val="2610" w14:font="MS Gothic"/>
          </w14:checkbox>
        </w:sdtPr>
        <w:sdtEndPr/>
        <w:sdtContent>
          <w:r w:rsidR="006C4760">
            <w:rPr>
              <w:rFonts w:ascii="MS Gothic" w:eastAsia="MS Gothic" w:hAnsi="MS Gothic" w:hint="eastAsia"/>
              <w:sz w:val="24"/>
              <w:szCs w:val="24"/>
            </w:rPr>
            <w:t>☐</w:t>
          </w:r>
        </w:sdtContent>
      </w:sdt>
      <w:r w:rsidR="006C4760" w:rsidRPr="009B3722">
        <w:rPr>
          <w:rFonts w:eastAsia="Calibri"/>
          <w:sz w:val="24"/>
          <w:szCs w:val="24"/>
        </w:rPr>
        <w:t xml:space="preserve"> - średnie przedsi</w:t>
      </w:r>
      <w:r w:rsidR="006C4760">
        <w:rPr>
          <w:rFonts w:eastAsia="Calibri"/>
          <w:sz w:val="24"/>
          <w:szCs w:val="24"/>
        </w:rPr>
        <w:t>ę</w:t>
      </w:r>
      <w:r w:rsidR="006C4760" w:rsidRPr="009B3722">
        <w:rPr>
          <w:rFonts w:eastAsia="Calibri"/>
          <w:sz w:val="24"/>
          <w:szCs w:val="24"/>
        </w:rPr>
        <w:t>biorstwo</w:t>
      </w:r>
    </w:p>
    <w:p w14:paraId="3DC44BB2" w14:textId="77777777" w:rsidR="006C4760" w:rsidRPr="009B3722" w:rsidRDefault="004056D3" w:rsidP="006C4760">
      <w:pPr>
        <w:spacing w:before="240"/>
        <w:ind w:left="709"/>
        <w:rPr>
          <w:rFonts w:eastAsia="Calibri"/>
          <w:sz w:val="24"/>
          <w:szCs w:val="24"/>
        </w:rPr>
      </w:pPr>
      <w:sdt>
        <w:sdtPr>
          <w:rPr>
            <w:rFonts w:eastAsia="Calibri"/>
            <w:sz w:val="24"/>
            <w:szCs w:val="24"/>
          </w:rPr>
          <w:id w:val="570314333"/>
          <w14:checkbox>
            <w14:checked w14:val="0"/>
            <w14:checkedState w14:val="2612" w14:font="MS Gothic"/>
            <w14:uncheckedState w14:val="2610" w14:font="MS Gothic"/>
          </w14:checkbox>
        </w:sdtPr>
        <w:sdtEndPr/>
        <w:sdtContent>
          <w:r w:rsidR="006C4760">
            <w:rPr>
              <w:rFonts w:ascii="MS Gothic" w:eastAsia="MS Gothic" w:hAnsi="MS Gothic" w:hint="eastAsia"/>
              <w:sz w:val="24"/>
              <w:szCs w:val="24"/>
            </w:rPr>
            <w:t>☐</w:t>
          </w:r>
        </w:sdtContent>
      </w:sdt>
      <w:r w:rsidR="006C4760" w:rsidRPr="009B3722">
        <w:rPr>
          <w:rFonts w:eastAsia="Calibri"/>
          <w:sz w:val="24"/>
          <w:szCs w:val="24"/>
        </w:rPr>
        <w:t xml:space="preserve"> - duże przedsi</w:t>
      </w:r>
      <w:r w:rsidR="006C4760">
        <w:rPr>
          <w:rFonts w:eastAsia="Calibri"/>
          <w:sz w:val="24"/>
          <w:szCs w:val="24"/>
        </w:rPr>
        <w:t>ę</w:t>
      </w:r>
      <w:r w:rsidR="006C4760" w:rsidRPr="009B3722">
        <w:rPr>
          <w:rFonts w:eastAsia="Calibri"/>
          <w:sz w:val="24"/>
          <w:szCs w:val="24"/>
        </w:rPr>
        <w:t>biorstwo</w:t>
      </w:r>
    </w:p>
    <w:p w14:paraId="2E98C355" w14:textId="77777777" w:rsidR="006C4760" w:rsidRPr="00E9753A" w:rsidRDefault="004056D3" w:rsidP="006C4760">
      <w:pPr>
        <w:spacing w:before="240"/>
        <w:ind w:left="709"/>
        <w:rPr>
          <w:rFonts w:eastAsia="Calibri"/>
          <w:sz w:val="24"/>
          <w:szCs w:val="24"/>
        </w:rPr>
      </w:pPr>
      <w:sdt>
        <w:sdtPr>
          <w:rPr>
            <w:rFonts w:eastAsia="Calibri"/>
            <w:sz w:val="24"/>
            <w:szCs w:val="24"/>
          </w:rPr>
          <w:id w:val="1669368659"/>
          <w14:checkbox>
            <w14:checked w14:val="0"/>
            <w14:checkedState w14:val="2612" w14:font="MS Gothic"/>
            <w14:uncheckedState w14:val="2610" w14:font="MS Gothic"/>
          </w14:checkbox>
        </w:sdtPr>
        <w:sdtEndPr/>
        <w:sdtContent>
          <w:r w:rsidR="006C4760">
            <w:rPr>
              <w:rFonts w:ascii="MS Gothic" w:eastAsia="MS Gothic" w:hAnsi="MS Gothic" w:hint="eastAsia"/>
              <w:sz w:val="24"/>
              <w:szCs w:val="24"/>
            </w:rPr>
            <w:t>☐</w:t>
          </w:r>
        </w:sdtContent>
      </w:sdt>
      <w:r w:rsidR="006C4760" w:rsidRPr="00E9753A">
        <w:rPr>
          <w:rFonts w:eastAsia="Calibri"/>
          <w:sz w:val="24"/>
          <w:szCs w:val="24"/>
        </w:rPr>
        <w:t xml:space="preserve">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2CC12073" w14:textId="7A3F5381" w:rsidR="006E379D" w:rsidRDefault="00160015">
      <w:pPr>
        <w:spacing w:after="160" w:line="259" w:lineRule="auto"/>
        <w:rPr>
          <w:b/>
          <w:bCs/>
          <w:sz w:val="24"/>
          <w:szCs w:val="24"/>
        </w:rPr>
      </w:pPr>
      <w:r w:rsidRPr="00CC6100">
        <w:rPr>
          <w:b/>
          <w:bCs/>
          <w:sz w:val="24"/>
          <w:szCs w:val="24"/>
        </w:rPr>
        <w:br w:type="page"/>
      </w:r>
      <w:bookmarkStart w:id="107" w:name="_Hlk67824630"/>
      <w:bookmarkEnd w:id="106"/>
    </w:p>
    <w:p w14:paraId="0B174A43" w14:textId="686BEC60" w:rsidR="00BF4213" w:rsidRPr="00BF4213" w:rsidRDefault="00BF4213" w:rsidP="00BF4213">
      <w:pPr>
        <w:pStyle w:val="Nagwek1"/>
        <w:shd w:val="clear" w:color="auto" w:fill="E7E6E6" w:themeFill="background2"/>
        <w:spacing w:before="120" w:after="120" w:line="264" w:lineRule="auto"/>
        <w:jc w:val="both"/>
        <w:rPr>
          <w:rFonts w:ascii="Times New Roman" w:hAnsi="Times New Roman" w:cs="Times New Roman"/>
          <w:spacing w:val="20"/>
        </w:rPr>
      </w:pPr>
      <w:bookmarkStart w:id="108" w:name="_Toc200537305"/>
      <w:r w:rsidRPr="00BF4213">
        <w:rPr>
          <w:rFonts w:ascii="Times New Roman" w:hAnsi="Times New Roman" w:cs="Times New Roman"/>
          <w:spacing w:val="20"/>
        </w:rPr>
        <w:lastRenderedPageBreak/>
        <w:t>Załącznik nr 3.</w:t>
      </w:r>
      <w:r w:rsidR="006E379D">
        <w:rPr>
          <w:rFonts w:ascii="Times New Roman" w:hAnsi="Times New Roman" w:cs="Times New Roman"/>
          <w:spacing w:val="20"/>
        </w:rPr>
        <w:t>5</w:t>
      </w:r>
      <w:r w:rsidRPr="00BF4213">
        <w:rPr>
          <w:rFonts w:ascii="Times New Roman" w:hAnsi="Times New Roman" w:cs="Times New Roman"/>
          <w:spacing w:val="20"/>
        </w:rPr>
        <w:t xml:space="preserve"> do SWZ – OŚWIADCZENIE WYKONAWCY</w:t>
      </w:r>
      <w:r w:rsidRPr="00BF4213">
        <w:rPr>
          <w:rFonts w:ascii="Times New Roman" w:hAnsi="Times New Roman" w:cs="Times New Roman"/>
          <w:spacing w:val="20"/>
        </w:rPr>
        <w:br/>
        <w:t>O DOKONANIU WIZJII LOKALNEJ</w:t>
      </w:r>
      <w:bookmarkEnd w:id="108"/>
    </w:p>
    <w:p w14:paraId="1788A942" w14:textId="77777777" w:rsidR="00BF4213" w:rsidRDefault="00BF4213" w:rsidP="00BF4213">
      <w:pPr>
        <w:jc w:val="both"/>
      </w:pPr>
    </w:p>
    <w:p w14:paraId="70D2164D" w14:textId="77777777" w:rsidR="00BF4213" w:rsidRDefault="00BF4213" w:rsidP="00BF4213"/>
    <w:p w14:paraId="46AE7332" w14:textId="77777777" w:rsidR="00BF4213" w:rsidRDefault="00BF4213" w:rsidP="00BF4213"/>
    <w:p w14:paraId="2D861C4F" w14:textId="77777777" w:rsidR="00BF4213" w:rsidRDefault="00BF4213" w:rsidP="00BF4213"/>
    <w:p w14:paraId="0CF8BFB2" w14:textId="77777777" w:rsidR="00BF4213" w:rsidRDefault="00BF4213" w:rsidP="00BF4213">
      <w:r>
        <w:t xml:space="preserve">…………………………………………… </w:t>
      </w:r>
    </w:p>
    <w:p w14:paraId="3DDEBD98" w14:textId="77777777" w:rsidR="00BF4213" w:rsidRDefault="00BF4213" w:rsidP="00BF4213"/>
    <w:p w14:paraId="251C5752" w14:textId="77777777" w:rsidR="00BF4213" w:rsidRDefault="00BF4213" w:rsidP="00BF4213">
      <w:r>
        <w:t xml:space="preserve">…………………………………………… </w:t>
      </w:r>
    </w:p>
    <w:p w14:paraId="4B4EBC3B" w14:textId="77777777" w:rsidR="00BF4213" w:rsidRDefault="00BF4213" w:rsidP="00BF4213">
      <w:r>
        <w:rPr>
          <w:vertAlign w:val="superscript"/>
        </w:rPr>
        <w:t xml:space="preserve">    Pieczęć firmowa /Nazwa i adres Wykonawcy</w:t>
      </w:r>
    </w:p>
    <w:p w14:paraId="2697FC4D" w14:textId="77777777" w:rsidR="00BF4213" w:rsidRDefault="00BF4213" w:rsidP="00BF4213"/>
    <w:p w14:paraId="2FB6D9C9" w14:textId="77777777" w:rsidR="00BF4213" w:rsidRDefault="00BF4213" w:rsidP="00BF4213"/>
    <w:p w14:paraId="14CDB642" w14:textId="77777777" w:rsidR="00BF4213" w:rsidRDefault="00BF4213" w:rsidP="00BF4213"/>
    <w:p w14:paraId="32D5CB55" w14:textId="77777777" w:rsidR="00BF4213" w:rsidRDefault="00BF4213" w:rsidP="00BF4213"/>
    <w:p w14:paraId="4EE64F0C" w14:textId="77777777" w:rsidR="00BF4213" w:rsidRDefault="00BF4213" w:rsidP="00BF4213"/>
    <w:p w14:paraId="74737106" w14:textId="77777777" w:rsidR="00BF4213" w:rsidRPr="008E7B8E" w:rsidRDefault="00BF4213" w:rsidP="00BF4213">
      <w:pPr>
        <w:jc w:val="center"/>
        <w:rPr>
          <w:b/>
          <w:sz w:val="32"/>
        </w:rPr>
      </w:pPr>
      <w:r w:rsidRPr="008E7B8E">
        <w:rPr>
          <w:b/>
          <w:sz w:val="32"/>
        </w:rPr>
        <w:t>OŚWIADCZENIE WYKONAWCY</w:t>
      </w:r>
    </w:p>
    <w:p w14:paraId="0BC3E214" w14:textId="77777777" w:rsidR="00BF4213" w:rsidRPr="008E7B8E" w:rsidRDefault="00BF4213" w:rsidP="00BF4213">
      <w:pPr>
        <w:jc w:val="center"/>
        <w:rPr>
          <w:b/>
          <w:sz w:val="32"/>
        </w:rPr>
      </w:pPr>
    </w:p>
    <w:p w14:paraId="74C4C625" w14:textId="77777777" w:rsidR="00BF4213" w:rsidRPr="008E7B8E" w:rsidRDefault="00BF4213" w:rsidP="00BF4213">
      <w:pPr>
        <w:rPr>
          <w:b/>
        </w:rPr>
      </w:pPr>
    </w:p>
    <w:p w14:paraId="3BF27214" w14:textId="77777777" w:rsidR="00BF4213" w:rsidRPr="008E7B8E" w:rsidRDefault="00BF4213" w:rsidP="00BF4213">
      <w:pPr>
        <w:rPr>
          <w:b/>
        </w:rPr>
      </w:pPr>
    </w:p>
    <w:p w14:paraId="5F0F2DD3" w14:textId="4836527B" w:rsidR="00BF4213" w:rsidRPr="008E7B8E" w:rsidRDefault="00BF4213" w:rsidP="00BF4213">
      <w:pPr>
        <w:spacing w:line="360" w:lineRule="auto"/>
        <w:jc w:val="both"/>
        <w:rPr>
          <w:rStyle w:val="Pogrubienie"/>
          <w:bCs w:val="0"/>
          <w:sz w:val="22"/>
          <w:szCs w:val="22"/>
        </w:rPr>
      </w:pPr>
      <w:r w:rsidRPr="008E7B8E">
        <w:rPr>
          <w:sz w:val="22"/>
          <w:szCs w:val="22"/>
        </w:rPr>
        <w:t>Oświadczamy, że w dniu . . . . . . . . . . . . . . . . . . . . . . . dokonaliśmy wizji lokalnej na obiekcie w zakresie przedmiotu postępowania</w:t>
      </w:r>
      <w:r>
        <w:rPr>
          <w:sz w:val="22"/>
          <w:szCs w:val="22"/>
        </w:rPr>
        <w:t>,</w:t>
      </w:r>
      <w:r w:rsidRPr="008E7B8E">
        <w:rPr>
          <w:sz w:val="22"/>
          <w:szCs w:val="22"/>
        </w:rPr>
        <w:t xml:space="preserve"> pt. </w:t>
      </w:r>
      <w:r w:rsidRPr="00BF4213">
        <w:rPr>
          <w:b/>
          <w:bCs/>
          <w:i/>
          <w:iCs/>
          <w:sz w:val="22"/>
          <w:szCs w:val="22"/>
        </w:rPr>
        <w:t>Modernizacja rozdzielni 6 kV "R-07" w Polskiej Grupie Górniczej S.A. Oddział KWK Mysłowice-Wesoła</w:t>
      </w:r>
      <w:r>
        <w:rPr>
          <w:sz w:val="22"/>
          <w:szCs w:val="22"/>
        </w:rPr>
        <w:t>,</w:t>
      </w:r>
      <w:r w:rsidRPr="008E7B8E">
        <w:rPr>
          <w:rStyle w:val="Pogrubienie"/>
          <w:sz w:val="22"/>
          <w:szCs w:val="22"/>
        </w:rPr>
        <w:t xml:space="preserve"> postępowanie nr </w:t>
      </w:r>
      <w:r>
        <w:rPr>
          <w:rStyle w:val="Pogrubienie"/>
          <w:sz w:val="22"/>
          <w:szCs w:val="22"/>
        </w:rPr>
        <w:t>602500234</w:t>
      </w:r>
      <w:r w:rsidRPr="008E7B8E">
        <w:rPr>
          <w:rStyle w:val="Pogrubienie"/>
          <w:sz w:val="22"/>
          <w:szCs w:val="22"/>
        </w:rPr>
        <w:t>.</w:t>
      </w:r>
    </w:p>
    <w:p w14:paraId="645DD935" w14:textId="77777777" w:rsidR="00BF4213" w:rsidRPr="008E7B8E" w:rsidRDefault="00BF4213" w:rsidP="00BF4213">
      <w:pPr>
        <w:spacing w:line="360" w:lineRule="auto"/>
        <w:jc w:val="both"/>
        <w:rPr>
          <w:rStyle w:val="Pogrubienie"/>
          <w:b w:val="0"/>
          <w:bCs w:val="0"/>
          <w:sz w:val="22"/>
          <w:szCs w:val="22"/>
        </w:rPr>
      </w:pPr>
      <w:r w:rsidRPr="008E7B8E">
        <w:rPr>
          <w:rStyle w:val="Pogrubienie"/>
          <w:b w:val="0"/>
          <w:sz w:val="22"/>
          <w:szCs w:val="22"/>
        </w:rPr>
        <w:t xml:space="preserve">Jednocześnie oświadczamy, iż nie wnosimy uwag w zakresie uzyskanych informacji, usługę wykonamy zgodnie z wymogami SWZ, obowiązującymi przepisami i normami, przy zachowaniu należytej staranności przestrzegając warunków bezpieczeństwa i higieny pracy. </w:t>
      </w:r>
    </w:p>
    <w:p w14:paraId="7F62B31F" w14:textId="77777777" w:rsidR="00BF4213" w:rsidRDefault="00BF4213" w:rsidP="00BF4213">
      <w:pPr>
        <w:spacing w:line="480" w:lineRule="auto"/>
        <w:jc w:val="both"/>
        <w:rPr>
          <w:rStyle w:val="Pogrubienie"/>
          <w:b w:val="0"/>
          <w:bCs w:val="0"/>
        </w:rPr>
      </w:pPr>
    </w:p>
    <w:p w14:paraId="087EA98C" w14:textId="77777777" w:rsidR="00BF4213" w:rsidRDefault="00BF4213" w:rsidP="00BF4213">
      <w:pPr>
        <w:spacing w:line="480" w:lineRule="auto"/>
        <w:jc w:val="both"/>
        <w:rPr>
          <w:rStyle w:val="Pogrubienie"/>
          <w:b w:val="0"/>
          <w:bCs w:val="0"/>
        </w:rPr>
      </w:pPr>
    </w:p>
    <w:p w14:paraId="7E3B07F1" w14:textId="77777777" w:rsidR="00BF4213" w:rsidRDefault="00BF4213" w:rsidP="00BF4213">
      <w:pPr>
        <w:spacing w:line="480" w:lineRule="auto"/>
        <w:jc w:val="both"/>
        <w:rPr>
          <w:rStyle w:val="Pogrubienie"/>
          <w:b w:val="0"/>
          <w:bCs w:val="0"/>
        </w:rPr>
      </w:pPr>
    </w:p>
    <w:p w14:paraId="39ACAF93" w14:textId="77777777" w:rsidR="00BF4213" w:rsidRDefault="00BF4213" w:rsidP="00BF4213">
      <w:pPr>
        <w:spacing w:line="480" w:lineRule="auto"/>
        <w:jc w:val="both"/>
        <w:rPr>
          <w:rStyle w:val="Pogrubienie"/>
          <w:b w:val="0"/>
          <w:bCs w:val="0"/>
        </w:rPr>
      </w:pPr>
    </w:p>
    <w:tbl>
      <w:tblPr>
        <w:tblW w:w="0" w:type="auto"/>
        <w:tblLook w:val="00A0" w:firstRow="1" w:lastRow="0" w:firstColumn="1" w:lastColumn="0" w:noHBand="0" w:noVBand="0"/>
      </w:tblPr>
      <w:tblGrid>
        <w:gridCol w:w="3936"/>
        <w:gridCol w:w="1275"/>
        <w:gridCol w:w="4001"/>
      </w:tblGrid>
      <w:tr w:rsidR="00BF4213" w14:paraId="2094EA53" w14:textId="77777777" w:rsidTr="008B46E8">
        <w:tc>
          <w:tcPr>
            <w:tcW w:w="3936" w:type="dxa"/>
            <w:vAlign w:val="bottom"/>
          </w:tcPr>
          <w:p w14:paraId="30D85A2B" w14:textId="77777777" w:rsidR="00BF4213" w:rsidRPr="009B564D" w:rsidRDefault="00BF4213" w:rsidP="008B46E8">
            <w:pPr>
              <w:jc w:val="center"/>
            </w:pPr>
            <w:r w:rsidRPr="009B564D">
              <w:t>. . . . . . . . . . . . . . . . . . . . . . .</w:t>
            </w:r>
          </w:p>
        </w:tc>
        <w:tc>
          <w:tcPr>
            <w:tcW w:w="1275" w:type="dxa"/>
            <w:vAlign w:val="bottom"/>
          </w:tcPr>
          <w:p w14:paraId="7707ED33" w14:textId="77777777" w:rsidR="00BF4213" w:rsidRPr="009B564D" w:rsidRDefault="00BF4213" w:rsidP="008B46E8">
            <w:pPr>
              <w:jc w:val="center"/>
            </w:pPr>
          </w:p>
        </w:tc>
        <w:tc>
          <w:tcPr>
            <w:tcW w:w="4001" w:type="dxa"/>
            <w:vAlign w:val="bottom"/>
          </w:tcPr>
          <w:p w14:paraId="0623A59B" w14:textId="77777777" w:rsidR="00BF4213" w:rsidRPr="009B564D" w:rsidRDefault="00BF4213" w:rsidP="008B46E8">
            <w:pPr>
              <w:jc w:val="center"/>
            </w:pPr>
            <w:r w:rsidRPr="009B564D">
              <w:t>. . . . . . . . . . . . . . . . . . . . . . .</w:t>
            </w:r>
          </w:p>
        </w:tc>
      </w:tr>
      <w:tr w:rsidR="00BF4213" w14:paraId="31E29E9F" w14:textId="77777777" w:rsidTr="008B46E8">
        <w:tc>
          <w:tcPr>
            <w:tcW w:w="3936" w:type="dxa"/>
            <w:vAlign w:val="center"/>
          </w:tcPr>
          <w:p w14:paraId="0BEE42C7" w14:textId="77777777" w:rsidR="00BF4213" w:rsidRPr="009B564D" w:rsidRDefault="00BF4213" w:rsidP="008B46E8">
            <w:pPr>
              <w:spacing w:line="480" w:lineRule="auto"/>
              <w:jc w:val="center"/>
            </w:pPr>
            <w:r w:rsidRPr="009B564D">
              <w:t>Przedstawiciel Wykonawcy</w:t>
            </w:r>
          </w:p>
        </w:tc>
        <w:tc>
          <w:tcPr>
            <w:tcW w:w="1275" w:type="dxa"/>
            <w:vAlign w:val="center"/>
          </w:tcPr>
          <w:p w14:paraId="4E8490DA" w14:textId="77777777" w:rsidR="00BF4213" w:rsidRPr="009B564D" w:rsidRDefault="00BF4213" w:rsidP="008B46E8">
            <w:pPr>
              <w:spacing w:line="480" w:lineRule="auto"/>
              <w:jc w:val="center"/>
            </w:pPr>
          </w:p>
        </w:tc>
        <w:tc>
          <w:tcPr>
            <w:tcW w:w="4001" w:type="dxa"/>
            <w:vAlign w:val="center"/>
          </w:tcPr>
          <w:p w14:paraId="4EB5DCC0" w14:textId="77777777" w:rsidR="00BF4213" w:rsidRPr="009B564D" w:rsidRDefault="00BF4213" w:rsidP="008B46E8">
            <w:pPr>
              <w:spacing w:line="480" w:lineRule="auto"/>
              <w:jc w:val="center"/>
            </w:pPr>
            <w:r w:rsidRPr="009B564D">
              <w:t>Przedstawiciel Zamawiającego</w:t>
            </w:r>
          </w:p>
        </w:tc>
      </w:tr>
    </w:tbl>
    <w:p w14:paraId="5DEC10AD" w14:textId="77777777" w:rsidR="00BF4213" w:rsidRDefault="00BF4213" w:rsidP="00BF4213">
      <w:pPr>
        <w:spacing w:before="480"/>
        <w:ind w:left="426" w:hanging="426"/>
        <w:jc w:val="both"/>
        <w:rPr>
          <w:b/>
          <w:bCs/>
          <w:sz w:val="24"/>
          <w:szCs w:val="24"/>
        </w:rPr>
      </w:pPr>
      <w:r w:rsidRPr="00CC6100">
        <w:rPr>
          <w:b/>
          <w:bCs/>
          <w:sz w:val="24"/>
          <w:szCs w:val="24"/>
        </w:rPr>
        <w:br w:type="page"/>
      </w:r>
    </w:p>
    <w:p w14:paraId="1E7C5370"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3B2C081F" w14:textId="458C598B" w:rsidR="00160015" w:rsidRPr="00BF4213" w:rsidRDefault="00160015" w:rsidP="00C804E1">
      <w:pPr>
        <w:pStyle w:val="Nagwek1"/>
        <w:shd w:val="clear" w:color="auto" w:fill="E7E6E6" w:themeFill="background2"/>
        <w:spacing w:before="120" w:after="120" w:line="264" w:lineRule="auto"/>
        <w:jc w:val="center"/>
        <w:rPr>
          <w:rFonts w:ascii="Times New Roman" w:hAnsi="Times New Roman" w:cs="Times New Roman"/>
          <w:spacing w:val="20"/>
          <w:sz w:val="32"/>
          <w:szCs w:val="32"/>
        </w:rPr>
      </w:pPr>
      <w:bookmarkStart w:id="109" w:name="_Toc200537306"/>
      <w:r w:rsidRPr="00BF4213">
        <w:rPr>
          <w:rFonts w:ascii="Times New Roman" w:hAnsi="Times New Roman" w:cs="Times New Roman"/>
          <w:spacing w:val="20"/>
          <w:sz w:val="32"/>
          <w:szCs w:val="32"/>
        </w:rPr>
        <w:t>Załączniki nr 4 do SWZ</w:t>
      </w:r>
      <w:r w:rsidR="00C302ED" w:rsidRPr="00BF4213">
        <w:rPr>
          <w:rFonts w:ascii="Times New Roman" w:hAnsi="Times New Roman" w:cs="Times New Roman"/>
          <w:spacing w:val="20"/>
          <w:sz w:val="32"/>
          <w:szCs w:val="32"/>
        </w:rPr>
        <w:t xml:space="preserve"> </w:t>
      </w:r>
      <w:r w:rsidR="00C302ED" w:rsidRPr="00BF4213">
        <w:rPr>
          <w:rFonts w:ascii="Times New Roman" w:hAnsi="Times New Roman" w:cs="Times New Roman"/>
          <w:spacing w:val="20"/>
          <w:sz w:val="32"/>
          <w:szCs w:val="32"/>
        </w:rPr>
        <w:br/>
        <w:t xml:space="preserve">- </w:t>
      </w:r>
      <w:r w:rsidR="00B31A22" w:rsidRPr="00BF4213">
        <w:rPr>
          <w:rFonts w:ascii="Times New Roman" w:hAnsi="Times New Roman" w:cs="Times New Roman"/>
          <w:spacing w:val="20"/>
          <w:sz w:val="32"/>
          <w:szCs w:val="32"/>
        </w:rPr>
        <w:t>S</w:t>
      </w:r>
      <w:r w:rsidRPr="00BF4213">
        <w:rPr>
          <w:rFonts w:ascii="Times New Roman" w:hAnsi="Times New Roman" w:cs="Times New Roman"/>
          <w:spacing w:val="20"/>
          <w:sz w:val="32"/>
          <w:szCs w:val="32"/>
        </w:rPr>
        <w:t xml:space="preserve">kładane przez </w:t>
      </w:r>
      <w:r w:rsidR="00C917D4" w:rsidRPr="00BF4213">
        <w:rPr>
          <w:rFonts w:ascii="Times New Roman" w:hAnsi="Times New Roman" w:cs="Times New Roman"/>
          <w:spacing w:val="20"/>
          <w:sz w:val="32"/>
          <w:szCs w:val="32"/>
        </w:rPr>
        <w:t>Wykonawcę</w:t>
      </w:r>
      <w:r w:rsidRPr="00BF4213">
        <w:rPr>
          <w:rFonts w:ascii="Times New Roman" w:hAnsi="Times New Roman" w:cs="Times New Roman"/>
          <w:spacing w:val="20"/>
          <w:sz w:val="32"/>
          <w:szCs w:val="32"/>
        </w:rPr>
        <w:t xml:space="preserve">, którego oferta jest najwyżej oceniona, na wezwanie </w:t>
      </w:r>
      <w:r w:rsidR="008C4046" w:rsidRPr="00BF4213">
        <w:rPr>
          <w:rFonts w:ascii="Times New Roman" w:hAnsi="Times New Roman" w:cs="Times New Roman"/>
          <w:spacing w:val="20"/>
          <w:sz w:val="32"/>
          <w:szCs w:val="32"/>
        </w:rPr>
        <w:t>Zamawiającego</w:t>
      </w:r>
      <w:r w:rsidR="00CF6E5D" w:rsidRPr="00BF4213">
        <w:rPr>
          <w:rFonts w:ascii="Times New Roman" w:hAnsi="Times New Roman" w:cs="Times New Roman"/>
          <w:spacing w:val="20"/>
          <w:sz w:val="32"/>
          <w:szCs w:val="32"/>
        </w:rPr>
        <w:t>:</w:t>
      </w:r>
      <w:bookmarkEnd w:id="109"/>
    </w:p>
    <w:bookmarkEnd w:id="107"/>
    <w:p w14:paraId="2340683A" w14:textId="483D6E5F" w:rsidR="00C804E1" w:rsidRDefault="00C804E1">
      <w:pPr>
        <w:spacing w:after="160" w:line="259" w:lineRule="auto"/>
        <w:rPr>
          <w:rFonts w:asciiTheme="minorHAnsi" w:hAnsiTheme="minorHAnsi" w:cstheme="minorHAnsi"/>
          <w:b/>
          <w:bCs/>
          <w:sz w:val="32"/>
          <w:szCs w:val="32"/>
        </w:rPr>
      </w:pPr>
      <w:r>
        <w:rPr>
          <w:rFonts w:asciiTheme="minorHAnsi" w:hAnsiTheme="minorHAnsi" w:cstheme="minorHAnsi"/>
          <w:b/>
          <w:bCs/>
          <w:sz w:val="32"/>
          <w:szCs w:val="32"/>
        </w:rPr>
        <w:br w:type="page"/>
      </w:r>
    </w:p>
    <w:p w14:paraId="211E38CB" w14:textId="3F5C0520" w:rsidR="00160015" w:rsidRPr="00BF4213" w:rsidRDefault="00160015" w:rsidP="00C804E1">
      <w:pPr>
        <w:pStyle w:val="Nagwek1"/>
        <w:shd w:val="clear" w:color="auto" w:fill="E7E6E6" w:themeFill="background2"/>
        <w:spacing w:before="120" w:after="120" w:line="264" w:lineRule="auto"/>
        <w:rPr>
          <w:rFonts w:ascii="Times New Roman" w:hAnsi="Times New Roman" w:cs="Times New Roman"/>
          <w:spacing w:val="20"/>
        </w:rPr>
      </w:pPr>
      <w:bookmarkStart w:id="110" w:name="_Toc67292116"/>
      <w:bookmarkStart w:id="111" w:name="_Toc200537307"/>
      <w:bookmarkStart w:id="112" w:name="_Hlk67824782"/>
      <w:r w:rsidRPr="00BF4213">
        <w:rPr>
          <w:rFonts w:ascii="Times New Roman" w:hAnsi="Times New Roman" w:cs="Times New Roman"/>
          <w:spacing w:val="20"/>
        </w:rPr>
        <w:lastRenderedPageBreak/>
        <w:t xml:space="preserve">Załącznik nr 4.1 do SWZ </w:t>
      </w:r>
      <w:r w:rsidR="004B3220" w:rsidRPr="00BF4213">
        <w:rPr>
          <w:rFonts w:ascii="Times New Roman" w:hAnsi="Times New Roman" w:cs="Times New Roman"/>
          <w:spacing w:val="20"/>
        </w:rPr>
        <w:br/>
      </w:r>
      <w:r w:rsidRPr="00BF4213">
        <w:rPr>
          <w:rFonts w:ascii="Times New Roman" w:hAnsi="Times New Roman" w:cs="Times New Roman"/>
          <w:spacing w:val="20"/>
        </w:rPr>
        <w:t>- JEDNOLITY EUROPEJSKI DOKUMENT ZAMÓWIENIA</w:t>
      </w:r>
      <w:bookmarkEnd w:id="110"/>
      <w:bookmarkEnd w:id="111"/>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xml o nazwie „espd—re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eESPD.</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113" w:name="_Hlk7505249"/>
      <w:r w:rsidR="001A3D5B">
        <w:rPr>
          <w:sz w:val="22"/>
          <w:szCs w:val="22"/>
          <w:lang w:val="en-US"/>
        </w:rPr>
        <w:t xml:space="preserve"> </w:t>
      </w:r>
      <w:hyperlink r:id="rId21" w:history="1">
        <w:r w:rsidR="001A3D5B" w:rsidRPr="00B9340C">
          <w:rPr>
            <w:rStyle w:val="Hipercze"/>
            <w:sz w:val="22"/>
            <w:szCs w:val="22"/>
          </w:rPr>
          <w:t>http://espd.uzp.gov.pl</w:t>
        </w:r>
      </w:hyperlink>
      <w:bookmarkEnd w:id="113"/>
      <w:r w:rsidRPr="00E66F78">
        <w:rPr>
          <w:sz w:val="22"/>
          <w:szCs w:val="22"/>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5F0E10C2" w:rsidR="00160015" w:rsidRPr="00BF4213" w:rsidRDefault="00160015" w:rsidP="00E501EA">
      <w:pPr>
        <w:pStyle w:val="Nagwek1"/>
        <w:shd w:val="clear" w:color="auto" w:fill="E7E6E6" w:themeFill="background2"/>
        <w:spacing w:before="120" w:after="120" w:line="264" w:lineRule="auto"/>
        <w:jc w:val="center"/>
        <w:rPr>
          <w:rFonts w:ascii="Times New Roman" w:hAnsi="Times New Roman" w:cs="Times New Roman"/>
          <w:spacing w:val="20"/>
        </w:rPr>
      </w:pPr>
      <w:bookmarkStart w:id="114" w:name="_Toc67292117"/>
      <w:bookmarkStart w:id="115" w:name="_Toc200537308"/>
      <w:bookmarkStart w:id="116" w:name="_Hlk67824806"/>
      <w:bookmarkEnd w:id="112"/>
      <w:r w:rsidRPr="00BF4213">
        <w:rPr>
          <w:rFonts w:ascii="Times New Roman" w:hAnsi="Times New Roman" w:cs="Times New Roman"/>
          <w:spacing w:val="20"/>
        </w:rPr>
        <w:lastRenderedPageBreak/>
        <w:t xml:space="preserve">Załącznik nr 4.2 do SWZ </w:t>
      </w:r>
      <w:r w:rsidR="00E501EA" w:rsidRPr="00BF4213">
        <w:rPr>
          <w:rFonts w:ascii="Times New Roman" w:hAnsi="Times New Roman" w:cs="Times New Roman"/>
          <w:spacing w:val="20"/>
        </w:rPr>
        <w:t>-</w:t>
      </w:r>
      <w:r w:rsidR="00E501EA" w:rsidRPr="00BF4213">
        <w:rPr>
          <w:rFonts w:ascii="Times New Roman" w:hAnsi="Times New Roman" w:cs="Times New Roman"/>
          <w:spacing w:val="20"/>
        </w:rPr>
        <w:br/>
      </w:r>
      <w:r w:rsidRPr="00BF4213">
        <w:rPr>
          <w:rFonts w:ascii="Times New Roman" w:hAnsi="Times New Roman" w:cs="Times New Roman"/>
          <w:spacing w:val="20"/>
        </w:rPr>
        <w:t xml:space="preserve"> OŚWIADCZENIE O</w:t>
      </w:r>
      <w:r w:rsidR="000F6329" w:rsidRPr="00BF4213">
        <w:rPr>
          <w:rFonts w:ascii="Times New Roman" w:hAnsi="Times New Roman" w:cs="Times New Roman"/>
          <w:spacing w:val="20"/>
        </w:rPr>
        <w:t> </w:t>
      </w:r>
      <w:r w:rsidRPr="00BF4213">
        <w:rPr>
          <w:rFonts w:ascii="Times New Roman" w:hAnsi="Times New Roman" w:cs="Times New Roman"/>
          <w:spacing w:val="20"/>
        </w:rPr>
        <w:t>PRZYNALEŻNOŚCI LUB BRAKU PRZYNALEŻNOŚCI DO TEJ SAMEJ GRUPY KAPITAŁOWEJ</w:t>
      </w:r>
      <w:bookmarkEnd w:id="114"/>
      <w:bookmarkEnd w:id="115"/>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DD83D89" w:rsidR="00F45433" w:rsidRPr="00A33BF6" w:rsidRDefault="004056D3" w:rsidP="00E9753A">
      <w:pPr>
        <w:pStyle w:val="Akapitzlist"/>
        <w:ind w:left="284" w:hanging="284"/>
        <w:jc w:val="both"/>
        <w:rPr>
          <w:sz w:val="22"/>
          <w:szCs w:val="22"/>
        </w:rPr>
      </w:pPr>
      <w:sdt>
        <w:sdtPr>
          <w:rPr>
            <w:sz w:val="22"/>
            <w:szCs w:val="22"/>
          </w:rPr>
          <w:id w:val="-1393033161"/>
          <w14:checkbox>
            <w14:checked w14:val="0"/>
            <w14:checkedState w14:val="2612" w14:font="MS Gothic"/>
            <w14:uncheckedState w14:val="2610" w14:font="MS Gothic"/>
          </w14:checkbox>
        </w:sdtPr>
        <w:sdtEndPr/>
        <w:sdtContent>
          <w:r w:rsidR="00BF4213">
            <w:rPr>
              <w:rFonts w:ascii="MS Gothic" w:eastAsia="MS Gothic" w:hAnsi="MS Gothic" w:hint="eastAsia"/>
              <w:sz w:val="22"/>
              <w:szCs w:val="22"/>
            </w:rPr>
            <w:t>☐</w:t>
          </w:r>
        </w:sdtContent>
      </w:sdt>
      <w:r w:rsidR="00E9753A"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17"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331 z późn. zm.</w:t>
      </w:r>
      <w:r w:rsidR="00F45433" w:rsidRPr="00A33BF6">
        <w:rPr>
          <w:sz w:val="22"/>
          <w:szCs w:val="22"/>
        </w:rPr>
        <w:t xml:space="preserve">) </w:t>
      </w:r>
      <w:bookmarkEnd w:id="117"/>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54D73AFF" w:rsidR="00F45433" w:rsidRPr="00A33BF6" w:rsidRDefault="004056D3" w:rsidP="00E9753A">
      <w:pPr>
        <w:ind w:left="284" w:hanging="284"/>
        <w:jc w:val="both"/>
        <w:rPr>
          <w:sz w:val="22"/>
          <w:szCs w:val="22"/>
        </w:rPr>
      </w:pPr>
      <w:sdt>
        <w:sdtPr>
          <w:rPr>
            <w:sz w:val="22"/>
            <w:szCs w:val="22"/>
          </w:rPr>
          <w:id w:val="-1537725245"/>
          <w14:checkbox>
            <w14:checked w14:val="0"/>
            <w14:checkedState w14:val="2612" w14:font="MS Gothic"/>
            <w14:uncheckedState w14:val="2610" w14:font="MS Gothic"/>
          </w14:checkbox>
        </w:sdtPr>
        <w:sdtEndPr/>
        <w:sdtContent>
          <w:r w:rsidR="00BF4213">
            <w:rPr>
              <w:rFonts w:ascii="MS Gothic" w:eastAsia="MS Gothic" w:hAnsi="MS Gothic" w:hint="eastAsia"/>
              <w:sz w:val="22"/>
              <w:szCs w:val="22"/>
            </w:rPr>
            <w:t>☐</w:t>
          </w:r>
        </w:sdtContent>
      </w:sdt>
      <w:r w:rsidR="00E9753A"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późn. zm.) </w:t>
      </w:r>
      <w:r w:rsidR="00F45433" w:rsidRPr="00A33BF6">
        <w:rPr>
          <w:sz w:val="22"/>
          <w:szCs w:val="22"/>
        </w:rPr>
        <w:t>z Wykonawcą/ Wykonawcami wskazanymi w</w:t>
      </w:r>
      <w:r w:rsidR="00C804E1">
        <w:rPr>
          <w:sz w:val="22"/>
          <w:szCs w:val="22"/>
        </w:rPr>
        <w:t> </w:t>
      </w:r>
      <w:r w:rsidR="00F45433" w:rsidRPr="00A33BF6">
        <w:rPr>
          <w:sz w:val="22"/>
          <w:szCs w:val="22"/>
        </w:rPr>
        <w:t>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116"/>
    <w:p w14:paraId="0A20767B" w14:textId="77777777" w:rsidR="00160015" w:rsidRPr="00E66F78" w:rsidRDefault="00160015" w:rsidP="00160015">
      <w:pPr>
        <w:tabs>
          <w:tab w:val="left" w:pos="851"/>
        </w:tabs>
        <w:rPr>
          <w:b/>
          <w:bCs/>
          <w:sz w:val="24"/>
          <w:szCs w:val="24"/>
        </w:rPr>
      </w:pPr>
    </w:p>
    <w:p w14:paraId="27DAC884" w14:textId="67C7DD98" w:rsidR="00160015" w:rsidRPr="00BF4213" w:rsidRDefault="00160015" w:rsidP="00BF4213">
      <w:pPr>
        <w:pStyle w:val="Nagwek1"/>
        <w:shd w:val="clear" w:color="auto" w:fill="E7E6E6" w:themeFill="background2"/>
        <w:spacing w:before="120" w:after="120" w:line="264" w:lineRule="auto"/>
        <w:rPr>
          <w:rFonts w:ascii="Times New Roman" w:hAnsi="Times New Roman" w:cs="Times New Roman"/>
          <w:spacing w:val="20"/>
        </w:rPr>
      </w:pPr>
      <w:bookmarkStart w:id="118" w:name="_Toc67292118"/>
      <w:bookmarkStart w:id="119" w:name="_Toc200537309"/>
      <w:bookmarkStart w:id="120" w:name="_Hlk67824874"/>
      <w:r w:rsidRPr="00BF4213">
        <w:rPr>
          <w:rFonts w:ascii="Times New Roman" w:hAnsi="Times New Roman" w:cs="Times New Roman"/>
          <w:spacing w:val="20"/>
        </w:rPr>
        <w:lastRenderedPageBreak/>
        <w:t xml:space="preserve">Załącznik nr 4.3 do SWZ - </w:t>
      </w:r>
      <w:bookmarkStart w:id="121" w:name="_Hlk202159106"/>
      <w:r w:rsidRPr="00BF4213">
        <w:rPr>
          <w:rFonts w:ascii="Times New Roman" w:hAnsi="Times New Roman" w:cs="Times New Roman"/>
          <w:spacing w:val="20"/>
        </w:rPr>
        <w:t>WYKAZ WYKONANYCH/</w:t>
      </w:r>
      <w:r w:rsidR="000F6329" w:rsidRPr="00BF4213">
        <w:rPr>
          <w:rFonts w:ascii="Times New Roman" w:hAnsi="Times New Roman" w:cs="Times New Roman"/>
          <w:spacing w:val="20"/>
        </w:rPr>
        <w:t xml:space="preserve"> </w:t>
      </w:r>
      <w:r w:rsidRPr="00BF4213">
        <w:rPr>
          <w:rFonts w:ascii="Times New Roman" w:hAnsi="Times New Roman" w:cs="Times New Roman"/>
          <w:spacing w:val="20"/>
        </w:rPr>
        <w:t>WYKONYWANYCH USŁUG</w:t>
      </w:r>
      <w:bookmarkEnd w:id="118"/>
      <w:bookmarkEnd w:id="119"/>
      <w:bookmarkEnd w:id="121"/>
    </w:p>
    <w:p w14:paraId="06608A17" w14:textId="77777777" w:rsidR="00F45433" w:rsidRDefault="00F45433" w:rsidP="00490288">
      <w:pPr>
        <w:rPr>
          <w:b/>
          <w:sz w:val="24"/>
          <w:szCs w:val="24"/>
        </w:rPr>
      </w:pPr>
    </w:p>
    <w:bookmarkEnd w:id="120"/>
    <w:p w14:paraId="75E7AD33" w14:textId="77777777" w:rsidR="00F45433" w:rsidRPr="000F6329" w:rsidRDefault="00F45433" w:rsidP="00F45433">
      <w:pPr>
        <w:spacing w:after="160" w:line="259" w:lineRule="auto"/>
        <w:jc w:val="both"/>
        <w:rPr>
          <w:rFonts w:eastAsiaTheme="majorEastAsia"/>
          <w:b/>
          <w:bCs/>
          <w:sz w:val="24"/>
          <w:szCs w:val="24"/>
        </w:rPr>
      </w:pPr>
    </w:p>
    <w:p w14:paraId="1F7DB624" w14:textId="4CB3113C" w:rsidR="007A0F82" w:rsidRPr="007A0F82" w:rsidRDefault="00F45433" w:rsidP="007A0F82">
      <w:pPr>
        <w:pStyle w:val="Tekstkomentarza"/>
        <w:jc w:val="center"/>
        <w:rPr>
          <w:i/>
          <w:iCs/>
          <w:color w:val="FF0000"/>
          <w:sz w:val="22"/>
          <w:szCs w:val="22"/>
        </w:rPr>
      </w:pPr>
      <w:r w:rsidRPr="008057B2">
        <w:rPr>
          <w:b/>
          <w:sz w:val="24"/>
          <w:szCs w:val="24"/>
        </w:rPr>
        <w:t xml:space="preserve">w okresie ostatnich </w:t>
      </w:r>
      <w:r w:rsidR="00C65313" w:rsidRPr="00C65313">
        <w:rPr>
          <w:b/>
          <w:color w:val="002060"/>
          <w:sz w:val="24"/>
          <w:szCs w:val="24"/>
          <w:highlight w:val="yellow"/>
        </w:rPr>
        <w:t>pięciu</w:t>
      </w:r>
      <w:r w:rsidRPr="00677D2A">
        <w:rPr>
          <w:b/>
          <w:color w:val="002060"/>
          <w:sz w:val="24"/>
          <w:szCs w:val="24"/>
        </w:rPr>
        <w:t xml:space="preserve"> </w:t>
      </w:r>
      <w:r w:rsidR="00C013F8" w:rsidRPr="00677D2A">
        <w:rPr>
          <w:b/>
          <w:color w:val="002060"/>
          <w:sz w:val="24"/>
          <w:szCs w:val="24"/>
        </w:rPr>
        <w:t>lat</w:t>
      </w:r>
      <w:r w:rsidR="007A0F82" w:rsidRPr="00677D2A">
        <w:rPr>
          <w:b/>
          <w:color w:val="002060"/>
          <w:sz w:val="24"/>
          <w:szCs w:val="24"/>
        </w:rPr>
        <w:t xml:space="preserve"> </w:t>
      </w:r>
    </w:p>
    <w:p w14:paraId="53EC671A" w14:textId="34C14C5C" w:rsidR="00F45433" w:rsidRPr="008057B2" w:rsidRDefault="00F45433" w:rsidP="00F45433">
      <w:pPr>
        <w:jc w:val="center"/>
        <w:rPr>
          <w:b/>
          <w:sz w:val="24"/>
          <w:szCs w:val="24"/>
        </w:rPr>
      </w:pP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D56587">
        <w:tc>
          <w:tcPr>
            <w:tcW w:w="426" w:type="dxa"/>
            <w:vAlign w:val="center"/>
          </w:tcPr>
          <w:p w14:paraId="7639F41F" w14:textId="77777777" w:rsidR="00F45433" w:rsidRPr="00BE4794" w:rsidRDefault="00F45433" w:rsidP="00D5658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Wartość zamówienia brutto zł</w:t>
            </w:r>
          </w:p>
          <w:p w14:paraId="6B9573EA" w14:textId="753950BD" w:rsidR="00F45433" w:rsidRPr="00A33BF6" w:rsidRDefault="00F45433" w:rsidP="00D56587">
            <w:pPr>
              <w:tabs>
                <w:tab w:val="left" w:pos="851"/>
              </w:tabs>
              <w:jc w:val="center"/>
              <w:rPr>
                <w:sz w:val="18"/>
                <w:szCs w:val="18"/>
                <w:lang w:eastAsia="zh-CN"/>
              </w:rPr>
            </w:pPr>
            <w:r w:rsidRPr="00A33BF6">
              <w:rPr>
                <w:sz w:val="18"/>
                <w:szCs w:val="18"/>
                <w:lang w:eastAsia="zh-CN"/>
              </w:rPr>
              <w:t xml:space="preserve">(w okresie ostatnich </w:t>
            </w:r>
            <w:r w:rsidR="00C65313" w:rsidRPr="00C65313">
              <w:rPr>
                <w:b/>
                <w:bCs/>
                <w:color w:val="002060"/>
                <w:sz w:val="18"/>
                <w:szCs w:val="18"/>
                <w:highlight w:val="yellow"/>
                <w:lang w:eastAsia="zh-CN"/>
              </w:rPr>
              <w:t>pięciu</w:t>
            </w:r>
            <w:r w:rsidRPr="00677D2A">
              <w:rPr>
                <w:b/>
                <w:bCs/>
                <w:color w:val="002060"/>
                <w:sz w:val="18"/>
                <w:szCs w:val="18"/>
                <w:lang w:eastAsia="zh-CN"/>
              </w:rPr>
              <w:t xml:space="preserve"> lat</w:t>
            </w:r>
            <w:r w:rsidRPr="00677D2A">
              <w:rPr>
                <w:color w:val="002060"/>
                <w:sz w:val="18"/>
                <w:szCs w:val="18"/>
                <w:lang w:eastAsia="zh-CN"/>
              </w:rPr>
              <w:t xml:space="preserve"> </w:t>
            </w:r>
            <w:r w:rsidRPr="00A33BF6">
              <w:rPr>
                <w:sz w:val="18"/>
                <w:szCs w:val="18"/>
                <w:lang w:eastAsia="zh-CN"/>
              </w:rPr>
              <w:t>przed terminem składania ofert)</w:t>
            </w:r>
          </w:p>
        </w:tc>
        <w:tc>
          <w:tcPr>
            <w:tcW w:w="1417" w:type="dxa"/>
            <w:vAlign w:val="center"/>
          </w:tcPr>
          <w:p w14:paraId="5F8CD5A9" w14:textId="77777777" w:rsidR="00F45433" w:rsidRPr="00BE4794" w:rsidRDefault="00F45433" w:rsidP="00D56587">
            <w:pPr>
              <w:tabs>
                <w:tab w:val="left" w:pos="851"/>
              </w:tabs>
              <w:jc w:val="center"/>
              <w:rPr>
                <w:b/>
                <w:bCs/>
                <w:sz w:val="18"/>
                <w:szCs w:val="18"/>
                <w:lang w:eastAsia="zh-CN"/>
              </w:rPr>
            </w:pPr>
            <w:r w:rsidRPr="00BE4794">
              <w:rPr>
                <w:b/>
                <w:bCs/>
                <w:sz w:val="18"/>
                <w:szCs w:val="18"/>
                <w:lang w:eastAsia="zh-CN"/>
              </w:rPr>
              <w:t>Data wykonania</w:t>
            </w:r>
          </w:p>
          <w:p w14:paraId="38EDA5C3" w14:textId="4FD99A91" w:rsidR="00F45433" w:rsidRPr="00BE4794" w:rsidRDefault="00F45433" w:rsidP="00D5658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D56587">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D56587">
        <w:tc>
          <w:tcPr>
            <w:tcW w:w="426" w:type="dxa"/>
            <w:vAlign w:val="center"/>
          </w:tcPr>
          <w:p w14:paraId="3BF882EA" w14:textId="77777777" w:rsidR="00F45433" w:rsidRPr="00E75E6A" w:rsidRDefault="00F45433" w:rsidP="00D56587">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D56587">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D56587">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D56587">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D56587">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D56587">
            <w:pPr>
              <w:tabs>
                <w:tab w:val="left" w:pos="851"/>
              </w:tabs>
              <w:jc w:val="center"/>
              <w:rPr>
                <w:bCs/>
                <w:i/>
                <w:iCs/>
                <w:lang w:eastAsia="zh-CN"/>
              </w:rPr>
            </w:pPr>
            <w:r w:rsidRPr="00E75E6A">
              <w:rPr>
                <w:bCs/>
                <w:i/>
                <w:iCs/>
                <w:lang w:eastAsia="zh-CN"/>
              </w:rPr>
              <w:t>6</w:t>
            </w:r>
          </w:p>
        </w:tc>
      </w:tr>
      <w:tr w:rsidR="00F45433" w:rsidRPr="00E66F78" w14:paraId="4A3F305D" w14:textId="77777777" w:rsidTr="00BF4213">
        <w:trPr>
          <w:cantSplit/>
          <w:trHeight w:val="959"/>
        </w:trPr>
        <w:tc>
          <w:tcPr>
            <w:tcW w:w="9214" w:type="dxa"/>
            <w:gridSpan w:val="6"/>
            <w:vAlign w:val="center"/>
          </w:tcPr>
          <w:p w14:paraId="184D4A4C" w14:textId="68280153" w:rsidR="00677D2A" w:rsidRPr="00BF4213" w:rsidRDefault="002403CB" w:rsidP="00677D2A">
            <w:pPr>
              <w:tabs>
                <w:tab w:val="left" w:pos="851"/>
              </w:tabs>
              <w:jc w:val="center"/>
              <w:rPr>
                <w:b/>
                <w:sz w:val="22"/>
                <w:szCs w:val="22"/>
                <w:u w:val="single"/>
                <w:lang w:eastAsia="zh-CN"/>
              </w:rPr>
            </w:pPr>
            <w:r w:rsidRPr="00BF4213">
              <w:rPr>
                <w:b/>
                <w:sz w:val="22"/>
                <w:szCs w:val="22"/>
                <w:u w:val="single"/>
                <w:lang w:eastAsia="zh-CN"/>
              </w:rPr>
              <w:t>warunek:</w:t>
            </w:r>
          </w:p>
          <w:p w14:paraId="570A8939" w14:textId="13A26457" w:rsidR="00BF4213" w:rsidRPr="00BF4213" w:rsidRDefault="00BF4213" w:rsidP="00BF4213">
            <w:pPr>
              <w:spacing w:before="120" w:line="312" w:lineRule="auto"/>
              <w:jc w:val="both"/>
              <w:rPr>
                <w:bCs/>
                <w:color w:val="002060"/>
                <w:sz w:val="22"/>
                <w:szCs w:val="22"/>
                <w:highlight w:val="yellow"/>
                <w:lang w:eastAsia="zh-CN"/>
              </w:rPr>
            </w:pPr>
            <w:r w:rsidRPr="00BF4213">
              <w:rPr>
                <w:bCs/>
                <w:sz w:val="22"/>
                <w:szCs w:val="22"/>
                <w:lang w:eastAsia="zh-CN"/>
              </w:rPr>
              <w:t xml:space="preserve">wykonał co najmniej jedną usługę polegającą na zaprojektowaniu, modernizacji i uruchomieniu rozdzielni średniego napięcia 6 kV na wartość łączną brutto nie niższą niż </w:t>
            </w:r>
            <w:r w:rsidRPr="00BF4213">
              <w:rPr>
                <w:b/>
                <w:sz w:val="22"/>
                <w:szCs w:val="22"/>
                <w:lang w:eastAsia="zh-CN"/>
              </w:rPr>
              <w:t>850 000 PLN</w:t>
            </w:r>
            <w:r w:rsidRPr="00BF4213">
              <w:rPr>
                <w:bCs/>
                <w:sz w:val="22"/>
                <w:szCs w:val="22"/>
                <w:lang w:eastAsia="zh-CN"/>
              </w:rPr>
              <w:t xml:space="preserve">. </w:t>
            </w:r>
          </w:p>
        </w:tc>
      </w:tr>
      <w:tr w:rsidR="00F45433" w:rsidRPr="00E66F78" w14:paraId="7983CC13" w14:textId="77777777" w:rsidTr="00D56587">
        <w:trPr>
          <w:cantSplit/>
          <w:trHeight w:val="735"/>
        </w:trPr>
        <w:tc>
          <w:tcPr>
            <w:tcW w:w="426" w:type="dxa"/>
            <w:vAlign w:val="center"/>
          </w:tcPr>
          <w:p w14:paraId="752F45C2" w14:textId="20B9C507" w:rsidR="00F45433" w:rsidRPr="008F2B27" w:rsidRDefault="00F45433" w:rsidP="00D56587">
            <w:pPr>
              <w:tabs>
                <w:tab w:val="left" w:pos="851"/>
              </w:tabs>
              <w:jc w:val="both"/>
              <w:rPr>
                <w:b/>
                <w:lang w:eastAsia="zh-CN"/>
              </w:rPr>
            </w:pPr>
            <w:r w:rsidRPr="008F2B27">
              <w:rPr>
                <w:b/>
                <w:lang w:eastAsia="zh-CN"/>
              </w:rPr>
              <w:t>1</w:t>
            </w:r>
          </w:p>
        </w:tc>
        <w:tc>
          <w:tcPr>
            <w:tcW w:w="2410" w:type="dxa"/>
          </w:tcPr>
          <w:p w14:paraId="31942BD9" w14:textId="77777777" w:rsidR="00F45433" w:rsidRPr="00A33BF6" w:rsidRDefault="00F45433" w:rsidP="00D56587">
            <w:pPr>
              <w:tabs>
                <w:tab w:val="left" w:pos="851"/>
              </w:tabs>
              <w:jc w:val="both"/>
              <w:rPr>
                <w:sz w:val="24"/>
                <w:szCs w:val="24"/>
                <w:lang w:eastAsia="zh-CN"/>
              </w:rPr>
            </w:pPr>
          </w:p>
          <w:p w14:paraId="1C62EDCA" w14:textId="77777777" w:rsidR="00F45433" w:rsidRPr="00A33BF6" w:rsidRDefault="00F45433" w:rsidP="00D56587">
            <w:pPr>
              <w:tabs>
                <w:tab w:val="left" w:pos="851"/>
              </w:tabs>
              <w:jc w:val="both"/>
              <w:rPr>
                <w:sz w:val="24"/>
                <w:szCs w:val="24"/>
                <w:lang w:eastAsia="zh-CN"/>
              </w:rPr>
            </w:pPr>
          </w:p>
        </w:tc>
        <w:tc>
          <w:tcPr>
            <w:tcW w:w="1559" w:type="dxa"/>
          </w:tcPr>
          <w:p w14:paraId="1A491C93" w14:textId="77777777" w:rsidR="00F45433" w:rsidRPr="00A33BF6" w:rsidRDefault="00F45433" w:rsidP="00D56587">
            <w:pPr>
              <w:tabs>
                <w:tab w:val="left" w:pos="851"/>
              </w:tabs>
              <w:jc w:val="both"/>
              <w:rPr>
                <w:b/>
                <w:sz w:val="24"/>
                <w:szCs w:val="24"/>
                <w:lang w:eastAsia="zh-CN"/>
              </w:rPr>
            </w:pPr>
          </w:p>
        </w:tc>
        <w:tc>
          <w:tcPr>
            <w:tcW w:w="1417" w:type="dxa"/>
          </w:tcPr>
          <w:p w14:paraId="01DA041B" w14:textId="77777777" w:rsidR="00F45433" w:rsidRPr="00E66F78" w:rsidRDefault="00F45433" w:rsidP="00D56587">
            <w:pPr>
              <w:tabs>
                <w:tab w:val="left" w:pos="851"/>
              </w:tabs>
              <w:jc w:val="both"/>
              <w:rPr>
                <w:b/>
                <w:sz w:val="24"/>
                <w:szCs w:val="24"/>
                <w:lang w:eastAsia="zh-CN"/>
              </w:rPr>
            </w:pPr>
          </w:p>
        </w:tc>
        <w:tc>
          <w:tcPr>
            <w:tcW w:w="1560" w:type="dxa"/>
          </w:tcPr>
          <w:p w14:paraId="23DC24FA" w14:textId="77777777" w:rsidR="00F45433" w:rsidRPr="00E66F78" w:rsidRDefault="00F45433" w:rsidP="00D56587">
            <w:pPr>
              <w:tabs>
                <w:tab w:val="left" w:pos="851"/>
              </w:tabs>
              <w:jc w:val="both"/>
              <w:rPr>
                <w:b/>
                <w:sz w:val="24"/>
                <w:szCs w:val="24"/>
                <w:lang w:eastAsia="zh-CN"/>
              </w:rPr>
            </w:pPr>
          </w:p>
        </w:tc>
        <w:tc>
          <w:tcPr>
            <w:tcW w:w="1842" w:type="dxa"/>
          </w:tcPr>
          <w:p w14:paraId="4F8341E5" w14:textId="77777777" w:rsidR="00F45433" w:rsidRPr="00E66F78" w:rsidRDefault="00F45433" w:rsidP="00D56587">
            <w:pPr>
              <w:tabs>
                <w:tab w:val="left" w:pos="851"/>
              </w:tabs>
              <w:jc w:val="both"/>
              <w:rPr>
                <w:b/>
                <w:color w:val="7030A0"/>
                <w:sz w:val="24"/>
                <w:szCs w:val="24"/>
                <w:lang w:eastAsia="zh-CN"/>
              </w:rPr>
            </w:pPr>
          </w:p>
        </w:tc>
      </w:tr>
      <w:tr w:rsidR="00F45433" w:rsidRPr="00E66F78" w14:paraId="38F0E241" w14:textId="77777777" w:rsidTr="00D56587">
        <w:trPr>
          <w:cantSplit/>
          <w:trHeight w:val="598"/>
        </w:trPr>
        <w:tc>
          <w:tcPr>
            <w:tcW w:w="426" w:type="dxa"/>
            <w:vAlign w:val="center"/>
          </w:tcPr>
          <w:p w14:paraId="5038E598" w14:textId="4D62F848" w:rsidR="00F45433" w:rsidRPr="008F2B27" w:rsidRDefault="00F45433" w:rsidP="00D56587">
            <w:pPr>
              <w:tabs>
                <w:tab w:val="left" w:pos="851"/>
              </w:tabs>
              <w:jc w:val="both"/>
              <w:rPr>
                <w:b/>
                <w:lang w:eastAsia="zh-CN"/>
              </w:rPr>
            </w:pPr>
            <w:r w:rsidRPr="008F2B27">
              <w:rPr>
                <w:b/>
                <w:lang w:eastAsia="zh-CN"/>
              </w:rPr>
              <w:t>2</w:t>
            </w:r>
          </w:p>
        </w:tc>
        <w:tc>
          <w:tcPr>
            <w:tcW w:w="2410" w:type="dxa"/>
          </w:tcPr>
          <w:p w14:paraId="31CCD941" w14:textId="77777777" w:rsidR="00F45433" w:rsidRPr="00A33BF6" w:rsidRDefault="00F45433" w:rsidP="00D56587">
            <w:pPr>
              <w:tabs>
                <w:tab w:val="left" w:pos="851"/>
              </w:tabs>
              <w:jc w:val="both"/>
              <w:rPr>
                <w:sz w:val="24"/>
                <w:szCs w:val="24"/>
                <w:lang w:eastAsia="zh-CN"/>
              </w:rPr>
            </w:pPr>
          </w:p>
          <w:p w14:paraId="1AB74EB5" w14:textId="77777777" w:rsidR="00F45433" w:rsidRPr="00A33BF6" w:rsidRDefault="00F45433" w:rsidP="00D56587">
            <w:pPr>
              <w:tabs>
                <w:tab w:val="left" w:pos="851"/>
              </w:tabs>
              <w:jc w:val="both"/>
              <w:rPr>
                <w:sz w:val="24"/>
                <w:szCs w:val="24"/>
                <w:lang w:eastAsia="zh-CN"/>
              </w:rPr>
            </w:pPr>
          </w:p>
          <w:p w14:paraId="05534329" w14:textId="77777777" w:rsidR="00F45433" w:rsidRPr="00A33BF6" w:rsidRDefault="00F45433" w:rsidP="00D56587">
            <w:pPr>
              <w:tabs>
                <w:tab w:val="left" w:pos="851"/>
              </w:tabs>
              <w:jc w:val="both"/>
              <w:rPr>
                <w:sz w:val="24"/>
                <w:szCs w:val="24"/>
                <w:lang w:eastAsia="zh-CN"/>
              </w:rPr>
            </w:pPr>
          </w:p>
        </w:tc>
        <w:tc>
          <w:tcPr>
            <w:tcW w:w="1559" w:type="dxa"/>
          </w:tcPr>
          <w:p w14:paraId="6644215B" w14:textId="77777777" w:rsidR="00F45433" w:rsidRPr="00A33BF6" w:rsidRDefault="00F45433" w:rsidP="00D56587">
            <w:pPr>
              <w:tabs>
                <w:tab w:val="left" w:pos="851"/>
              </w:tabs>
              <w:jc w:val="both"/>
              <w:rPr>
                <w:b/>
                <w:sz w:val="24"/>
                <w:szCs w:val="24"/>
                <w:lang w:eastAsia="zh-CN"/>
              </w:rPr>
            </w:pPr>
          </w:p>
        </w:tc>
        <w:tc>
          <w:tcPr>
            <w:tcW w:w="1417" w:type="dxa"/>
          </w:tcPr>
          <w:p w14:paraId="5EC0995E" w14:textId="77777777" w:rsidR="00F45433" w:rsidRPr="00E66F78" w:rsidRDefault="00F45433" w:rsidP="00D56587">
            <w:pPr>
              <w:tabs>
                <w:tab w:val="left" w:pos="851"/>
              </w:tabs>
              <w:jc w:val="both"/>
              <w:rPr>
                <w:b/>
                <w:sz w:val="24"/>
                <w:szCs w:val="24"/>
                <w:lang w:eastAsia="zh-CN"/>
              </w:rPr>
            </w:pPr>
          </w:p>
        </w:tc>
        <w:tc>
          <w:tcPr>
            <w:tcW w:w="1560" w:type="dxa"/>
          </w:tcPr>
          <w:p w14:paraId="1DC887E9" w14:textId="77777777" w:rsidR="00F45433" w:rsidRPr="00E66F78" w:rsidRDefault="00F45433" w:rsidP="00D56587">
            <w:pPr>
              <w:tabs>
                <w:tab w:val="left" w:pos="851"/>
              </w:tabs>
              <w:jc w:val="both"/>
              <w:rPr>
                <w:b/>
                <w:sz w:val="24"/>
                <w:szCs w:val="24"/>
                <w:lang w:eastAsia="zh-CN"/>
              </w:rPr>
            </w:pPr>
          </w:p>
        </w:tc>
        <w:tc>
          <w:tcPr>
            <w:tcW w:w="1842" w:type="dxa"/>
          </w:tcPr>
          <w:p w14:paraId="3112CA8A" w14:textId="77777777" w:rsidR="00F45433" w:rsidRPr="00E66F78" w:rsidRDefault="00F45433" w:rsidP="00D56587">
            <w:pPr>
              <w:tabs>
                <w:tab w:val="left" w:pos="851"/>
              </w:tabs>
              <w:jc w:val="both"/>
              <w:rPr>
                <w:b/>
                <w:color w:val="7030A0"/>
                <w:sz w:val="24"/>
                <w:szCs w:val="24"/>
                <w:lang w:eastAsia="zh-CN"/>
              </w:rPr>
            </w:pPr>
          </w:p>
        </w:tc>
      </w:tr>
      <w:tr w:rsidR="00677D2A" w:rsidRPr="00E66F78" w14:paraId="003DA60B" w14:textId="77777777" w:rsidTr="00D56587">
        <w:trPr>
          <w:cantSplit/>
          <w:trHeight w:val="598"/>
        </w:trPr>
        <w:tc>
          <w:tcPr>
            <w:tcW w:w="426" w:type="dxa"/>
            <w:vAlign w:val="center"/>
          </w:tcPr>
          <w:p w14:paraId="24889D27" w14:textId="68DBB58D" w:rsidR="00677D2A" w:rsidRPr="008F2B27" w:rsidRDefault="00677D2A" w:rsidP="00D56587">
            <w:pPr>
              <w:tabs>
                <w:tab w:val="left" w:pos="851"/>
              </w:tabs>
              <w:jc w:val="both"/>
              <w:rPr>
                <w:b/>
                <w:lang w:eastAsia="zh-CN"/>
              </w:rPr>
            </w:pPr>
            <w:r>
              <w:rPr>
                <w:b/>
                <w:lang w:eastAsia="zh-CN"/>
              </w:rPr>
              <w:t>3</w:t>
            </w:r>
          </w:p>
        </w:tc>
        <w:tc>
          <w:tcPr>
            <w:tcW w:w="2410" w:type="dxa"/>
          </w:tcPr>
          <w:p w14:paraId="11641A72" w14:textId="77777777" w:rsidR="00677D2A" w:rsidRDefault="00677D2A" w:rsidP="00D56587">
            <w:pPr>
              <w:tabs>
                <w:tab w:val="left" w:pos="851"/>
              </w:tabs>
              <w:jc w:val="both"/>
              <w:rPr>
                <w:sz w:val="24"/>
                <w:szCs w:val="24"/>
                <w:lang w:eastAsia="zh-CN"/>
              </w:rPr>
            </w:pPr>
          </w:p>
          <w:p w14:paraId="57583908" w14:textId="77777777" w:rsidR="00677D2A" w:rsidRDefault="00677D2A" w:rsidP="00D56587">
            <w:pPr>
              <w:tabs>
                <w:tab w:val="left" w:pos="851"/>
              </w:tabs>
              <w:jc w:val="both"/>
              <w:rPr>
                <w:sz w:val="24"/>
                <w:szCs w:val="24"/>
                <w:lang w:eastAsia="zh-CN"/>
              </w:rPr>
            </w:pPr>
          </w:p>
          <w:p w14:paraId="2801A13C" w14:textId="77777777" w:rsidR="00677D2A" w:rsidRPr="00A33BF6" w:rsidRDefault="00677D2A" w:rsidP="00D56587">
            <w:pPr>
              <w:tabs>
                <w:tab w:val="left" w:pos="851"/>
              </w:tabs>
              <w:jc w:val="both"/>
              <w:rPr>
                <w:sz w:val="24"/>
                <w:szCs w:val="24"/>
                <w:lang w:eastAsia="zh-CN"/>
              </w:rPr>
            </w:pPr>
          </w:p>
        </w:tc>
        <w:tc>
          <w:tcPr>
            <w:tcW w:w="1559" w:type="dxa"/>
          </w:tcPr>
          <w:p w14:paraId="619339E3" w14:textId="77777777" w:rsidR="00677D2A" w:rsidRPr="00A33BF6" w:rsidRDefault="00677D2A" w:rsidP="00D56587">
            <w:pPr>
              <w:tabs>
                <w:tab w:val="left" w:pos="851"/>
              </w:tabs>
              <w:jc w:val="both"/>
              <w:rPr>
                <w:b/>
                <w:sz w:val="24"/>
                <w:szCs w:val="24"/>
                <w:lang w:eastAsia="zh-CN"/>
              </w:rPr>
            </w:pPr>
          </w:p>
        </w:tc>
        <w:tc>
          <w:tcPr>
            <w:tcW w:w="1417" w:type="dxa"/>
          </w:tcPr>
          <w:p w14:paraId="6820910E" w14:textId="77777777" w:rsidR="00677D2A" w:rsidRPr="00E66F78" w:rsidRDefault="00677D2A" w:rsidP="00D56587">
            <w:pPr>
              <w:tabs>
                <w:tab w:val="left" w:pos="851"/>
              </w:tabs>
              <w:jc w:val="both"/>
              <w:rPr>
                <w:b/>
                <w:sz w:val="24"/>
                <w:szCs w:val="24"/>
                <w:lang w:eastAsia="zh-CN"/>
              </w:rPr>
            </w:pPr>
          </w:p>
        </w:tc>
        <w:tc>
          <w:tcPr>
            <w:tcW w:w="1560" w:type="dxa"/>
          </w:tcPr>
          <w:p w14:paraId="4469ACE3" w14:textId="77777777" w:rsidR="00677D2A" w:rsidRPr="00E66F78" w:rsidRDefault="00677D2A" w:rsidP="00D56587">
            <w:pPr>
              <w:tabs>
                <w:tab w:val="left" w:pos="851"/>
              </w:tabs>
              <w:jc w:val="both"/>
              <w:rPr>
                <w:b/>
                <w:sz w:val="24"/>
                <w:szCs w:val="24"/>
                <w:lang w:eastAsia="zh-CN"/>
              </w:rPr>
            </w:pPr>
          </w:p>
        </w:tc>
        <w:tc>
          <w:tcPr>
            <w:tcW w:w="1842" w:type="dxa"/>
          </w:tcPr>
          <w:p w14:paraId="251A6266" w14:textId="77777777" w:rsidR="00677D2A" w:rsidRPr="00E66F78" w:rsidRDefault="00677D2A" w:rsidP="00D56587">
            <w:pPr>
              <w:tabs>
                <w:tab w:val="left" w:pos="851"/>
              </w:tabs>
              <w:jc w:val="both"/>
              <w:rPr>
                <w:b/>
                <w:color w:val="7030A0"/>
                <w:sz w:val="24"/>
                <w:szCs w:val="24"/>
                <w:lang w:eastAsia="zh-CN"/>
              </w:rPr>
            </w:pPr>
          </w:p>
        </w:tc>
      </w:tr>
      <w:tr w:rsidR="00677D2A" w:rsidRPr="00E66F78" w14:paraId="629B9AF7" w14:textId="77777777" w:rsidTr="00D56587">
        <w:trPr>
          <w:cantSplit/>
          <w:trHeight w:val="598"/>
        </w:trPr>
        <w:tc>
          <w:tcPr>
            <w:tcW w:w="426" w:type="dxa"/>
            <w:vAlign w:val="center"/>
          </w:tcPr>
          <w:p w14:paraId="623632F0" w14:textId="2A2615D5" w:rsidR="00677D2A" w:rsidRDefault="00677D2A" w:rsidP="00D56587">
            <w:pPr>
              <w:tabs>
                <w:tab w:val="left" w:pos="851"/>
              </w:tabs>
              <w:jc w:val="both"/>
              <w:rPr>
                <w:b/>
                <w:lang w:eastAsia="zh-CN"/>
              </w:rPr>
            </w:pPr>
            <w:r>
              <w:rPr>
                <w:b/>
                <w:lang w:eastAsia="zh-CN"/>
              </w:rPr>
              <w:t>...</w:t>
            </w:r>
          </w:p>
        </w:tc>
        <w:tc>
          <w:tcPr>
            <w:tcW w:w="2410" w:type="dxa"/>
          </w:tcPr>
          <w:p w14:paraId="434B83B6" w14:textId="77777777" w:rsidR="00677D2A" w:rsidRDefault="00677D2A" w:rsidP="00D56587">
            <w:pPr>
              <w:tabs>
                <w:tab w:val="left" w:pos="851"/>
              </w:tabs>
              <w:jc w:val="both"/>
              <w:rPr>
                <w:sz w:val="24"/>
                <w:szCs w:val="24"/>
                <w:lang w:eastAsia="zh-CN"/>
              </w:rPr>
            </w:pPr>
          </w:p>
          <w:p w14:paraId="42AA0C4B" w14:textId="77777777" w:rsidR="00677D2A" w:rsidRDefault="00677D2A" w:rsidP="00D56587">
            <w:pPr>
              <w:tabs>
                <w:tab w:val="left" w:pos="851"/>
              </w:tabs>
              <w:jc w:val="both"/>
              <w:rPr>
                <w:sz w:val="24"/>
                <w:szCs w:val="24"/>
                <w:lang w:eastAsia="zh-CN"/>
              </w:rPr>
            </w:pPr>
          </w:p>
          <w:p w14:paraId="544D0C42" w14:textId="77777777" w:rsidR="00677D2A" w:rsidRPr="00A33BF6" w:rsidRDefault="00677D2A" w:rsidP="00D56587">
            <w:pPr>
              <w:tabs>
                <w:tab w:val="left" w:pos="851"/>
              </w:tabs>
              <w:jc w:val="both"/>
              <w:rPr>
                <w:sz w:val="24"/>
                <w:szCs w:val="24"/>
                <w:lang w:eastAsia="zh-CN"/>
              </w:rPr>
            </w:pPr>
          </w:p>
        </w:tc>
        <w:tc>
          <w:tcPr>
            <w:tcW w:w="1559" w:type="dxa"/>
          </w:tcPr>
          <w:p w14:paraId="2ADC2F79" w14:textId="77777777" w:rsidR="00677D2A" w:rsidRPr="00A33BF6" w:rsidRDefault="00677D2A" w:rsidP="00D56587">
            <w:pPr>
              <w:tabs>
                <w:tab w:val="left" w:pos="851"/>
              </w:tabs>
              <w:jc w:val="both"/>
              <w:rPr>
                <w:b/>
                <w:sz w:val="24"/>
                <w:szCs w:val="24"/>
                <w:lang w:eastAsia="zh-CN"/>
              </w:rPr>
            </w:pPr>
          </w:p>
        </w:tc>
        <w:tc>
          <w:tcPr>
            <w:tcW w:w="1417" w:type="dxa"/>
          </w:tcPr>
          <w:p w14:paraId="5C15F339" w14:textId="77777777" w:rsidR="00677D2A" w:rsidRPr="00E66F78" w:rsidRDefault="00677D2A" w:rsidP="00D56587">
            <w:pPr>
              <w:tabs>
                <w:tab w:val="left" w:pos="851"/>
              </w:tabs>
              <w:jc w:val="both"/>
              <w:rPr>
                <w:b/>
                <w:sz w:val="24"/>
                <w:szCs w:val="24"/>
                <w:lang w:eastAsia="zh-CN"/>
              </w:rPr>
            </w:pPr>
          </w:p>
        </w:tc>
        <w:tc>
          <w:tcPr>
            <w:tcW w:w="1560" w:type="dxa"/>
          </w:tcPr>
          <w:p w14:paraId="5120A95F" w14:textId="77777777" w:rsidR="00677D2A" w:rsidRPr="00E66F78" w:rsidRDefault="00677D2A" w:rsidP="00D56587">
            <w:pPr>
              <w:tabs>
                <w:tab w:val="left" w:pos="851"/>
              </w:tabs>
              <w:jc w:val="both"/>
              <w:rPr>
                <w:b/>
                <w:sz w:val="24"/>
                <w:szCs w:val="24"/>
                <w:lang w:eastAsia="zh-CN"/>
              </w:rPr>
            </w:pPr>
          </w:p>
        </w:tc>
        <w:tc>
          <w:tcPr>
            <w:tcW w:w="1842" w:type="dxa"/>
          </w:tcPr>
          <w:p w14:paraId="6D0E8F47" w14:textId="77777777" w:rsidR="00677D2A" w:rsidRPr="00E66F78" w:rsidRDefault="00677D2A" w:rsidP="00D56587">
            <w:pPr>
              <w:tabs>
                <w:tab w:val="left" w:pos="851"/>
              </w:tabs>
              <w:jc w:val="both"/>
              <w:rPr>
                <w:b/>
                <w:color w:val="7030A0"/>
                <w:sz w:val="24"/>
                <w:szCs w:val="24"/>
                <w:lang w:eastAsia="zh-CN"/>
              </w:rPr>
            </w:pP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rsidP="00FC645C">
      <w:pPr>
        <w:numPr>
          <w:ilvl w:val="0"/>
          <w:numId w:val="29"/>
        </w:numPr>
        <w:ind w:left="284" w:hanging="284"/>
        <w:jc w:val="both"/>
        <w:rPr>
          <w:bCs/>
          <w:i/>
          <w:iCs/>
          <w:lang w:eastAsia="zh-CN"/>
        </w:rPr>
      </w:pPr>
      <w:r w:rsidRPr="00555424">
        <w:rPr>
          <w:bCs/>
          <w:i/>
          <w:iCs/>
          <w:lang w:eastAsia="zh-CN"/>
        </w:rPr>
        <w:t>Przez wykonanie zamówienia należy rozumieć jego odbiór.</w:t>
      </w:r>
    </w:p>
    <w:p w14:paraId="60E4C94B" w14:textId="2C64DB4D" w:rsidR="00F45433" w:rsidRPr="00555424" w:rsidRDefault="00F45433" w:rsidP="00FC645C">
      <w:pPr>
        <w:numPr>
          <w:ilvl w:val="0"/>
          <w:numId w:val="29"/>
        </w:numPr>
        <w:ind w:left="284" w:hanging="284"/>
        <w:jc w:val="both"/>
        <w:rPr>
          <w:bCs/>
          <w:i/>
          <w:iCs/>
          <w:lang w:eastAsia="zh-CN"/>
        </w:rPr>
      </w:pPr>
      <w:r w:rsidRPr="00555424">
        <w:rPr>
          <w:i/>
          <w:iCs/>
          <w:lang w:eastAsia="zh-CN"/>
        </w:rPr>
        <w:t>D</w:t>
      </w:r>
      <w:r w:rsidRPr="00555424">
        <w:rPr>
          <w:bCs/>
          <w:i/>
          <w:iCs/>
          <w:lang w:eastAsia="zh-CN"/>
        </w:rPr>
        <w:t xml:space="preserve">o wykazu należy dołączyć dokumenty potwierdzające, że </w:t>
      </w:r>
      <w:r w:rsidRPr="00BF4213">
        <w:rPr>
          <w:bCs/>
          <w:i/>
          <w:iCs/>
          <w:lang w:eastAsia="zh-CN"/>
        </w:rPr>
        <w:t>podan</w:t>
      </w:r>
      <w:r w:rsidRPr="00BF4213">
        <w:rPr>
          <w:i/>
          <w:iCs/>
          <w:lang w:eastAsia="zh-CN"/>
        </w:rPr>
        <w:t>e w wykazie usł</w:t>
      </w:r>
      <w:r w:rsidRPr="00BF4213">
        <w:rPr>
          <w:bCs/>
          <w:i/>
          <w:iCs/>
          <w:lang w:eastAsia="zh-CN"/>
        </w:rPr>
        <w:t>ugi</w:t>
      </w:r>
      <w:r w:rsidR="00BF4213" w:rsidRPr="00BF4213">
        <w:rPr>
          <w:bCs/>
          <w:i/>
          <w:iCs/>
          <w:lang w:eastAsia="zh-CN"/>
        </w:rPr>
        <w:t xml:space="preserve"> </w:t>
      </w:r>
      <w:r w:rsidRPr="00BF4213">
        <w:rPr>
          <w:bCs/>
          <w:i/>
          <w:iCs/>
          <w:lang w:eastAsia="zh-CN"/>
        </w:rPr>
        <w:t xml:space="preserve"> zostały </w:t>
      </w:r>
      <w:r w:rsidRPr="00555424">
        <w:rPr>
          <w:bCs/>
          <w:i/>
          <w:iCs/>
          <w:lang w:eastAsia="zh-CN"/>
        </w:rPr>
        <w:t xml:space="preserve">wykonane należycie </w:t>
      </w:r>
      <w:r w:rsidRPr="00837595">
        <w:rPr>
          <w:bCs/>
          <w:i/>
          <w:iCs/>
          <w:lang w:eastAsia="zh-CN"/>
        </w:rPr>
        <w:t>lub są wykonywane należycie.</w:t>
      </w:r>
    </w:p>
    <w:p w14:paraId="440B28AC" w14:textId="77777777" w:rsidR="00F45433" w:rsidRPr="00555424" w:rsidRDefault="00F45433" w:rsidP="00FC645C">
      <w:pPr>
        <w:numPr>
          <w:ilvl w:val="0"/>
          <w:numId w:val="29"/>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B2433EF" w14:textId="0497A5AA" w:rsidR="00F45433" w:rsidRPr="00677D2A" w:rsidRDefault="00F45433" w:rsidP="00FC645C">
      <w:pPr>
        <w:numPr>
          <w:ilvl w:val="0"/>
          <w:numId w:val="29"/>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3D768C00" w14:textId="77777777" w:rsidR="00160015" w:rsidRPr="00E66F78" w:rsidRDefault="00160015" w:rsidP="00160015">
      <w:pPr>
        <w:ind w:left="284"/>
        <w:jc w:val="both"/>
        <w:rPr>
          <w:bCs/>
          <w:sz w:val="22"/>
          <w:szCs w:val="22"/>
          <w:lang w:eastAsia="zh-CN"/>
        </w:rPr>
      </w:pPr>
    </w:p>
    <w:p w14:paraId="613F5AC2" w14:textId="77777777" w:rsidR="004B3220" w:rsidRPr="004B3220" w:rsidRDefault="004B3220" w:rsidP="004B3220">
      <w:bookmarkStart w:id="122" w:name="_Toc67292120"/>
    </w:p>
    <w:p w14:paraId="0E05BF7B" w14:textId="40EF8A07" w:rsidR="00677D2A" w:rsidRDefault="00677D2A">
      <w:pPr>
        <w:spacing w:after="160" w:line="259" w:lineRule="auto"/>
        <w:rPr>
          <w:bCs/>
          <w:i/>
          <w:iCs/>
          <w:lang w:eastAsia="zh-CN"/>
        </w:rPr>
      </w:pPr>
      <w:r>
        <w:rPr>
          <w:bCs/>
          <w:i/>
          <w:iCs/>
          <w:lang w:eastAsia="zh-CN"/>
        </w:rPr>
        <w:br w:type="page"/>
      </w:r>
    </w:p>
    <w:p w14:paraId="4B527CFD" w14:textId="6CE3F157" w:rsidR="00677D2A" w:rsidRPr="00BF4213" w:rsidRDefault="00677D2A" w:rsidP="00E501EA">
      <w:pPr>
        <w:pStyle w:val="Nagwek1"/>
        <w:shd w:val="clear" w:color="auto" w:fill="E7E6E6" w:themeFill="background2"/>
        <w:spacing w:before="120" w:after="120" w:line="264" w:lineRule="auto"/>
        <w:jc w:val="center"/>
        <w:rPr>
          <w:rFonts w:ascii="Times New Roman" w:hAnsi="Times New Roman" w:cs="Times New Roman"/>
          <w:spacing w:val="20"/>
        </w:rPr>
      </w:pPr>
      <w:bookmarkStart w:id="123" w:name="_Toc200537310"/>
      <w:r w:rsidRPr="00BF4213">
        <w:rPr>
          <w:rFonts w:ascii="Times New Roman" w:hAnsi="Times New Roman" w:cs="Times New Roman"/>
          <w:spacing w:val="20"/>
        </w:rPr>
        <w:lastRenderedPageBreak/>
        <w:t xml:space="preserve">Załącznik nr 4.4 do SWZ </w:t>
      </w:r>
      <w:r w:rsidRPr="00BF4213">
        <w:rPr>
          <w:rFonts w:ascii="Times New Roman" w:hAnsi="Times New Roman" w:cs="Times New Roman"/>
          <w:spacing w:val="20"/>
        </w:rPr>
        <w:br/>
      </w:r>
      <w:r w:rsidR="00E501EA" w:rsidRPr="00BF4213">
        <w:rPr>
          <w:rFonts w:ascii="Times New Roman" w:hAnsi="Times New Roman" w:cs="Times New Roman"/>
          <w:spacing w:val="20"/>
        </w:rPr>
        <w:t>-</w:t>
      </w:r>
      <w:r w:rsidRPr="00BF4213">
        <w:rPr>
          <w:rFonts w:ascii="Times New Roman" w:hAnsi="Times New Roman" w:cs="Times New Roman"/>
          <w:spacing w:val="20"/>
        </w:rPr>
        <w:t xml:space="preserve"> </w:t>
      </w:r>
      <w:r w:rsidR="00BF4213" w:rsidRPr="00BF4213">
        <w:rPr>
          <w:rFonts w:ascii="Times New Roman" w:hAnsi="Times New Roman" w:cs="Times New Roman"/>
          <w:spacing w:val="20"/>
        </w:rPr>
        <w:t>WYKAZ OSÓB KIEROWANYCH DO WYKONANIA ZAMÓWIENIA</w:t>
      </w:r>
      <w:bookmarkEnd w:id="123"/>
    </w:p>
    <w:p w14:paraId="3691C76F" w14:textId="77777777" w:rsidR="00677D2A" w:rsidRPr="00133870" w:rsidRDefault="00677D2A" w:rsidP="00677D2A">
      <w:pPr>
        <w:spacing w:line="276" w:lineRule="auto"/>
        <w:ind w:left="4248"/>
        <w:jc w:val="both"/>
        <w:rPr>
          <w:sz w:val="22"/>
          <w:szCs w:val="22"/>
        </w:rPr>
      </w:pPr>
    </w:p>
    <w:p w14:paraId="119CB8C8" w14:textId="77777777" w:rsidR="00677D2A" w:rsidRDefault="00677D2A" w:rsidP="00677D2A">
      <w:pPr>
        <w:pStyle w:val="Tekstpodstawowywcity"/>
        <w:widowControl w:val="0"/>
        <w:spacing w:before="240" w:after="120"/>
        <w:rPr>
          <w:sz w:val="28"/>
          <w:szCs w:val="26"/>
        </w:rPr>
      </w:pPr>
      <w:r w:rsidRPr="003F536D">
        <w:rPr>
          <w:sz w:val="28"/>
          <w:szCs w:val="26"/>
        </w:rPr>
        <w:t>Oświadczeni</w:t>
      </w:r>
      <w:r>
        <w:rPr>
          <w:sz w:val="28"/>
          <w:szCs w:val="26"/>
        </w:rPr>
        <w:t>e</w:t>
      </w:r>
      <w:r w:rsidRPr="003F536D">
        <w:rPr>
          <w:sz w:val="28"/>
          <w:szCs w:val="26"/>
        </w:rPr>
        <w:t xml:space="preserve"> o dysponowaniu osobami </w:t>
      </w:r>
      <w:r>
        <w:rPr>
          <w:sz w:val="28"/>
          <w:szCs w:val="26"/>
        </w:rPr>
        <w:t xml:space="preserve"> </w:t>
      </w:r>
      <w:r w:rsidRPr="00A1444F">
        <w:rPr>
          <w:sz w:val="28"/>
          <w:szCs w:val="26"/>
        </w:rPr>
        <w:t xml:space="preserve">niezbędnymi </w:t>
      </w:r>
      <w:r w:rsidRPr="003F536D">
        <w:rPr>
          <w:sz w:val="28"/>
          <w:szCs w:val="26"/>
        </w:rPr>
        <w:t>do realizacji zamówienia</w:t>
      </w:r>
    </w:p>
    <w:p w14:paraId="446980C3" w14:textId="77777777" w:rsidR="00677D2A" w:rsidRDefault="00677D2A" w:rsidP="00677D2A">
      <w:pPr>
        <w:pStyle w:val="Tekstpodstawowywcity"/>
        <w:widowControl w:val="0"/>
        <w:spacing w:before="240" w:after="120"/>
        <w:jc w:val="both"/>
        <w:rPr>
          <w:sz w:val="22"/>
          <w:szCs w:val="22"/>
        </w:rPr>
      </w:pPr>
    </w:p>
    <w:p w14:paraId="68B7C876" w14:textId="77777777" w:rsidR="00BF4213" w:rsidRPr="008057B2" w:rsidRDefault="00BF4213" w:rsidP="00BF421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D9258A4" w14:textId="77777777" w:rsidR="00BF4213" w:rsidRPr="00CC1C75" w:rsidRDefault="00BF4213" w:rsidP="00BF4213">
      <w:pPr>
        <w:tabs>
          <w:tab w:val="left" w:pos="0"/>
        </w:tabs>
        <w:rPr>
          <w:color w:val="FF0000"/>
          <w:sz w:val="22"/>
          <w:szCs w:val="22"/>
        </w:rPr>
      </w:pPr>
    </w:p>
    <w:tbl>
      <w:tblPr>
        <w:tblW w:w="538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
        <w:gridCol w:w="4115"/>
        <w:gridCol w:w="2128"/>
        <w:gridCol w:w="1699"/>
        <w:gridCol w:w="1701"/>
      </w:tblGrid>
      <w:tr w:rsidR="001824A7" w:rsidRPr="00BE4794" w14:paraId="0825043E" w14:textId="77777777" w:rsidTr="001824A7">
        <w:trPr>
          <w:cantSplit/>
          <w:trHeight w:val="20"/>
          <w:tblHeader/>
        </w:trPr>
        <w:tc>
          <w:tcPr>
            <w:tcW w:w="210" w:type="pct"/>
            <w:vAlign w:val="center"/>
          </w:tcPr>
          <w:p w14:paraId="0A8DB709" w14:textId="77777777" w:rsidR="00BF4213" w:rsidRPr="00E75E6A" w:rsidRDefault="00BF4213" w:rsidP="008B46E8">
            <w:pPr>
              <w:autoSpaceDN w:val="0"/>
              <w:adjustRightInd w:val="0"/>
              <w:jc w:val="center"/>
              <w:rPr>
                <w:b/>
                <w:sz w:val="18"/>
                <w:szCs w:val="18"/>
              </w:rPr>
            </w:pPr>
            <w:r w:rsidRPr="00E75E6A">
              <w:rPr>
                <w:b/>
                <w:sz w:val="18"/>
                <w:szCs w:val="18"/>
              </w:rPr>
              <w:t>Lp.</w:t>
            </w:r>
          </w:p>
        </w:tc>
        <w:tc>
          <w:tcPr>
            <w:tcW w:w="2044" w:type="pct"/>
            <w:vAlign w:val="center"/>
          </w:tcPr>
          <w:p w14:paraId="79B395E7" w14:textId="77777777" w:rsidR="00BF4213" w:rsidRPr="00E75E6A" w:rsidRDefault="00BF4213" w:rsidP="008B46E8">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057" w:type="pct"/>
            <w:vAlign w:val="center"/>
          </w:tcPr>
          <w:p w14:paraId="798AC39D" w14:textId="77777777" w:rsidR="00BF4213" w:rsidRPr="00E75E6A" w:rsidRDefault="00BF4213" w:rsidP="008B46E8">
            <w:pPr>
              <w:jc w:val="center"/>
              <w:rPr>
                <w:b/>
                <w:sz w:val="18"/>
                <w:szCs w:val="18"/>
              </w:rPr>
            </w:pPr>
            <w:r w:rsidRPr="00E75E6A">
              <w:rPr>
                <w:b/>
                <w:sz w:val="18"/>
                <w:szCs w:val="18"/>
              </w:rPr>
              <w:t>Imię i nazwisko</w:t>
            </w:r>
          </w:p>
        </w:tc>
        <w:tc>
          <w:tcPr>
            <w:tcW w:w="844" w:type="pct"/>
            <w:shd w:val="clear" w:color="auto" w:fill="auto"/>
            <w:vAlign w:val="center"/>
          </w:tcPr>
          <w:p w14:paraId="5B7F523F" w14:textId="77777777" w:rsidR="00BF4213" w:rsidRPr="00E75E6A" w:rsidRDefault="00BF4213" w:rsidP="008B46E8">
            <w:pPr>
              <w:jc w:val="center"/>
              <w:rPr>
                <w:b/>
                <w:sz w:val="18"/>
                <w:szCs w:val="18"/>
              </w:rPr>
            </w:pPr>
            <w:r w:rsidRPr="00E75E6A">
              <w:rPr>
                <w:b/>
                <w:sz w:val="18"/>
                <w:szCs w:val="18"/>
              </w:rPr>
              <w:t>Nr dokumentu potwierdzającego posiadane uprawnienia/ kwalifikacje/</w:t>
            </w:r>
          </w:p>
          <w:p w14:paraId="3E833099" w14:textId="77777777" w:rsidR="00BF4213" w:rsidRPr="00E75E6A" w:rsidRDefault="00BF4213" w:rsidP="008B46E8">
            <w:pPr>
              <w:jc w:val="center"/>
              <w:rPr>
                <w:b/>
                <w:sz w:val="18"/>
                <w:szCs w:val="18"/>
              </w:rPr>
            </w:pPr>
            <w:r w:rsidRPr="00E75E6A">
              <w:rPr>
                <w:b/>
                <w:sz w:val="18"/>
                <w:szCs w:val="18"/>
              </w:rPr>
              <w:t>wykształcenie</w:t>
            </w:r>
          </w:p>
        </w:tc>
        <w:tc>
          <w:tcPr>
            <w:tcW w:w="846" w:type="pct"/>
            <w:shd w:val="clear" w:color="auto" w:fill="auto"/>
            <w:vAlign w:val="center"/>
          </w:tcPr>
          <w:p w14:paraId="49EC4522" w14:textId="77777777" w:rsidR="00BF4213" w:rsidRPr="00E75E6A" w:rsidRDefault="00BF4213" w:rsidP="008B46E8">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1824A7" w:rsidRPr="00E66F78" w14:paraId="562C7DF9" w14:textId="77777777" w:rsidTr="001824A7">
        <w:trPr>
          <w:cantSplit/>
          <w:trHeight w:val="20"/>
          <w:tblHeader/>
        </w:trPr>
        <w:tc>
          <w:tcPr>
            <w:tcW w:w="210" w:type="pct"/>
            <w:vAlign w:val="center"/>
          </w:tcPr>
          <w:p w14:paraId="0F207EAA" w14:textId="77777777" w:rsidR="00BF4213" w:rsidRPr="00E75E6A" w:rsidRDefault="00BF4213" w:rsidP="008B46E8">
            <w:pPr>
              <w:jc w:val="center"/>
              <w:rPr>
                <w:i/>
              </w:rPr>
            </w:pPr>
            <w:r w:rsidRPr="00E75E6A">
              <w:rPr>
                <w:i/>
              </w:rPr>
              <w:t>1</w:t>
            </w:r>
          </w:p>
        </w:tc>
        <w:tc>
          <w:tcPr>
            <w:tcW w:w="2044" w:type="pct"/>
            <w:vAlign w:val="center"/>
          </w:tcPr>
          <w:p w14:paraId="6CA805D0" w14:textId="77777777" w:rsidR="00BF4213" w:rsidRPr="00E75E6A" w:rsidRDefault="00BF4213" w:rsidP="008B46E8">
            <w:pPr>
              <w:tabs>
                <w:tab w:val="left" w:pos="470"/>
              </w:tabs>
              <w:jc w:val="center"/>
              <w:rPr>
                <w:i/>
              </w:rPr>
            </w:pPr>
            <w:r w:rsidRPr="00E75E6A">
              <w:rPr>
                <w:i/>
              </w:rPr>
              <w:t>2</w:t>
            </w:r>
          </w:p>
        </w:tc>
        <w:tc>
          <w:tcPr>
            <w:tcW w:w="1057" w:type="pct"/>
            <w:vAlign w:val="center"/>
          </w:tcPr>
          <w:p w14:paraId="04F3F666" w14:textId="77777777" w:rsidR="00BF4213" w:rsidRPr="00E75E6A" w:rsidRDefault="00BF4213" w:rsidP="008B46E8">
            <w:pPr>
              <w:jc w:val="center"/>
              <w:rPr>
                <w:i/>
              </w:rPr>
            </w:pPr>
            <w:r w:rsidRPr="00E75E6A">
              <w:rPr>
                <w:i/>
              </w:rPr>
              <w:t>3</w:t>
            </w:r>
          </w:p>
        </w:tc>
        <w:tc>
          <w:tcPr>
            <w:tcW w:w="844" w:type="pct"/>
            <w:shd w:val="clear" w:color="auto" w:fill="auto"/>
            <w:vAlign w:val="center"/>
          </w:tcPr>
          <w:p w14:paraId="1E406805" w14:textId="77777777" w:rsidR="00BF4213" w:rsidRPr="00E75E6A" w:rsidRDefault="00BF4213" w:rsidP="008B46E8">
            <w:pPr>
              <w:jc w:val="center"/>
              <w:rPr>
                <w:i/>
              </w:rPr>
            </w:pPr>
            <w:r w:rsidRPr="00E75E6A">
              <w:rPr>
                <w:i/>
              </w:rPr>
              <w:t>4</w:t>
            </w:r>
          </w:p>
        </w:tc>
        <w:tc>
          <w:tcPr>
            <w:tcW w:w="846" w:type="pct"/>
            <w:shd w:val="clear" w:color="auto" w:fill="auto"/>
            <w:vAlign w:val="center"/>
          </w:tcPr>
          <w:p w14:paraId="27E34DCD" w14:textId="77777777" w:rsidR="00BF4213" w:rsidRPr="00E75E6A" w:rsidRDefault="00BF4213" w:rsidP="008B46E8">
            <w:pPr>
              <w:jc w:val="center"/>
              <w:rPr>
                <w:i/>
              </w:rPr>
            </w:pPr>
            <w:r w:rsidRPr="00E75E6A">
              <w:rPr>
                <w:i/>
              </w:rPr>
              <w:t>5</w:t>
            </w:r>
          </w:p>
        </w:tc>
      </w:tr>
      <w:tr w:rsidR="001824A7" w:rsidRPr="00E66F78" w14:paraId="63D219B9" w14:textId="77777777" w:rsidTr="001824A7">
        <w:trPr>
          <w:cantSplit/>
          <w:trHeight w:val="20"/>
        </w:trPr>
        <w:tc>
          <w:tcPr>
            <w:tcW w:w="210" w:type="pct"/>
            <w:vAlign w:val="center"/>
          </w:tcPr>
          <w:p w14:paraId="19C2B013" w14:textId="77777777" w:rsidR="00BF4213" w:rsidRPr="008F2B27" w:rsidRDefault="00BF4213" w:rsidP="008B46E8">
            <w:pPr>
              <w:jc w:val="center"/>
              <w:rPr>
                <w:b/>
              </w:rPr>
            </w:pPr>
            <w:r w:rsidRPr="008F2B27">
              <w:rPr>
                <w:b/>
              </w:rPr>
              <w:t>1.1</w:t>
            </w:r>
          </w:p>
        </w:tc>
        <w:tc>
          <w:tcPr>
            <w:tcW w:w="2044" w:type="pct"/>
            <w:vAlign w:val="center"/>
          </w:tcPr>
          <w:p w14:paraId="5CE97B54" w14:textId="19B3D5BF" w:rsidR="00BF4213" w:rsidRPr="001824A7" w:rsidRDefault="001824A7" w:rsidP="001824A7">
            <w:pPr>
              <w:ind w:left="-43"/>
              <w:jc w:val="both"/>
              <w:rPr>
                <w:sz w:val="21"/>
                <w:szCs w:val="21"/>
              </w:rPr>
            </w:pPr>
            <w:r w:rsidRPr="001824A7">
              <w:rPr>
                <w:sz w:val="21"/>
                <w:szCs w:val="21"/>
              </w:rPr>
              <w:t xml:space="preserve">1 osoba posiadająca kwalifikacje co najmniej osoby </w:t>
            </w:r>
            <w:r w:rsidRPr="001824A7">
              <w:rPr>
                <w:sz w:val="21"/>
                <w:szCs w:val="21"/>
                <w:u w:val="single"/>
              </w:rPr>
              <w:t>wyższego dozoru</w:t>
            </w:r>
            <w:r w:rsidRPr="001824A7">
              <w:rPr>
                <w:sz w:val="21"/>
                <w:szCs w:val="21"/>
              </w:rPr>
              <w:t xml:space="preserve"> w specjalności elektrycznej maszyn i urządzeń na powierzchni podziemnych zakładów górniczych wydobywających węgiel kamienny oraz świadectwo kwalifikacyjne w zakresie obsługi, remontu,  montażu i kontrolno-pomiarowym urządzeń, instalacji i sieci elektroenergetycznych o napięciu do i powyżej 1 kV na stanowisku osoby dozoru</w:t>
            </w:r>
          </w:p>
        </w:tc>
        <w:tc>
          <w:tcPr>
            <w:tcW w:w="1057" w:type="pct"/>
            <w:vAlign w:val="center"/>
          </w:tcPr>
          <w:p w14:paraId="042D28BA" w14:textId="77777777" w:rsidR="00BF4213" w:rsidRPr="00E66F78" w:rsidRDefault="00BF4213" w:rsidP="008B46E8">
            <w:pPr>
              <w:jc w:val="center"/>
              <w:rPr>
                <w:b/>
                <w:bCs/>
                <w:sz w:val="24"/>
                <w:szCs w:val="24"/>
              </w:rPr>
            </w:pPr>
          </w:p>
        </w:tc>
        <w:tc>
          <w:tcPr>
            <w:tcW w:w="844" w:type="pct"/>
            <w:shd w:val="clear" w:color="auto" w:fill="auto"/>
            <w:vAlign w:val="center"/>
          </w:tcPr>
          <w:p w14:paraId="53800790" w14:textId="77777777" w:rsidR="00BF4213" w:rsidRPr="00E66F78" w:rsidRDefault="00BF4213" w:rsidP="008B46E8">
            <w:pPr>
              <w:jc w:val="center"/>
              <w:rPr>
                <w:sz w:val="24"/>
                <w:szCs w:val="24"/>
              </w:rPr>
            </w:pPr>
          </w:p>
        </w:tc>
        <w:tc>
          <w:tcPr>
            <w:tcW w:w="846" w:type="pct"/>
            <w:shd w:val="clear" w:color="auto" w:fill="auto"/>
            <w:vAlign w:val="center"/>
          </w:tcPr>
          <w:p w14:paraId="71AF0EA7" w14:textId="77777777" w:rsidR="00BF4213" w:rsidRPr="00E66F78" w:rsidRDefault="00BF4213" w:rsidP="008B46E8">
            <w:pPr>
              <w:jc w:val="center"/>
              <w:rPr>
                <w:sz w:val="24"/>
                <w:szCs w:val="24"/>
              </w:rPr>
            </w:pPr>
          </w:p>
        </w:tc>
      </w:tr>
      <w:tr w:rsidR="001824A7" w:rsidRPr="00E66F78" w14:paraId="6DA6C671" w14:textId="77777777" w:rsidTr="001824A7">
        <w:trPr>
          <w:cantSplit/>
          <w:trHeight w:val="20"/>
        </w:trPr>
        <w:tc>
          <w:tcPr>
            <w:tcW w:w="210" w:type="pct"/>
            <w:vAlign w:val="center"/>
          </w:tcPr>
          <w:p w14:paraId="0E31AE32" w14:textId="77777777" w:rsidR="00BF4213" w:rsidRPr="008F2B27" w:rsidRDefault="00BF4213" w:rsidP="008B46E8">
            <w:pPr>
              <w:jc w:val="center"/>
              <w:rPr>
                <w:b/>
              </w:rPr>
            </w:pPr>
            <w:r w:rsidRPr="008F2B27">
              <w:rPr>
                <w:b/>
              </w:rPr>
              <w:t>1.2</w:t>
            </w:r>
          </w:p>
        </w:tc>
        <w:tc>
          <w:tcPr>
            <w:tcW w:w="2044" w:type="pct"/>
            <w:vAlign w:val="center"/>
          </w:tcPr>
          <w:p w14:paraId="22F45B6E" w14:textId="76DC19F4" w:rsidR="00BF4213" w:rsidRPr="001824A7" w:rsidRDefault="001824A7" w:rsidP="008B46E8">
            <w:pPr>
              <w:ind w:left="-43"/>
              <w:jc w:val="both"/>
              <w:rPr>
                <w:sz w:val="21"/>
                <w:szCs w:val="21"/>
              </w:rPr>
            </w:pPr>
            <w:r w:rsidRPr="001824A7">
              <w:rPr>
                <w:sz w:val="21"/>
                <w:szCs w:val="21"/>
              </w:rPr>
              <w:t>1 osob</w:t>
            </w:r>
            <w:r>
              <w:rPr>
                <w:sz w:val="21"/>
                <w:szCs w:val="21"/>
              </w:rPr>
              <w:t>a</w:t>
            </w:r>
            <w:r w:rsidRPr="001824A7">
              <w:rPr>
                <w:sz w:val="21"/>
                <w:szCs w:val="21"/>
              </w:rPr>
              <w:t xml:space="preserve"> posiadając</w:t>
            </w:r>
            <w:r>
              <w:rPr>
                <w:sz w:val="21"/>
                <w:szCs w:val="21"/>
              </w:rPr>
              <w:t>a</w:t>
            </w:r>
            <w:r w:rsidRPr="001824A7">
              <w:rPr>
                <w:sz w:val="21"/>
                <w:szCs w:val="21"/>
              </w:rPr>
              <w:t xml:space="preserve"> kwalifikacje co najmniej osoby </w:t>
            </w:r>
            <w:r w:rsidRPr="001824A7">
              <w:rPr>
                <w:sz w:val="21"/>
                <w:szCs w:val="21"/>
                <w:u w:val="single"/>
              </w:rPr>
              <w:t>dozoru</w:t>
            </w:r>
            <w:r w:rsidRPr="001824A7">
              <w:rPr>
                <w:sz w:val="21"/>
                <w:szCs w:val="21"/>
              </w:rPr>
              <w:t xml:space="preserve"> w specjalności elektrycznej maszyn i urządzeń na powierzchni podziemnych zakładów górniczych wydobywających węgiel kamienny oraz świadectwo kwalifikacyjne w zakresie obsługi, remontu, montażu i kontrolno-pomiarowym urządzeń, instalacji i sieci elektroenergetycznych o napięciu do i powyżej 1 kV na stanowisku osoby dozoru</w:t>
            </w:r>
          </w:p>
        </w:tc>
        <w:tc>
          <w:tcPr>
            <w:tcW w:w="1057" w:type="pct"/>
            <w:vAlign w:val="center"/>
          </w:tcPr>
          <w:p w14:paraId="13644555" w14:textId="77777777" w:rsidR="00BF4213" w:rsidRPr="00E66F78" w:rsidRDefault="00BF4213" w:rsidP="008B46E8">
            <w:pPr>
              <w:jc w:val="center"/>
              <w:rPr>
                <w:b/>
                <w:bCs/>
                <w:sz w:val="24"/>
                <w:szCs w:val="24"/>
              </w:rPr>
            </w:pPr>
          </w:p>
        </w:tc>
        <w:tc>
          <w:tcPr>
            <w:tcW w:w="844" w:type="pct"/>
            <w:shd w:val="clear" w:color="auto" w:fill="auto"/>
            <w:vAlign w:val="center"/>
          </w:tcPr>
          <w:p w14:paraId="08C49477" w14:textId="77777777" w:rsidR="00BF4213" w:rsidRPr="00E66F78" w:rsidRDefault="00BF4213" w:rsidP="008B46E8">
            <w:pPr>
              <w:jc w:val="center"/>
              <w:rPr>
                <w:sz w:val="24"/>
                <w:szCs w:val="24"/>
              </w:rPr>
            </w:pPr>
          </w:p>
        </w:tc>
        <w:tc>
          <w:tcPr>
            <w:tcW w:w="846" w:type="pct"/>
            <w:shd w:val="clear" w:color="auto" w:fill="auto"/>
            <w:vAlign w:val="center"/>
          </w:tcPr>
          <w:p w14:paraId="788050C0" w14:textId="77777777" w:rsidR="00BF4213" w:rsidRPr="00E66F78" w:rsidRDefault="00BF4213" w:rsidP="008B46E8">
            <w:pPr>
              <w:jc w:val="center"/>
              <w:rPr>
                <w:sz w:val="24"/>
                <w:szCs w:val="24"/>
              </w:rPr>
            </w:pPr>
          </w:p>
        </w:tc>
      </w:tr>
      <w:tr w:rsidR="001824A7" w:rsidRPr="00E66F78" w14:paraId="0794846B" w14:textId="77777777" w:rsidTr="001824A7">
        <w:trPr>
          <w:cantSplit/>
          <w:trHeight w:val="20"/>
        </w:trPr>
        <w:tc>
          <w:tcPr>
            <w:tcW w:w="210" w:type="pct"/>
            <w:vAlign w:val="center"/>
          </w:tcPr>
          <w:p w14:paraId="3217BE16" w14:textId="77777777" w:rsidR="00BF4213" w:rsidRPr="008F2B27" w:rsidRDefault="00BF4213" w:rsidP="008B46E8">
            <w:pPr>
              <w:jc w:val="center"/>
              <w:rPr>
                <w:b/>
              </w:rPr>
            </w:pPr>
            <w:r w:rsidRPr="008F2B27">
              <w:rPr>
                <w:b/>
              </w:rPr>
              <w:t>1.3</w:t>
            </w:r>
          </w:p>
        </w:tc>
        <w:tc>
          <w:tcPr>
            <w:tcW w:w="2044" w:type="pct"/>
            <w:vAlign w:val="center"/>
          </w:tcPr>
          <w:p w14:paraId="53E40E29" w14:textId="05AD5EF3" w:rsidR="00BF4213" w:rsidRPr="001824A7" w:rsidRDefault="001824A7" w:rsidP="001824A7">
            <w:pPr>
              <w:ind w:left="-43"/>
              <w:jc w:val="both"/>
              <w:rPr>
                <w:sz w:val="21"/>
                <w:szCs w:val="21"/>
              </w:rPr>
            </w:pPr>
            <w:r w:rsidRPr="001824A7">
              <w:rPr>
                <w:sz w:val="21"/>
                <w:szCs w:val="21"/>
              </w:rPr>
              <w:t>co najmniej 3 pracowników posiadających świadectwo kwalifikacyjne na stanowisku eksploatacji wymagane przy eksploatacji urządzeń, instalacji i sieci elektroenergetycznych o napięciu do i powyżej 1 kV w zakresie obsługi, remontu i montażu w tym jedna osoba ponadto w zakresie kontrolno-pomiarowym</w:t>
            </w:r>
          </w:p>
        </w:tc>
        <w:tc>
          <w:tcPr>
            <w:tcW w:w="1057" w:type="pct"/>
            <w:vAlign w:val="center"/>
          </w:tcPr>
          <w:p w14:paraId="6F000F43" w14:textId="77777777" w:rsidR="00BF4213" w:rsidRPr="00E66F78" w:rsidRDefault="00BF4213" w:rsidP="008B46E8">
            <w:pPr>
              <w:jc w:val="center"/>
              <w:rPr>
                <w:b/>
                <w:bCs/>
                <w:sz w:val="24"/>
                <w:szCs w:val="24"/>
              </w:rPr>
            </w:pPr>
          </w:p>
        </w:tc>
        <w:tc>
          <w:tcPr>
            <w:tcW w:w="844" w:type="pct"/>
            <w:shd w:val="clear" w:color="auto" w:fill="auto"/>
            <w:vAlign w:val="center"/>
          </w:tcPr>
          <w:p w14:paraId="70566B68" w14:textId="77777777" w:rsidR="00BF4213" w:rsidRPr="00E66F78" w:rsidRDefault="00BF4213" w:rsidP="008B46E8">
            <w:pPr>
              <w:jc w:val="center"/>
              <w:rPr>
                <w:sz w:val="24"/>
                <w:szCs w:val="24"/>
              </w:rPr>
            </w:pPr>
          </w:p>
        </w:tc>
        <w:tc>
          <w:tcPr>
            <w:tcW w:w="846" w:type="pct"/>
            <w:shd w:val="clear" w:color="auto" w:fill="auto"/>
            <w:vAlign w:val="center"/>
          </w:tcPr>
          <w:p w14:paraId="3E636E8A" w14:textId="77777777" w:rsidR="00BF4213" w:rsidRPr="00E66F78" w:rsidRDefault="00BF4213" w:rsidP="008B46E8">
            <w:pPr>
              <w:jc w:val="center"/>
              <w:rPr>
                <w:sz w:val="24"/>
                <w:szCs w:val="24"/>
              </w:rPr>
            </w:pPr>
          </w:p>
        </w:tc>
      </w:tr>
      <w:tr w:rsidR="001824A7" w:rsidRPr="00E66F78" w14:paraId="6037A63C" w14:textId="77777777" w:rsidTr="001824A7">
        <w:trPr>
          <w:cantSplit/>
          <w:trHeight w:val="20"/>
        </w:trPr>
        <w:tc>
          <w:tcPr>
            <w:tcW w:w="210" w:type="pct"/>
            <w:vAlign w:val="center"/>
          </w:tcPr>
          <w:p w14:paraId="008BB940" w14:textId="35AC4BD5" w:rsidR="00BF4213" w:rsidRPr="008F2B27" w:rsidRDefault="00BF4213" w:rsidP="008B46E8">
            <w:pPr>
              <w:jc w:val="center"/>
              <w:rPr>
                <w:b/>
              </w:rPr>
            </w:pPr>
            <w:r>
              <w:rPr>
                <w:b/>
              </w:rPr>
              <w:t>…</w:t>
            </w:r>
          </w:p>
        </w:tc>
        <w:tc>
          <w:tcPr>
            <w:tcW w:w="2044" w:type="pct"/>
            <w:vAlign w:val="center"/>
          </w:tcPr>
          <w:p w14:paraId="0B4E72D7" w14:textId="77777777" w:rsidR="00BF4213" w:rsidRPr="00E66F78" w:rsidRDefault="00BF4213" w:rsidP="008B46E8">
            <w:pPr>
              <w:contextualSpacing/>
              <w:jc w:val="both"/>
              <w:rPr>
                <w:sz w:val="24"/>
                <w:szCs w:val="24"/>
              </w:rPr>
            </w:pPr>
          </w:p>
        </w:tc>
        <w:tc>
          <w:tcPr>
            <w:tcW w:w="1057" w:type="pct"/>
            <w:vAlign w:val="center"/>
          </w:tcPr>
          <w:p w14:paraId="5B986A7C" w14:textId="77777777" w:rsidR="00BF4213" w:rsidRPr="00E66F78" w:rsidRDefault="00BF4213" w:rsidP="008B46E8">
            <w:pPr>
              <w:jc w:val="center"/>
              <w:rPr>
                <w:b/>
                <w:bCs/>
                <w:sz w:val="24"/>
                <w:szCs w:val="24"/>
              </w:rPr>
            </w:pPr>
          </w:p>
        </w:tc>
        <w:tc>
          <w:tcPr>
            <w:tcW w:w="844" w:type="pct"/>
            <w:shd w:val="clear" w:color="auto" w:fill="auto"/>
            <w:vAlign w:val="center"/>
          </w:tcPr>
          <w:p w14:paraId="013A0E39" w14:textId="77777777" w:rsidR="00BF4213" w:rsidRPr="00E66F78" w:rsidRDefault="00BF4213" w:rsidP="008B46E8">
            <w:pPr>
              <w:jc w:val="center"/>
              <w:rPr>
                <w:sz w:val="24"/>
                <w:szCs w:val="24"/>
              </w:rPr>
            </w:pPr>
          </w:p>
        </w:tc>
        <w:tc>
          <w:tcPr>
            <w:tcW w:w="846" w:type="pct"/>
            <w:shd w:val="clear" w:color="auto" w:fill="auto"/>
            <w:vAlign w:val="center"/>
          </w:tcPr>
          <w:p w14:paraId="2B40638B" w14:textId="77777777" w:rsidR="00BF4213" w:rsidRPr="00E66F78" w:rsidRDefault="00BF4213" w:rsidP="008B46E8">
            <w:pPr>
              <w:jc w:val="center"/>
              <w:rPr>
                <w:sz w:val="24"/>
                <w:szCs w:val="24"/>
              </w:rPr>
            </w:pPr>
          </w:p>
        </w:tc>
      </w:tr>
      <w:tr w:rsidR="00BF4213" w:rsidRPr="00E66F78" w14:paraId="2CC60E33" w14:textId="77777777" w:rsidTr="001824A7">
        <w:trPr>
          <w:cantSplit/>
          <w:trHeight w:val="559"/>
        </w:trPr>
        <w:tc>
          <w:tcPr>
            <w:tcW w:w="5000" w:type="pct"/>
            <w:gridSpan w:val="5"/>
            <w:vAlign w:val="center"/>
          </w:tcPr>
          <w:p w14:paraId="51F12FDD" w14:textId="77777777" w:rsidR="00BF4213" w:rsidRPr="00E66F78" w:rsidRDefault="00BF4213" w:rsidP="008B46E8">
            <w:pPr>
              <w:jc w:val="center"/>
              <w:rPr>
                <w:sz w:val="24"/>
                <w:szCs w:val="24"/>
              </w:rPr>
            </w:pPr>
            <w:r>
              <w:rPr>
                <w:sz w:val="24"/>
                <w:szCs w:val="24"/>
              </w:rPr>
              <w:t>……………….</w:t>
            </w:r>
          </w:p>
        </w:tc>
      </w:tr>
    </w:tbl>
    <w:p w14:paraId="49B0DE84" w14:textId="2A409153" w:rsidR="00BF4213" w:rsidRPr="00555424" w:rsidRDefault="00BF4213" w:rsidP="00BF4213">
      <w:pPr>
        <w:tabs>
          <w:tab w:val="left" w:pos="851"/>
        </w:tabs>
        <w:rPr>
          <w:b/>
          <w:bCs/>
        </w:rPr>
      </w:pPr>
      <w:r w:rsidRPr="00555424">
        <w:rPr>
          <w:b/>
          <w:bCs/>
        </w:rPr>
        <w:t xml:space="preserve">Uwaga: </w:t>
      </w:r>
    </w:p>
    <w:p w14:paraId="21554B8A" w14:textId="77777777" w:rsidR="00BF4213" w:rsidRPr="00555424" w:rsidRDefault="00BF4213" w:rsidP="00BF4213">
      <w:pPr>
        <w:numPr>
          <w:ilvl w:val="0"/>
          <w:numId w:val="29"/>
        </w:numPr>
        <w:ind w:left="284" w:hanging="284"/>
        <w:jc w:val="both"/>
        <w:rPr>
          <w:bCs/>
          <w:i/>
          <w:iCs/>
          <w:lang w:eastAsia="zh-CN"/>
        </w:rPr>
      </w:pPr>
      <w:r w:rsidRPr="00555424">
        <w:rPr>
          <w:i/>
          <w:iCs/>
          <w:lang w:eastAsia="zh-CN"/>
        </w:rPr>
        <w:t xml:space="preserve">W przypadku, gdy wykazano </w:t>
      </w:r>
      <w:r>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603FC1F3" w14:textId="77777777" w:rsidR="00BF4213" w:rsidRPr="00E66F78" w:rsidRDefault="00BF4213" w:rsidP="00BF4213">
      <w:pPr>
        <w:numPr>
          <w:ilvl w:val="0"/>
          <w:numId w:val="29"/>
        </w:numPr>
        <w:ind w:left="284" w:hanging="284"/>
        <w:jc w:val="both"/>
        <w:rPr>
          <w:bCs/>
          <w:i/>
          <w:iCs/>
          <w:lang w:eastAsia="zh-CN"/>
        </w:rPr>
      </w:pPr>
      <w:r w:rsidRPr="00555424">
        <w:rPr>
          <w:i/>
          <w:iCs/>
        </w:rPr>
        <w:lastRenderedPageBreak/>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Pr>
          <w:i/>
          <w:iCs/>
        </w:rPr>
        <w:t>.</w:t>
      </w:r>
    </w:p>
    <w:p w14:paraId="090078CC" w14:textId="77777777" w:rsidR="00BF4213" w:rsidRPr="00555424" w:rsidRDefault="00BF4213" w:rsidP="00BF4213">
      <w:pPr>
        <w:ind w:left="284"/>
        <w:jc w:val="both"/>
        <w:rPr>
          <w:bCs/>
          <w:i/>
          <w:iCs/>
          <w:lang w:eastAsia="zh-CN"/>
        </w:rPr>
      </w:pPr>
    </w:p>
    <w:p w14:paraId="1023703E" w14:textId="77777777" w:rsidR="00B15078" w:rsidRDefault="00B15078" w:rsidP="00B15078">
      <w:pPr>
        <w:widowControl w:val="0"/>
        <w:spacing w:before="240" w:line="276" w:lineRule="auto"/>
        <w:ind w:left="4248"/>
        <w:jc w:val="both"/>
        <w:rPr>
          <w:sz w:val="22"/>
          <w:szCs w:val="22"/>
        </w:rPr>
      </w:pPr>
    </w:p>
    <w:p w14:paraId="3080C89E" w14:textId="77777777" w:rsidR="00677D2A" w:rsidRDefault="00677D2A" w:rsidP="00677D2A">
      <w:pPr>
        <w:widowControl w:val="0"/>
        <w:spacing w:before="240" w:line="276" w:lineRule="auto"/>
        <w:ind w:left="4248"/>
        <w:jc w:val="both"/>
        <w:rPr>
          <w:sz w:val="22"/>
          <w:szCs w:val="22"/>
        </w:rPr>
      </w:pPr>
    </w:p>
    <w:p w14:paraId="408F0F80" w14:textId="77777777" w:rsidR="00677D2A" w:rsidRPr="00E66F78" w:rsidRDefault="00677D2A" w:rsidP="00677D2A">
      <w:pPr>
        <w:jc w:val="both"/>
        <w:rPr>
          <w:bCs/>
          <w:i/>
          <w:iCs/>
          <w:lang w:eastAsia="zh-CN"/>
        </w:rPr>
      </w:pPr>
    </w:p>
    <w:p w14:paraId="1668BF12" w14:textId="61586025" w:rsidR="000820CC" w:rsidRPr="00555424" w:rsidRDefault="000820CC" w:rsidP="000820CC">
      <w:pPr>
        <w:ind w:left="284"/>
        <w:jc w:val="both"/>
        <w:rPr>
          <w:bCs/>
          <w:i/>
          <w:iCs/>
          <w:lang w:eastAsia="zh-CN"/>
        </w:rPr>
      </w:pPr>
    </w:p>
    <w:p w14:paraId="0C79E9D6"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165795FA" w14:textId="18F03C91" w:rsidR="00160015" w:rsidRPr="00BF4213" w:rsidRDefault="00160015" w:rsidP="00F00EBA">
      <w:pPr>
        <w:pStyle w:val="Nagwek1"/>
        <w:shd w:val="clear" w:color="auto" w:fill="E7E6E6" w:themeFill="background2"/>
        <w:spacing w:before="120" w:after="120" w:line="264" w:lineRule="auto"/>
        <w:jc w:val="center"/>
        <w:rPr>
          <w:rFonts w:ascii="Times New Roman" w:hAnsi="Times New Roman" w:cs="Times New Roman"/>
          <w:spacing w:val="20"/>
        </w:rPr>
      </w:pPr>
      <w:bookmarkStart w:id="124" w:name="_Toc67292122"/>
      <w:bookmarkStart w:id="125" w:name="_Toc200537311"/>
      <w:bookmarkStart w:id="126" w:name="_Hlk67825024"/>
      <w:bookmarkEnd w:id="122"/>
      <w:r w:rsidRPr="00BF4213">
        <w:rPr>
          <w:rFonts w:ascii="Times New Roman" w:hAnsi="Times New Roman" w:cs="Times New Roman"/>
          <w:spacing w:val="20"/>
        </w:rPr>
        <w:lastRenderedPageBreak/>
        <w:t>Załącznik nr 5 do SWZ – Istotne postanowienia umowy</w:t>
      </w:r>
      <w:bookmarkEnd w:id="124"/>
      <w:bookmarkEnd w:id="125"/>
    </w:p>
    <w:p w14:paraId="087D8E44" w14:textId="77777777" w:rsidR="00683A07" w:rsidRPr="00F746F7" w:rsidRDefault="00683A07" w:rsidP="00683A07">
      <w:pPr>
        <w:tabs>
          <w:tab w:val="left" w:pos="426"/>
        </w:tabs>
        <w:spacing w:before="120"/>
        <w:rPr>
          <w:b/>
          <w:sz w:val="24"/>
          <w:szCs w:val="22"/>
        </w:rPr>
      </w:pPr>
      <w:bookmarkStart w:id="127" w:name="_Hlk67825298"/>
      <w:bookmarkEnd w:id="126"/>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FC645C">
      <w:pPr>
        <w:pStyle w:val="Zwykytekst"/>
        <w:numPr>
          <w:ilvl w:val="0"/>
          <w:numId w:val="57"/>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FC645C">
      <w:pPr>
        <w:pStyle w:val="Zwykytekst"/>
        <w:numPr>
          <w:ilvl w:val="0"/>
          <w:numId w:val="57"/>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99485B1"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1D9D7A7" w14:textId="77777777" w:rsidR="0084190B" w:rsidRPr="0084190B" w:rsidRDefault="0084190B" w:rsidP="0084190B">
      <w:pPr>
        <w:pStyle w:val="Akapitzlist"/>
        <w:jc w:val="both"/>
        <w:rPr>
          <w:b/>
          <w:bCs/>
          <w:color w:val="FF0000"/>
          <w:sz w:val="22"/>
          <w:szCs w:val="22"/>
        </w:rPr>
      </w:pPr>
    </w:p>
    <w:p w14:paraId="2D33015A"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18C7B1D0" w14:textId="77777777" w:rsidR="0084190B" w:rsidRPr="0084190B" w:rsidRDefault="0084190B" w:rsidP="0084190B">
      <w:pPr>
        <w:pStyle w:val="Akapitzlist"/>
        <w:jc w:val="both"/>
        <w:rPr>
          <w:b/>
          <w:bCs/>
          <w:sz w:val="22"/>
          <w:szCs w:val="22"/>
        </w:rPr>
      </w:pPr>
    </w:p>
    <w:p w14:paraId="3FFD436B" w14:textId="77777777" w:rsidR="0084190B" w:rsidRPr="0084190B" w:rsidRDefault="0084190B" w:rsidP="0084190B">
      <w:pPr>
        <w:jc w:val="both"/>
        <w:rPr>
          <w:sz w:val="22"/>
          <w:szCs w:val="22"/>
        </w:rPr>
      </w:pPr>
      <w:r w:rsidRPr="0084190B">
        <w:rPr>
          <w:sz w:val="22"/>
          <w:szCs w:val="22"/>
        </w:rPr>
        <w:t>Umowa została zawarta w dniu ……….  w ……………….</w:t>
      </w:r>
    </w:p>
    <w:p w14:paraId="721024F4"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7A28F221" w14:textId="77777777" w:rsidR="0084190B" w:rsidRPr="00F746F7" w:rsidRDefault="0084190B" w:rsidP="0084190B">
      <w:pPr>
        <w:pStyle w:val="Zwykytekst"/>
        <w:ind w:left="426"/>
        <w:rPr>
          <w:rFonts w:ascii="Times New Roman" w:hAnsi="Times New Roman" w:cs="Times New Roman"/>
          <w:sz w:val="22"/>
          <w:szCs w:val="22"/>
        </w:rPr>
      </w:pP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128"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3010E108" w14:textId="47C25D71" w:rsidR="00F00EBA" w:rsidRDefault="00683A07" w:rsidP="00683A07">
      <w:pPr>
        <w:spacing w:before="120"/>
        <w:jc w:val="both"/>
        <w:rPr>
          <w:rFonts w:eastAsia="MS Mincho"/>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00F00EBA" w:rsidRPr="00F62CF0">
        <w:rPr>
          <w:b/>
          <w:bCs/>
          <w:sz w:val="22"/>
          <w:szCs w:val="22"/>
        </w:rPr>
        <w:t xml:space="preserve">Oddział </w:t>
      </w:r>
      <w:r w:rsidR="00F00EBA">
        <w:rPr>
          <w:b/>
          <w:bCs/>
          <w:sz w:val="22"/>
          <w:szCs w:val="22"/>
        </w:rPr>
        <w:t xml:space="preserve">KWK </w:t>
      </w:r>
      <w:r w:rsidR="00BF4213">
        <w:rPr>
          <w:b/>
          <w:bCs/>
          <w:sz w:val="22"/>
          <w:szCs w:val="22"/>
        </w:rPr>
        <w:t>Mysłowice-Wesoła</w:t>
      </w:r>
      <w:r w:rsidR="00F00EBA" w:rsidRPr="00F62CF0">
        <w:rPr>
          <w:sz w:val="22"/>
          <w:szCs w:val="22"/>
        </w:rPr>
        <w:t xml:space="preserve"> adres: </w:t>
      </w:r>
      <w:r w:rsidR="00BF4213">
        <w:rPr>
          <w:sz w:val="22"/>
          <w:szCs w:val="22"/>
        </w:rPr>
        <w:t>41-408 Mysłowice</w:t>
      </w:r>
      <w:r w:rsidR="00F00EBA">
        <w:rPr>
          <w:sz w:val="22"/>
          <w:szCs w:val="22"/>
        </w:rPr>
        <w:t>,</w:t>
      </w:r>
      <w:r w:rsidR="00F00EBA" w:rsidRPr="00F62CF0">
        <w:rPr>
          <w:sz w:val="22"/>
          <w:szCs w:val="22"/>
        </w:rPr>
        <w:t xml:space="preserve"> ul. </w:t>
      </w:r>
      <w:r w:rsidR="00BF4213">
        <w:rPr>
          <w:sz w:val="22"/>
          <w:szCs w:val="22"/>
        </w:rPr>
        <w:t xml:space="preserve">Kopalniana 5 </w:t>
      </w:r>
      <w:r w:rsidRPr="00F62CF0">
        <w:rPr>
          <w:sz w:val="22"/>
          <w:szCs w:val="22"/>
        </w:rPr>
        <w:t>zarejestrowan</w:t>
      </w:r>
      <w:r w:rsidR="0046246A" w:rsidRPr="00F62CF0">
        <w:rPr>
          <w:sz w:val="22"/>
          <w:szCs w:val="22"/>
        </w:rPr>
        <w:t>a</w:t>
      </w:r>
      <w:r w:rsidRPr="00F62CF0">
        <w:rPr>
          <w:sz w:val="22"/>
          <w:szCs w:val="22"/>
        </w:rPr>
        <w:t xml:space="preserve"> przez Sąd Rejonowy Katowice-Wschód w Katowicach Wydział Gospodarczy pod numerem KRS</w:t>
      </w:r>
      <w:r w:rsidR="00F00EBA">
        <w:rPr>
          <w:sz w:val="22"/>
          <w:szCs w:val="22"/>
        </w:rPr>
        <w:t> </w:t>
      </w:r>
      <w:r w:rsidRPr="00F62CF0">
        <w:rPr>
          <w:sz w:val="22"/>
          <w:szCs w:val="22"/>
        </w:rPr>
        <w:t>0000709363, wysokość kapitału zakładowego całkowicie wpłaconego: 3 916</w:t>
      </w:r>
      <w:r w:rsidR="00422416">
        <w:rPr>
          <w:sz w:val="22"/>
          <w:szCs w:val="22"/>
        </w:rPr>
        <w:t> </w:t>
      </w:r>
      <w:r w:rsidRPr="00F62CF0">
        <w:rPr>
          <w:sz w:val="22"/>
          <w:szCs w:val="22"/>
        </w:rPr>
        <w:t>718</w:t>
      </w:r>
      <w:r w:rsidR="00422416">
        <w:rPr>
          <w:sz w:val="22"/>
          <w:szCs w:val="22"/>
        </w:rPr>
        <w:t> </w:t>
      </w:r>
      <w:r w:rsidR="00BF4213">
        <w:rPr>
          <w:sz w:val="22"/>
          <w:szCs w:val="22"/>
        </w:rPr>
        <w:t>9</w:t>
      </w:r>
      <w:r w:rsidRPr="00F62CF0">
        <w:rPr>
          <w:sz w:val="22"/>
          <w:szCs w:val="22"/>
        </w:rPr>
        <w:t xml:space="preserve">00,00 zł, </w:t>
      </w:r>
      <w:r w:rsidR="00F00EBA">
        <w:rPr>
          <w:sz w:val="22"/>
          <w:szCs w:val="22"/>
        </w:rPr>
        <w:br/>
      </w:r>
      <w:r w:rsidRPr="00F62CF0">
        <w:rPr>
          <w:sz w:val="22"/>
          <w:szCs w:val="22"/>
        </w:rPr>
        <w:t>NIP</w:t>
      </w:r>
      <w:r w:rsidR="00F00EBA">
        <w:rPr>
          <w:sz w:val="22"/>
          <w:szCs w:val="22"/>
        </w:rPr>
        <w:t>:</w:t>
      </w:r>
      <w:r w:rsidRPr="00F62CF0">
        <w:rPr>
          <w:sz w:val="22"/>
          <w:szCs w:val="22"/>
        </w:rPr>
        <w:t xml:space="preserve"> 6342834728, REGON: 360615984, </w:t>
      </w:r>
      <w:r w:rsidRPr="00F62CF0">
        <w:rPr>
          <w:rFonts w:eastAsia="MS Mincho"/>
          <w:sz w:val="22"/>
          <w:szCs w:val="22"/>
        </w:rPr>
        <w:t xml:space="preserve">nr rejestrowy BDO 000014704, </w:t>
      </w:r>
    </w:p>
    <w:p w14:paraId="196E3A51" w14:textId="51A48861" w:rsidR="00683A07" w:rsidRPr="00A33BF6" w:rsidRDefault="00683A07" w:rsidP="00683A07">
      <w:pPr>
        <w:spacing w:before="120"/>
        <w:jc w:val="both"/>
        <w:rPr>
          <w:sz w:val="22"/>
          <w:szCs w:val="22"/>
        </w:rPr>
      </w:pPr>
      <w:r w:rsidRPr="00F62CF0">
        <w:rPr>
          <w:sz w:val="22"/>
          <w:szCs w:val="22"/>
        </w:rPr>
        <w:t>zwan</w:t>
      </w:r>
      <w:r w:rsidR="0046246A" w:rsidRPr="00F62CF0">
        <w:rPr>
          <w:sz w:val="22"/>
          <w:szCs w:val="22"/>
        </w:rPr>
        <w:t>a</w:t>
      </w:r>
      <w:r w:rsidRPr="00F62CF0">
        <w:rPr>
          <w:sz w:val="22"/>
          <w:szCs w:val="22"/>
        </w:rPr>
        <w:t xml:space="preserve"> w treści Umowy </w:t>
      </w:r>
      <w:r w:rsidRPr="00F00EBA">
        <w:rPr>
          <w:b/>
          <w:bCs/>
          <w:sz w:val="22"/>
          <w:szCs w:val="22"/>
        </w:rPr>
        <w:t>Zamawiającym</w:t>
      </w:r>
      <w:r w:rsidRPr="00F62CF0">
        <w:rPr>
          <w:sz w:val="22"/>
          <w:szCs w:val="22"/>
        </w:rPr>
        <w:t xml:space="preserve">,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386E8A">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386E8A">
        <w:trPr>
          <w:trHeight w:val="557"/>
        </w:trPr>
        <w:tc>
          <w:tcPr>
            <w:tcW w:w="2499" w:type="pct"/>
            <w:gridSpan w:val="2"/>
            <w:vAlign w:val="center"/>
          </w:tcPr>
          <w:p w14:paraId="2D8CD65C" w14:textId="77777777" w:rsidR="00A76477" w:rsidRPr="00A33BF6" w:rsidRDefault="00A76477" w:rsidP="00386E8A">
            <w:pPr>
              <w:widowControl w:val="0"/>
              <w:jc w:val="center"/>
              <w:rPr>
                <w:sz w:val="18"/>
                <w:szCs w:val="18"/>
              </w:rPr>
            </w:pPr>
          </w:p>
          <w:p w14:paraId="5B300477" w14:textId="77777777" w:rsidR="00A76477" w:rsidRPr="00A33BF6" w:rsidRDefault="00A76477" w:rsidP="00386E8A">
            <w:pPr>
              <w:widowControl w:val="0"/>
              <w:jc w:val="center"/>
              <w:rPr>
                <w:sz w:val="18"/>
                <w:szCs w:val="18"/>
              </w:rPr>
            </w:pPr>
          </w:p>
          <w:p w14:paraId="5C283906" w14:textId="77777777" w:rsidR="00A76477" w:rsidRPr="00A33BF6" w:rsidRDefault="00A76477" w:rsidP="00386E8A">
            <w:pPr>
              <w:widowControl w:val="0"/>
              <w:jc w:val="center"/>
              <w:rPr>
                <w:sz w:val="18"/>
                <w:szCs w:val="18"/>
              </w:rPr>
            </w:pPr>
          </w:p>
          <w:p w14:paraId="0E207552" w14:textId="77777777" w:rsidR="00A76477" w:rsidRPr="00A33BF6" w:rsidRDefault="00A76477" w:rsidP="00386E8A">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386E8A">
            <w:pPr>
              <w:widowControl w:val="0"/>
              <w:jc w:val="center"/>
              <w:rPr>
                <w:sz w:val="18"/>
                <w:szCs w:val="18"/>
              </w:rPr>
            </w:pPr>
          </w:p>
          <w:p w14:paraId="6D8C3841" w14:textId="77777777" w:rsidR="00A76477" w:rsidRPr="00A33BF6" w:rsidRDefault="00A76477" w:rsidP="00386E8A">
            <w:pPr>
              <w:widowControl w:val="0"/>
              <w:jc w:val="center"/>
              <w:rPr>
                <w:sz w:val="18"/>
                <w:szCs w:val="18"/>
              </w:rPr>
            </w:pPr>
          </w:p>
          <w:p w14:paraId="37570243" w14:textId="77777777" w:rsidR="00A76477" w:rsidRPr="00A33BF6" w:rsidRDefault="00A76477" w:rsidP="00386E8A">
            <w:pPr>
              <w:widowControl w:val="0"/>
              <w:jc w:val="center"/>
              <w:rPr>
                <w:sz w:val="18"/>
                <w:szCs w:val="18"/>
              </w:rPr>
            </w:pPr>
          </w:p>
          <w:p w14:paraId="1FFE8681" w14:textId="77777777" w:rsidR="00A76477" w:rsidRPr="00A33BF6" w:rsidRDefault="00A76477" w:rsidP="00386E8A">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386E8A">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386E8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386E8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386E8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386E8A">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386E8A">
        <w:trPr>
          <w:trHeight w:val="564"/>
        </w:trPr>
        <w:tc>
          <w:tcPr>
            <w:tcW w:w="1250" w:type="pct"/>
            <w:vAlign w:val="center"/>
          </w:tcPr>
          <w:p w14:paraId="3008672F" w14:textId="77777777" w:rsidR="00A76477" w:rsidRPr="00A33BF6" w:rsidRDefault="00A76477" w:rsidP="00386E8A">
            <w:pPr>
              <w:widowControl w:val="0"/>
              <w:jc w:val="center"/>
              <w:rPr>
                <w:sz w:val="18"/>
                <w:szCs w:val="18"/>
              </w:rPr>
            </w:pPr>
          </w:p>
          <w:p w14:paraId="4D6B3922" w14:textId="77777777" w:rsidR="00A76477" w:rsidRPr="00A33BF6" w:rsidRDefault="00A76477" w:rsidP="00386E8A">
            <w:pPr>
              <w:widowControl w:val="0"/>
              <w:jc w:val="center"/>
              <w:rPr>
                <w:sz w:val="18"/>
                <w:szCs w:val="18"/>
              </w:rPr>
            </w:pPr>
          </w:p>
          <w:p w14:paraId="257BBCFF" w14:textId="77777777" w:rsidR="00A76477" w:rsidRPr="00A33BF6" w:rsidRDefault="00A76477" w:rsidP="00386E8A">
            <w:pPr>
              <w:widowControl w:val="0"/>
              <w:jc w:val="center"/>
              <w:rPr>
                <w:sz w:val="18"/>
                <w:szCs w:val="18"/>
              </w:rPr>
            </w:pPr>
          </w:p>
          <w:p w14:paraId="170E4ED7" w14:textId="77777777" w:rsidR="00A76477" w:rsidRPr="00A33BF6" w:rsidRDefault="00A76477" w:rsidP="00386E8A">
            <w:pPr>
              <w:ind w:left="22"/>
              <w:jc w:val="center"/>
              <w:rPr>
                <w:sz w:val="18"/>
                <w:szCs w:val="18"/>
              </w:rPr>
            </w:pPr>
          </w:p>
        </w:tc>
        <w:tc>
          <w:tcPr>
            <w:tcW w:w="1250" w:type="pct"/>
            <w:vAlign w:val="center"/>
          </w:tcPr>
          <w:p w14:paraId="1AF35D88" w14:textId="77777777" w:rsidR="00A76477" w:rsidRPr="00A33BF6" w:rsidRDefault="00A76477" w:rsidP="00386E8A">
            <w:pPr>
              <w:widowControl w:val="0"/>
              <w:jc w:val="center"/>
              <w:rPr>
                <w:sz w:val="18"/>
                <w:szCs w:val="18"/>
              </w:rPr>
            </w:pPr>
          </w:p>
          <w:p w14:paraId="0557F291" w14:textId="77777777" w:rsidR="00A76477" w:rsidRPr="00A33BF6" w:rsidRDefault="00A76477" w:rsidP="00386E8A">
            <w:pPr>
              <w:widowControl w:val="0"/>
              <w:jc w:val="center"/>
              <w:rPr>
                <w:sz w:val="18"/>
                <w:szCs w:val="18"/>
              </w:rPr>
            </w:pPr>
          </w:p>
          <w:p w14:paraId="1DC998FB" w14:textId="77777777" w:rsidR="00A76477" w:rsidRPr="00A33BF6" w:rsidRDefault="00A76477" w:rsidP="00386E8A">
            <w:pPr>
              <w:widowControl w:val="0"/>
              <w:jc w:val="center"/>
              <w:rPr>
                <w:sz w:val="18"/>
                <w:szCs w:val="18"/>
              </w:rPr>
            </w:pPr>
          </w:p>
          <w:p w14:paraId="59FE940C" w14:textId="77777777" w:rsidR="00A76477" w:rsidRPr="00A33BF6" w:rsidRDefault="00A76477" w:rsidP="00386E8A">
            <w:pPr>
              <w:widowControl w:val="0"/>
              <w:ind w:left="34" w:hanging="34"/>
              <w:jc w:val="center"/>
              <w:rPr>
                <w:sz w:val="18"/>
                <w:szCs w:val="18"/>
              </w:rPr>
            </w:pPr>
          </w:p>
        </w:tc>
        <w:tc>
          <w:tcPr>
            <w:tcW w:w="1250" w:type="pct"/>
            <w:vAlign w:val="center"/>
          </w:tcPr>
          <w:p w14:paraId="16827969" w14:textId="77777777" w:rsidR="00A76477" w:rsidRPr="00A33BF6" w:rsidRDefault="00A76477" w:rsidP="00386E8A">
            <w:pPr>
              <w:widowControl w:val="0"/>
              <w:jc w:val="center"/>
              <w:rPr>
                <w:sz w:val="18"/>
                <w:szCs w:val="18"/>
              </w:rPr>
            </w:pPr>
          </w:p>
          <w:p w14:paraId="26787DF3" w14:textId="77777777" w:rsidR="00A76477" w:rsidRPr="00A33BF6" w:rsidRDefault="00A76477" w:rsidP="00386E8A">
            <w:pPr>
              <w:widowControl w:val="0"/>
              <w:jc w:val="center"/>
              <w:rPr>
                <w:sz w:val="18"/>
                <w:szCs w:val="18"/>
              </w:rPr>
            </w:pPr>
          </w:p>
          <w:p w14:paraId="62F24F50" w14:textId="77777777" w:rsidR="00A76477" w:rsidRPr="00A33BF6" w:rsidRDefault="00A76477" w:rsidP="00386E8A">
            <w:pPr>
              <w:widowControl w:val="0"/>
              <w:jc w:val="center"/>
              <w:rPr>
                <w:sz w:val="18"/>
                <w:szCs w:val="18"/>
              </w:rPr>
            </w:pPr>
          </w:p>
          <w:p w14:paraId="04D9A81A" w14:textId="77777777" w:rsidR="00A76477" w:rsidRPr="00A33BF6" w:rsidRDefault="00A76477" w:rsidP="00386E8A">
            <w:pPr>
              <w:widowControl w:val="0"/>
              <w:jc w:val="center"/>
              <w:rPr>
                <w:sz w:val="18"/>
                <w:szCs w:val="18"/>
              </w:rPr>
            </w:pPr>
          </w:p>
        </w:tc>
        <w:tc>
          <w:tcPr>
            <w:tcW w:w="1250" w:type="pct"/>
            <w:vAlign w:val="center"/>
          </w:tcPr>
          <w:p w14:paraId="2D12A079" w14:textId="77777777" w:rsidR="00A76477" w:rsidRPr="00A33BF6" w:rsidRDefault="00A76477" w:rsidP="00386E8A">
            <w:pPr>
              <w:widowControl w:val="0"/>
              <w:jc w:val="center"/>
              <w:rPr>
                <w:sz w:val="18"/>
                <w:szCs w:val="18"/>
              </w:rPr>
            </w:pPr>
          </w:p>
          <w:p w14:paraId="63FCDEFE" w14:textId="77777777" w:rsidR="00A76477" w:rsidRPr="00A33BF6" w:rsidRDefault="00A76477" w:rsidP="00386E8A">
            <w:pPr>
              <w:widowControl w:val="0"/>
              <w:jc w:val="center"/>
              <w:rPr>
                <w:sz w:val="18"/>
                <w:szCs w:val="18"/>
              </w:rPr>
            </w:pPr>
          </w:p>
          <w:p w14:paraId="77039727" w14:textId="77777777" w:rsidR="00A76477" w:rsidRPr="00A33BF6" w:rsidRDefault="00A76477" w:rsidP="00386E8A">
            <w:pPr>
              <w:widowControl w:val="0"/>
              <w:jc w:val="center"/>
              <w:rPr>
                <w:sz w:val="18"/>
                <w:szCs w:val="18"/>
              </w:rPr>
            </w:pPr>
          </w:p>
          <w:p w14:paraId="5FCAAE0C" w14:textId="77777777" w:rsidR="00A76477" w:rsidRPr="00A33BF6" w:rsidRDefault="00A76477" w:rsidP="00386E8A">
            <w:pPr>
              <w:widowControl w:val="0"/>
              <w:jc w:val="center"/>
              <w:rPr>
                <w:sz w:val="18"/>
                <w:szCs w:val="18"/>
              </w:rPr>
            </w:pPr>
          </w:p>
        </w:tc>
      </w:tr>
    </w:tbl>
    <w:p w14:paraId="4E8F43E8" w14:textId="77777777" w:rsidR="00A76477"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lastRenderedPageBreak/>
        <w:t>(w przypadku spółki cywilnej)</w:t>
      </w:r>
    </w:p>
    <w:p w14:paraId="75EEE95B" w14:textId="0798A733"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rsidP="00FC645C">
      <w:pPr>
        <w:numPr>
          <w:ilvl w:val="1"/>
          <w:numId w:val="53"/>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rsidP="00FC645C">
      <w:pPr>
        <w:numPr>
          <w:ilvl w:val="1"/>
          <w:numId w:val="53"/>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187576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67E7C65" w14:textId="77777777" w:rsidTr="003532A1">
        <w:trPr>
          <w:trHeight w:val="20"/>
          <w:tblHeader/>
        </w:trPr>
        <w:tc>
          <w:tcPr>
            <w:tcW w:w="5000" w:type="pct"/>
            <w:shd w:val="clear" w:color="auto" w:fill="auto"/>
            <w:vAlign w:val="center"/>
          </w:tcPr>
          <w:p w14:paraId="04A7DBAA" w14:textId="77777777" w:rsidR="00597EAF" w:rsidRPr="00A138E9" w:rsidRDefault="00597EAF" w:rsidP="003532A1">
            <w:pPr>
              <w:widowControl w:val="0"/>
              <w:tabs>
                <w:tab w:val="left" w:pos="284"/>
                <w:tab w:val="left" w:pos="851"/>
              </w:tabs>
              <w:ind w:left="284" w:hanging="284"/>
              <w:jc w:val="center"/>
            </w:pPr>
          </w:p>
          <w:p w14:paraId="36A2C42D" w14:textId="77777777" w:rsidR="00597EAF" w:rsidRPr="00A138E9" w:rsidRDefault="00597EAF" w:rsidP="003532A1">
            <w:pPr>
              <w:widowControl w:val="0"/>
              <w:tabs>
                <w:tab w:val="left" w:pos="851"/>
              </w:tabs>
              <w:ind w:left="26" w:hanging="26"/>
              <w:jc w:val="center"/>
              <w:rPr>
                <w:i/>
                <w:iCs/>
              </w:rPr>
            </w:pPr>
            <w:r w:rsidRPr="00A138E9">
              <w:rPr>
                <w:i/>
                <w:iCs/>
              </w:rPr>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A138E9" w:rsidRDefault="00597EAF"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054CCC" w14:textId="77777777" w:rsidTr="00BF4213">
        <w:trPr>
          <w:trHeight w:val="20"/>
          <w:tblHeader/>
        </w:trPr>
        <w:tc>
          <w:tcPr>
            <w:tcW w:w="5000" w:type="pct"/>
            <w:shd w:val="clear" w:color="auto" w:fill="BFBFBF" w:themeFill="background1" w:themeFillShade="BF"/>
            <w:vAlign w:val="center"/>
          </w:tcPr>
          <w:p w14:paraId="5D76FE44" w14:textId="77777777" w:rsidR="00597EAF" w:rsidRPr="00A138E9" w:rsidRDefault="00597EAF" w:rsidP="003532A1">
            <w:pPr>
              <w:widowControl w:val="0"/>
              <w:tabs>
                <w:tab w:val="left" w:pos="284"/>
                <w:tab w:val="left" w:pos="851"/>
              </w:tabs>
              <w:ind w:left="284" w:hanging="284"/>
              <w:jc w:val="center"/>
              <w:rPr>
                <w:b/>
                <w:bCs/>
              </w:rPr>
            </w:pPr>
            <w:r w:rsidRPr="00BF4213">
              <w:rPr>
                <w:b/>
                <w:bCs/>
                <w:sz w:val="22"/>
                <w:szCs w:val="22"/>
                <w:shd w:val="clear" w:color="auto" w:fill="BFBFBF" w:themeFill="background1" w:themeFillShade="BF"/>
              </w:rPr>
              <w:t>WYKONAWC</w:t>
            </w:r>
            <w:r w:rsidRPr="00A138E9">
              <w:rPr>
                <w:b/>
                <w:bCs/>
                <w:sz w:val="22"/>
                <w:szCs w:val="22"/>
              </w:rPr>
              <w:t>A</w:t>
            </w:r>
          </w:p>
        </w:tc>
      </w:tr>
      <w:tr w:rsidR="00597EAF" w:rsidRPr="00F9365E" w14:paraId="0AAAE7BB" w14:textId="77777777" w:rsidTr="003532A1">
        <w:trPr>
          <w:trHeight w:val="1020"/>
        </w:trPr>
        <w:tc>
          <w:tcPr>
            <w:tcW w:w="5000" w:type="pct"/>
            <w:vAlign w:val="center"/>
          </w:tcPr>
          <w:p w14:paraId="1B5FFCA3" w14:textId="77777777" w:rsidR="00597EAF" w:rsidRPr="00A138E9" w:rsidRDefault="00597EAF" w:rsidP="003532A1">
            <w:pPr>
              <w:widowControl w:val="0"/>
              <w:jc w:val="center"/>
              <w:rPr>
                <w:sz w:val="18"/>
                <w:szCs w:val="18"/>
              </w:rPr>
            </w:pPr>
          </w:p>
          <w:p w14:paraId="5BDDBC2D" w14:textId="77777777" w:rsidR="00597EAF" w:rsidRPr="00A138E9" w:rsidRDefault="00597EAF" w:rsidP="003532A1">
            <w:pPr>
              <w:widowControl w:val="0"/>
              <w:jc w:val="center"/>
              <w:rPr>
                <w:sz w:val="18"/>
                <w:szCs w:val="18"/>
              </w:rPr>
            </w:pPr>
          </w:p>
          <w:p w14:paraId="6488ECBA" w14:textId="77777777" w:rsidR="00597EAF" w:rsidRPr="00A138E9" w:rsidRDefault="00597EAF" w:rsidP="003532A1">
            <w:pPr>
              <w:widowControl w:val="0"/>
              <w:jc w:val="center"/>
              <w:rPr>
                <w:sz w:val="18"/>
                <w:szCs w:val="18"/>
              </w:rPr>
            </w:pPr>
          </w:p>
          <w:p w14:paraId="73EE885D" w14:textId="77777777" w:rsidR="00597EAF" w:rsidRPr="00A138E9" w:rsidRDefault="00597EAF" w:rsidP="003532A1">
            <w:pPr>
              <w:widowControl w:val="0"/>
              <w:jc w:val="center"/>
              <w:rPr>
                <w:sz w:val="18"/>
                <w:szCs w:val="18"/>
              </w:rPr>
            </w:pPr>
          </w:p>
          <w:p w14:paraId="20F24E19" w14:textId="77777777" w:rsidR="00597EAF" w:rsidRPr="00A138E9" w:rsidRDefault="00597EAF" w:rsidP="003532A1">
            <w:pPr>
              <w:widowControl w:val="0"/>
              <w:tabs>
                <w:tab w:val="left" w:pos="284"/>
                <w:tab w:val="left" w:pos="851"/>
              </w:tabs>
              <w:ind w:left="284" w:hanging="284"/>
              <w:jc w:val="center"/>
              <w:rPr>
                <w:b/>
                <w:bCs/>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127" w:displacedByCustomXml="next"/>
    <w:bookmarkEnd w:id="128" w:displacedByCustomXml="next"/>
    <w:bookmarkStart w:id="129"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9C3A6A" w:rsidRDefault="009C3A6A" w:rsidP="009C3A6A">
          <w:pPr>
            <w:pStyle w:val="Nagwekspisutreci"/>
            <w:rPr>
              <w:color w:val="auto"/>
            </w:rPr>
          </w:pPr>
          <w:r w:rsidRPr="009C3A6A">
            <w:rPr>
              <w:color w:val="auto"/>
            </w:rPr>
            <w:t>Spis treści</w:t>
          </w:r>
        </w:p>
        <w:p w14:paraId="748E1879" w14:textId="2BBECD86" w:rsidR="005D69BE"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BC77D1">
              <w:rPr>
                <w:rStyle w:val="Hipercze"/>
                <w:noProof/>
              </w:rPr>
              <w:t>§1. Podstawa zawarcia Umowy</w:t>
            </w:r>
            <w:r w:rsidR="005D69BE">
              <w:rPr>
                <w:noProof/>
                <w:webHidden/>
              </w:rPr>
              <w:tab/>
            </w:r>
            <w:r w:rsidR="005D69BE">
              <w:rPr>
                <w:noProof/>
                <w:webHidden/>
              </w:rPr>
              <w:fldChar w:fldCharType="begin"/>
            </w:r>
            <w:r w:rsidR="005D69BE">
              <w:rPr>
                <w:noProof/>
                <w:webHidden/>
              </w:rPr>
              <w:instrText xml:space="preserve"> PAGEREF _Toc148612344 \h </w:instrText>
            </w:r>
            <w:r w:rsidR="005D69BE">
              <w:rPr>
                <w:noProof/>
                <w:webHidden/>
              </w:rPr>
            </w:r>
            <w:r w:rsidR="005D69BE">
              <w:rPr>
                <w:noProof/>
                <w:webHidden/>
              </w:rPr>
              <w:fldChar w:fldCharType="separate"/>
            </w:r>
            <w:r w:rsidR="0005468C">
              <w:rPr>
                <w:noProof/>
                <w:webHidden/>
              </w:rPr>
              <w:t>58</w:t>
            </w:r>
            <w:r w:rsidR="005D69BE">
              <w:rPr>
                <w:noProof/>
                <w:webHidden/>
              </w:rPr>
              <w:fldChar w:fldCharType="end"/>
            </w:r>
          </w:hyperlink>
        </w:p>
        <w:p w14:paraId="0A4DD37F" w14:textId="01FAD1D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BC77D1">
              <w:rPr>
                <w:rStyle w:val="Hipercze"/>
                <w:noProof/>
              </w:rPr>
              <w:t>§2. Przedmiot Umowy</w:t>
            </w:r>
            <w:r>
              <w:rPr>
                <w:noProof/>
                <w:webHidden/>
              </w:rPr>
              <w:tab/>
            </w:r>
            <w:r>
              <w:rPr>
                <w:noProof/>
                <w:webHidden/>
              </w:rPr>
              <w:fldChar w:fldCharType="begin"/>
            </w:r>
            <w:r>
              <w:rPr>
                <w:noProof/>
                <w:webHidden/>
              </w:rPr>
              <w:instrText xml:space="preserve"> PAGEREF _Toc148612345 \h </w:instrText>
            </w:r>
            <w:r>
              <w:rPr>
                <w:noProof/>
                <w:webHidden/>
              </w:rPr>
            </w:r>
            <w:r>
              <w:rPr>
                <w:noProof/>
                <w:webHidden/>
              </w:rPr>
              <w:fldChar w:fldCharType="separate"/>
            </w:r>
            <w:r w:rsidR="0005468C">
              <w:rPr>
                <w:noProof/>
                <w:webHidden/>
              </w:rPr>
              <w:t>58</w:t>
            </w:r>
            <w:r>
              <w:rPr>
                <w:noProof/>
                <w:webHidden/>
              </w:rPr>
              <w:fldChar w:fldCharType="end"/>
            </w:r>
          </w:hyperlink>
        </w:p>
        <w:p w14:paraId="66B75439" w14:textId="583C8E74"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BC77D1">
              <w:rPr>
                <w:rStyle w:val="Hipercze"/>
                <w:noProof/>
              </w:rPr>
              <w:t>§3. Cena i sposób rozliczeń</w:t>
            </w:r>
            <w:r>
              <w:rPr>
                <w:noProof/>
                <w:webHidden/>
              </w:rPr>
              <w:tab/>
            </w:r>
            <w:r>
              <w:rPr>
                <w:noProof/>
                <w:webHidden/>
              </w:rPr>
              <w:fldChar w:fldCharType="begin"/>
            </w:r>
            <w:r>
              <w:rPr>
                <w:noProof/>
                <w:webHidden/>
              </w:rPr>
              <w:instrText xml:space="preserve"> PAGEREF _Toc148612346 \h </w:instrText>
            </w:r>
            <w:r>
              <w:rPr>
                <w:noProof/>
                <w:webHidden/>
              </w:rPr>
            </w:r>
            <w:r>
              <w:rPr>
                <w:noProof/>
                <w:webHidden/>
              </w:rPr>
              <w:fldChar w:fldCharType="separate"/>
            </w:r>
            <w:r w:rsidR="0005468C">
              <w:rPr>
                <w:noProof/>
                <w:webHidden/>
              </w:rPr>
              <w:t>58</w:t>
            </w:r>
            <w:r>
              <w:rPr>
                <w:noProof/>
                <w:webHidden/>
              </w:rPr>
              <w:fldChar w:fldCharType="end"/>
            </w:r>
          </w:hyperlink>
        </w:p>
        <w:p w14:paraId="22270B8A" w14:textId="60E1156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BC77D1">
              <w:rPr>
                <w:rStyle w:val="Hipercze"/>
                <w:noProof/>
              </w:rPr>
              <w:t>§4. Fakturowanie i płatności</w:t>
            </w:r>
            <w:r>
              <w:rPr>
                <w:noProof/>
                <w:webHidden/>
              </w:rPr>
              <w:tab/>
            </w:r>
            <w:r>
              <w:rPr>
                <w:noProof/>
                <w:webHidden/>
              </w:rPr>
              <w:fldChar w:fldCharType="begin"/>
            </w:r>
            <w:r>
              <w:rPr>
                <w:noProof/>
                <w:webHidden/>
              </w:rPr>
              <w:instrText xml:space="preserve"> PAGEREF _Toc148612347 \h </w:instrText>
            </w:r>
            <w:r>
              <w:rPr>
                <w:noProof/>
                <w:webHidden/>
              </w:rPr>
            </w:r>
            <w:r>
              <w:rPr>
                <w:noProof/>
                <w:webHidden/>
              </w:rPr>
              <w:fldChar w:fldCharType="separate"/>
            </w:r>
            <w:r w:rsidR="0005468C">
              <w:rPr>
                <w:noProof/>
                <w:webHidden/>
              </w:rPr>
              <w:t>59</w:t>
            </w:r>
            <w:r>
              <w:rPr>
                <w:noProof/>
                <w:webHidden/>
              </w:rPr>
              <w:fldChar w:fldCharType="end"/>
            </w:r>
          </w:hyperlink>
        </w:p>
        <w:p w14:paraId="4EF27823" w14:textId="7BFB17A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BC77D1">
              <w:rPr>
                <w:rStyle w:val="Hipercze"/>
                <w:noProof/>
              </w:rPr>
              <w:t>§ 5. Termin realizacji</w:t>
            </w:r>
            <w:r>
              <w:rPr>
                <w:noProof/>
                <w:webHidden/>
              </w:rPr>
              <w:tab/>
            </w:r>
            <w:r>
              <w:rPr>
                <w:noProof/>
                <w:webHidden/>
              </w:rPr>
              <w:fldChar w:fldCharType="begin"/>
            </w:r>
            <w:r>
              <w:rPr>
                <w:noProof/>
                <w:webHidden/>
              </w:rPr>
              <w:instrText xml:space="preserve"> PAGEREF _Toc148612348 \h </w:instrText>
            </w:r>
            <w:r>
              <w:rPr>
                <w:noProof/>
                <w:webHidden/>
              </w:rPr>
            </w:r>
            <w:r>
              <w:rPr>
                <w:noProof/>
                <w:webHidden/>
              </w:rPr>
              <w:fldChar w:fldCharType="separate"/>
            </w:r>
            <w:r w:rsidR="0005468C">
              <w:rPr>
                <w:noProof/>
                <w:webHidden/>
              </w:rPr>
              <w:t>61</w:t>
            </w:r>
            <w:r>
              <w:rPr>
                <w:noProof/>
                <w:webHidden/>
              </w:rPr>
              <w:fldChar w:fldCharType="end"/>
            </w:r>
          </w:hyperlink>
        </w:p>
        <w:p w14:paraId="46F7A9BC" w14:textId="6742BFC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BC77D1">
              <w:rPr>
                <w:rStyle w:val="Hipercze"/>
                <w:noProof/>
              </w:rPr>
              <w:t>§ 6. Gwarancja i postępowanie reklamacyjne</w:t>
            </w:r>
            <w:r>
              <w:rPr>
                <w:noProof/>
                <w:webHidden/>
              </w:rPr>
              <w:tab/>
            </w:r>
            <w:r>
              <w:rPr>
                <w:noProof/>
                <w:webHidden/>
              </w:rPr>
              <w:fldChar w:fldCharType="begin"/>
            </w:r>
            <w:r>
              <w:rPr>
                <w:noProof/>
                <w:webHidden/>
              </w:rPr>
              <w:instrText xml:space="preserve"> PAGEREF _Toc148612349 \h </w:instrText>
            </w:r>
            <w:r>
              <w:rPr>
                <w:noProof/>
                <w:webHidden/>
              </w:rPr>
            </w:r>
            <w:r>
              <w:rPr>
                <w:noProof/>
                <w:webHidden/>
              </w:rPr>
              <w:fldChar w:fldCharType="separate"/>
            </w:r>
            <w:r w:rsidR="0005468C">
              <w:rPr>
                <w:noProof/>
                <w:webHidden/>
              </w:rPr>
              <w:t>61</w:t>
            </w:r>
            <w:r>
              <w:rPr>
                <w:noProof/>
                <w:webHidden/>
              </w:rPr>
              <w:fldChar w:fldCharType="end"/>
            </w:r>
          </w:hyperlink>
        </w:p>
        <w:p w14:paraId="26377507" w14:textId="23ABEBEA"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BC77D1">
              <w:rPr>
                <w:rStyle w:val="Hipercze"/>
                <w:noProof/>
              </w:rPr>
              <w:t>§ 7. Szczególne obowiązki Wykonawcy</w:t>
            </w:r>
            <w:r>
              <w:rPr>
                <w:noProof/>
                <w:webHidden/>
              </w:rPr>
              <w:tab/>
            </w:r>
            <w:r>
              <w:rPr>
                <w:noProof/>
                <w:webHidden/>
              </w:rPr>
              <w:fldChar w:fldCharType="begin"/>
            </w:r>
            <w:r>
              <w:rPr>
                <w:noProof/>
                <w:webHidden/>
              </w:rPr>
              <w:instrText xml:space="preserve"> PAGEREF _Toc148612350 \h </w:instrText>
            </w:r>
            <w:r>
              <w:rPr>
                <w:noProof/>
                <w:webHidden/>
              </w:rPr>
            </w:r>
            <w:r>
              <w:rPr>
                <w:noProof/>
                <w:webHidden/>
              </w:rPr>
              <w:fldChar w:fldCharType="separate"/>
            </w:r>
            <w:r w:rsidR="0005468C">
              <w:rPr>
                <w:noProof/>
                <w:webHidden/>
              </w:rPr>
              <w:t>63</w:t>
            </w:r>
            <w:r>
              <w:rPr>
                <w:noProof/>
                <w:webHidden/>
              </w:rPr>
              <w:fldChar w:fldCharType="end"/>
            </w:r>
          </w:hyperlink>
        </w:p>
        <w:p w14:paraId="38915E51" w14:textId="5902FB9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BC77D1">
              <w:rPr>
                <w:rStyle w:val="Hipercze"/>
                <w:noProof/>
              </w:rPr>
              <w:t>§8. Zabezpieczenie należytego wykonania Umowy</w:t>
            </w:r>
            <w:r>
              <w:rPr>
                <w:noProof/>
                <w:webHidden/>
              </w:rPr>
              <w:tab/>
            </w:r>
            <w:r>
              <w:rPr>
                <w:noProof/>
                <w:webHidden/>
              </w:rPr>
              <w:fldChar w:fldCharType="begin"/>
            </w:r>
            <w:r>
              <w:rPr>
                <w:noProof/>
                <w:webHidden/>
              </w:rPr>
              <w:instrText xml:space="preserve"> PAGEREF _Toc148612351 \h </w:instrText>
            </w:r>
            <w:r>
              <w:rPr>
                <w:noProof/>
                <w:webHidden/>
              </w:rPr>
            </w:r>
            <w:r>
              <w:rPr>
                <w:noProof/>
                <w:webHidden/>
              </w:rPr>
              <w:fldChar w:fldCharType="separate"/>
            </w:r>
            <w:r w:rsidR="0005468C">
              <w:rPr>
                <w:noProof/>
                <w:webHidden/>
              </w:rPr>
              <w:t>64</w:t>
            </w:r>
            <w:r>
              <w:rPr>
                <w:noProof/>
                <w:webHidden/>
              </w:rPr>
              <w:fldChar w:fldCharType="end"/>
            </w:r>
          </w:hyperlink>
        </w:p>
        <w:p w14:paraId="3BDC1BEC" w14:textId="036B828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BC77D1">
              <w:rPr>
                <w:rStyle w:val="Hipercze"/>
                <w:noProof/>
              </w:rPr>
              <w:t xml:space="preserve">§ 9. Wymagania dotyczące zatrudnienia </w:t>
            </w:r>
            <w:r w:rsidRPr="00BC77D1">
              <w:rPr>
                <w:rStyle w:val="Hipercze"/>
                <w:i/>
                <w:iCs/>
                <w:noProof/>
              </w:rPr>
              <w:t>(dotyczy usług)</w:t>
            </w:r>
            <w:r>
              <w:rPr>
                <w:noProof/>
                <w:webHidden/>
              </w:rPr>
              <w:tab/>
            </w:r>
            <w:r>
              <w:rPr>
                <w:noProof/>
                <w:webHidden/>
              </w:rPr>
              <w:fldChar w:fldCharType="begin"/>
            </w:r>
            <w:r>
              <w:rPr>
                <w:noProof/>
                <w:webHidden/>
              </w:rPr>
              <w:instrText xml:space="preserve"> PAGEREF _Toc148612352 \h </w:instrText>
            </w:r>
            <w:r>
              <w:rPr>
                <w:noProof/>
                <w:webHidden/>
              </w:rPr>
            </w:r>
            <w:r>
              <w:rPr>
                <w:noProof/>
                <w:webHidden/>
              </w:rPr>
              <w:fldChar w:fldCharType="separate"/>
            </w:r>
            <w:r w:rsidR="0005468C">
              <w:rPr>
                <w:noProof/>
                <w:webHidden/>
              </w:rPr>
              <w:t>64</w:t>
            </w:r>
            <w:r>
              <w:rPr>
                <w:noProof/>
                <w:webHidden/>
              </w:rPr>
              <w:fldChar w:fldCharType="end"/>
            </w:r>
          </w:hyperlink>
        </w:p>
        <w:p w14:paraId="0628060E" w14:textId="1056DE1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BC77D1">
              <w:rPr>
                <w:rStyle w:val="Hipercze"/>
                <w:noProof/>
              </w:rPr>
              <w:t>§ 10. Podwykonawstwo</w:t>
            </w:r>
            <w:r>
              <w:rPr>
                <w:noProof/>
                <w:webHidden/>
              </w:rPr>
              <w:tab/>
            </w:r>
            <w:r>
              <w:rPr>
                <w:noProof/>
                <w:webHidden/>
              </w:rPr>
              <w:fldChar w:fldCharType="begin"/>
            </w:r>
            <w:r>
              <w:rPr>
                <w:noProof/>
                <w:webHidden/>
              </w:rPr>
              <w:instrText xml:space="preserve"> PAGEREF _Toc148612353 \h </w:instrText>
            </w:r>
            <w:r>
              <w:rPr>
                <w:noProof/>
                <w:webHidden/>
              </w:rPr>
            </w:r>
            <w:r>
              <w:rPr>
                <w:noProof/>
                <w:webHidden/>
              </w:rPr>
              <w:fldChar w:fldCharType="separate"/>
            </w:r>
            <w:r w:rsidR="0005468C">
              <w:rPr>
                <w:noProof/>
                <w:webHidden/>
              </w:rPr>
              <w:t>64</w:t>
            </w:r>
            <w:r>
              <w:rPr>
                <w:noProof/>
                <w:webHidden/>
              </w:rPr>
              <w:fldChar w:fldCharType="end"/>
            </w:r>
          </w:hyperlink>
        </w:p>
        <w:p w14:paraId="487CE7FB" w14:textId="050EAE4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BC77D1">
              <w:rPr>
                <w:rStyle w:val="Hipercze"/>
                <w:noProof/>
              </w:rPr>
              <w:t>§ 11. Nadzór i koordynacja</w:t>
            </w:r>
            <w:r>
              <w:rPr>
                <w:noProof/>
                <w:webHidden/>
              </w:rPr>
              <w:tab/>
            </w:r>
            <w:r>
              <w:rPr>
                <w:noProof/>
                <w:webHidden/>
              </w:rPr>
              <w:fldChar w:fldCharType="begin"/>
            </w:r>
            <w:r>
              <w:rPr>
                <w:noProof/>
                <w:webHidden/>
              </w:rPr>
              <w:instrText xml:space="preserve"> PAGEREF _Toc148612354 \h </w:instrText>
            </w:r>
            <w:r>
              <w:rPr>
                <w:noProof/>
                <w:webHidden/>
              </w:rPr>
            </w:r>
            <w:r>
              <w:rPr>
                <w:noProof/>
                <w:webHidden/>
              </w:rPr>
              <w:fldChar w:fldCharType="separate"/>
            </w:r>
            <w:r w:rsidR="0005468C">
              <w:rPr>
                <w:noProof/>
                <w:webHidden/>
              </w:rPr>
              <w:t>66</w:t>
            </w:r>
            <w:r>
              <w:rPr>
                <w:noProof/>
                <w:webHidden/>
              </w:rPr>
              <w:fldChar w:fldCharType="end"/>
            </w:r>
          </w:hyperlink>
        </w:p>
        <w:p w14:paraId="7ADC580E" w14:textId="0FAE25B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BC77D1">
              <w:rPr>
                <w:rStyle w:val="Hipercze"/>
                <w:noProof/>
              </w:rPr>
              <w:t>§ 12. Badania kontrolne (Audyt)</w:t>
            </w:r>
            <w:r>
              <w:rPr>
                <w:noProof/>
                <w:webHidden/>
              </w:rPr>
              <w:tab/>
            </w:r>
            <w:r>
              <w:rPr>
                <w:noProof/>
                <w:webHidden/>
              </w:rPr>
              <w:fldChar w:fldCharType="begin"/>
            </w:r>
            <w:r>
              <w:rPr>
                <w:noProof/>
                <w:webHidden/>
              </w:rPr>
              <w:instrText xml:space="preserve"> PAGEREF _Toc148612355 \h </w:instrText>
            </w:r>
            <w:r>
              <w:rPr>
                <w:noProof/>
                <w:webHidden/>
              </w:rPr>
            </w:r>
            <w:r>
              <w:rPr>
                <w:noProof/>
                <w:webHidden/>
              </w:rPr>
              <w:fldChar w:fldCharType="separate"/>
            </w:r>
            <w:r w:rsidR="0005468C">
              <w:rPr>
                <w:noProof/>
                <w:webHidden/>
              </w:rPr>
              <w:t>66</w:t>
            </w:r>
            <w:r>
              <w:rPr>
                <w:noProof/>
                <w:webHidden/>
              </w:rPr>
              <w:fldChar w:fldCharType="end"/>
            </w:r>
          </w:hyperlink>
        </w:p>
        <w:p w14:paraId="722B030D" w14:textId="06FE440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BC77D1">
              <w:rPr>
                <w:rStyle w:val="Hipercze"/>
                <w:noProof/>
              </w:rPr>
              <w:t>§ 13. Kary umowne i odpowiedzialność</w:t>
            </w:r>
            <w:r>
              <w:rPr>
                <w:noProof/>
                <w:webHidden/>
              </w:rPr>
              <w:tab/>
            </w:r>
            <w:r>
              <w:rPr>
                <w:noProof/>
                <w:webHidden/>
              </w:rPr>
              <w:fldChar w:fldCharType="begin"/>
            </w:r>
            <w:r>
              <w:rPr>
                <w:noProof/>
                <w:webHidden/>
              </w:rPr>
              <w:instrText xml:space="preserve"> PAGEREF _Toc148612356 \h </w:instrText>
            </w:r>
            <w:r>
              <w:rPr>
                <w:noProof/>
                <w:webHidden/>
              </w:rPr>
            </w:r>
            <w:r>
              <w:rPr>
                <w:noProof/>
                <w:webHidden/>
              </w:rPr>
              <w:fldChar w:fldCharType="separate"/>
            </w:r>
            <w:r w:rsidR="0005468C">
              <w:rPr>
                <w:noProof/>
                <w:webHidden/>
              </w:rPr>
              <w:t>67</w:t>
            </w:r>
            <w:r>
              <w:rPr>
                <w:noProof/>
                <w:webHidden/>
              </w:rPr>
              <w:fldChar w:fldCharType="end"/>
            </w:r>
          </w:hyperlink>
        </w:p>
        <w:p w14:paraId="7720EE33" w14:textId="771CAE7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BC77D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_Toc148612357 \h </w:instrText>
            </w:r>
            <w:r>
              <w:rPr>
                <w:noProof/>
                <w:webHidden/>
              </w:rPr>
            </w:r>
            <w:r>
              <w:rPr>
                <w:noProof/>
                <w:webHidden/>
              </w:rPr>
              <w:fldChar w:fldCharType="separate"/>
            </w:r>
            <w:r w:rsidR="0005468C">
              <w:rPr>
                <w:noProof/>
                <w:webHidden/>
              </w:rPr>
              <w:t>69</w:t>
            </w:r>
            <w:r>
              <w:rPr>
                <w:noProof/>
                <w:webHidden/>
              </w:rPr>
              <w:fldChar w:fldCharType="end"/>
            </w:r>
          </w:hyperlink>
        </w:p>
        <w:p w14:paraId="455F0AB2" w14:textId="11BD7B7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BC77D1">
              <w:rPr>
                <w:rStyle w:val="Hipercze"/>
                <w:noProof/>
              </w:rPr>
              <w:t>§ 15. Zmiany Umowy</w:t>
            </w:r>
            <w:r>
              <w:rPr>
                <w:noProof/>
                <w:webHidden/>
              </w:rPr>
              <w:tab/>
            </w:r>
            <w:r>
              <w:rPr>
                <w:noProof/>
                <w:webHidden/>
              </w:rPr>
              <w:fldChar w:fldCharType="begin"/>
            </w:r>
            <w:r>
              <w:rPr>
                <w:noProof/>
                <w:webHidden/>
              </w:rPr>
              <w:instrText xml:space="preserve"> PAGEREF _Toc148612358 \h </w:instrText>
            </w:r>
            <w:r>
              <w:rPr>
                <w:noProof/>
                <w:webHidden/>
              </w:rPr>
            </w:r>
            <w:r>
              <w:rPr>
                <w:noProof/>
                <w:webHidden/>
              </w:rPr>
              <w:fldChar w:fldCharType="separate"/>
            </w:r>
            <w:r w:rsidR="0005468C">
              <w:rPr>
                <w:noProof/>
                <w:webHidden/>
              </w:rPr>
              <w:t>71</w:t>
            </w:r>
            <w:r>
              <w:rPr>
                <w:noProof/>
                <w:webHidden/>
              </w:rPr>
              <w:fldChar w:fldCharType="end"/>
            </w:r>
          </w:hyperlink>
        </w:p>
        <w:p w14:paraId="6A2A255B" w14:textId="13E44DDA"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BC77D1">
              <w:rPr>
                <w:rStyle w:val="Hipercze"/>
                <w:noProof/>
              </w:rPr>
              <w:t>§ 16. Waloryzacja</w:t>
            </w:r>
            <w:r>
              <w:rPr>
                <w:noProof/>
                <w:webHidden/>
              </w:rPr>
              <w:tab/>
            </w:r>
            <w:r>
              <w:rPr>
                <w:noProof/>
                <w:webHidden/>
              </w:rPr>
              <w:fldChar w:fldCharType="begin"/>
            </w:r>
            <w:r>
              <w:rPr>
                <w:noProof/>
                <w:webHidden/>
              </w:rPr>
              <w:instrText xml:space="preserve"> PAGEREF _Toc148612359 \h </w:instrText>
            </w:r>
            <w:r>
              <w:rPr>
                <w:noProof/>
                <w:webHidden/>
              </w:rPr>
            </w:r>
            <w:r>
              <w:rPr>
                <w:noProof/>
                <w:webHidden/>
              </w:rPr>
              <w:fldChar w:fldCharType="separate"/>
            </w:r>
            <w:r w:rsidR="0005468C">
              <w:rPr>
                <w:noProof/>
                <w:webHidden/>
              </w:rPr>
              <w:t>72</w:t>
            </w:r>
            <w:r>
              <w:rPr>
                <w:noProof/>
                <w:webHidden/>
              </w:rPr>
              <w:fldChar w:fldCharType="end"/>
            </w:r>
          </w:hyperlink>
        </w:p>
        <w:p w14:paraId="6DE7F3F7" w14:textId="55A947E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BC77D1">
              <w:rPr>
                <w:rStyle w:val="Hipercze"/>
                <w:noProof/>
              </w:rPr>
              <w:t>§17. Ochrona danych osobowych</w:t>
            </w:r>
            <w:r>
              <w:rPr>
                <w:noProof/>
                <w:webHidden/>
              </w:rPr>
              <w:tab/>
            </w:r>
            <w:r>
              <w:rPr>
                <w:noProof/>
                <w:webHidden/>
              </w:rPr>
              <w:fldChar w:fldCharType="begin"/>
            </w:r>
            <w:r>
              <w:rPr>
                <w:noProof/>
                <w:webHidden/>
              </w:rPr>
              <w:instrText xml:space="preserve"> PAGEREF _Toc148612360 \h </w:instrText>
            </w:r>
            <w:r>
              <w:rPr>
                <w:noProof/>
                <w:webHidden/>
              </w:rPr>
            </w:r>
            <w:r>
              <w:rPr>
                <w:noProof/>
                <w:webHidden/>
              </w:rPr>
              <w:fldChar w:fldCharType="separate"/>
            </w:r>
            <w:r w:rsidR="0005468C">
              <w:rPr>
                <w:noProof/>
                <w:webHidden/>
              </w:rPr>
              <w:t>73</w:t>
            </w:r>
            <w:r>
              <w:rPr>
                <w:noProof/>
                <w:webHidden/>
              </w:rPr>
              <w:fldChar w:fldCharType="end"/>
            </w:r>
          </w:hyperlink>
        </w:p>
        <w:p w14:paraId="768737C0" w14:textId="3F17939A"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BC77D1">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_Toc148612361 \h </w:instrText>
            </w:r>
            <w:r>
              <w:rPr>
                <w:noProof/>
                <w:webHidden/>
              </w:rPr>
            </w:r>
            <w:r>
              <w:rPr>
                <w:noProof/>
                <w:webHidden/>
              </w:rPr>
              <w:fldChar w:fldCharType="separate"/>
            </w:r>
            <w:r w:rsidR="0005468C">
              <w:rPr>
                <w:noProof/>
                <w:webHidden/>
              </w:rPr>
              <w:t>73</w:t>
            </w:r>
            <w:r>
              <w:rPr>
                <w:noProof/>
                <w:webHidden/>
              </w:rPr>
              <w:fldChar w:fldCharType="end"/>
            </w:r>
          </w:hyperlink>
        </w:p>
        <w:p w14:paraId="3C72A5AE" w14:textId="68672C1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BC77D1">
              <w:rPr>
                <w:rStyle w:val="Hipercze"/>
                <w:noProof/>
              </w:rPr>
              <w:t>§19. Zasady etyki</w:t>
            </w:r>
            <w:r>
              <w:rPr>
                <w:noProof/>
                <w:webHidden/>
              </w:rPr>
              <w:tab/>
            </w:r>
            <w:r>
              <w:rPr>
                <w:noProof/>
                <w:webHidden/>
              </w:rPr>
              <w:fldChar w:fldCharType="begin"/>
            </w:r>
            <w:r>
              <w:rPr>
                <w:noProof/>
                <w:webHidden/>
              </w:rPr>
              <w:instrText xml:space="preserve"> PAGEREF _Toc148612362 \h </w:instrText>
            </w:r>
            <w:r>
              <w:rPr>
                <w:noProof/>
                <w:webHidden/>
              </w:rPr>
            </w:r>
            <w:r>
              <w:rPr>
                <w:noProof/>
                <w:webHidden/>
              </w:rPr>
              <w:fldChar w:fldCharType="separate"/>
            </w:r>
            <w:r w:rsidR="0005468C">
              <w:rPr>
                <w:noProof/>
                <w:webHidden/>
              </w:rPr>
              <w:t>74</w:t>
            </w:r>
            <w:r>
              <w:rPr>
                <w:noProof/>
                <w:webHidden/>
              </w:rPr>
              <w:fldChar w:fldCharType="end"/>
            </w:r>
          </w:hyperlink>
        </w:p>
        <w:p w14:paraId="154AD177" w14:textId="61C036D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BC77D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_Toc148612363 \h </w:instrText>
            </w:r>
            <w:r>
              <w:rPr>
                <w:noProof/>
                <w:webHidden/>
              </w:rPr>
            </w:r>
            <w:r>
              <w:rPr>
                <w:noProof/>
                <w:webHidden/>
              </w:rPr>
              <w:fldChar w:fldCharType="separate"/>
            </w:r>
            <w:r w:rsidR="0005468C">
              <w:rPr>
                <w:noProof/>
                <w:webHidden/>
              </w:rPr>
              <w:t>75</w:t>
            </w:r>
            <w:r>
              <w:rPr>
                <w:noProof/>
                <w:webHidden/>
              </w:rPr>
              <w:fldChar w:fldCharType="end"/>
            </w:r>
          </w:hyperlink>
        </w:p>
        <w:p w14:paraId="7252801E" w14:textId="074CC10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BC77D1">
              <w:rPr>
                <w:rStyle w:val="Hipercze"/>
                <w:noProof/>
              </w:rPr>
              <w:t>§ 21. Siła wyższa</w:t>
            </w:r>
            <w:r>
              <w:rPr>
                <w:noProof/>
                <w:webHidden/>
              </w:rPr>
              <w:tab/>
            </w:r>
            <w:r>
              <w:rPr>
                <w:noProof/>
                <w:webHidden/>
              </w:rPr>
              <w:fldChar w:fldCharType="begin"/>
            </w:r>
            <w:r>
              <w:rPr>
                <w:noProof/>
                <w:webHidden/>
              </w:rPr>
              <w:instrText xml:space="preserve"> PAGEREF _Toc148612364 \h </w:instrText>
            </w:r>
            <w:r>
              <w:rPr>
                <w:noProof/>
                <w:webHidden/>
              </w:rPr>
            </w:r>
            <w:r>
              <w:rPr>
                <w:noProof/>
                <w:webHidden/>
              </w:rPr>
              <w:fldChar w:fldCharType="separate"/>
            </w:r>
            <w:r w:rsidR="0005468C">
              <w:rPr>
                <w:noProof/>
                <w:webHidden/>
              </w:rPr>
              <w:t>75</w:t>
            </w:r>
            <w:r>
              <w:rPr>
                <w:noProof/>
                <w:webHidden/>
              </w:rPr>
              <w:fldChar w:fldCharType="end"/>
            </w:r>
          </w:hyperlink>
        </w:p>
        <w:p w14:paraId="620A0073" w14:textId="5A89E5D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BC77D1">
              <w:rPr>
                <w:rStyle w:val="Hipercze"/>
                <w:noProof/>
              </w:rPr>
              <w:t>§ 22. Postanowienia końcowe</w:t>
            </w:r>
            <w:r>
              <w:rPr>
                <w:noProof/>
                <w:webHidden/>
              </w:rPr>
              <w:tab/>
            </w:r>
            <w:r>
              <w:rPr>
                <w:noProof/>
                <w:webHidden/>
              </w:rPr>
              <w:fldChar w:fldCharType="begin"/>
            </w:r>
            <w:r>
              <w:rPr>
                <w:noProof/>
                <w:webHidden/>
              </w:rPr>
              <w:instrText xml:space="preserve"> PAGEREF _Toc148612365 \h </w:instrText>
            </w:r>
            <w:r>
              <w:rPr>
                <w:noProof/>
                <w:webHidden/>
              </w:rPr>
            </w:r>
            <w:r>
              <w:rPr>
                <w:noProof/>
                <w:webHidden/>
              </w:rPr>
              <w:fldChar w:fldCharType="separate"/>
            </w:r>
            <w:r w:rsidR="0005468C">
              <w:rPr>
                <w:noProof/>
                <w:webHidden/>
              </w:rPr>
              <w:t>76</w:t>
            </w:r>
            <w:r>
              <w:rPr>
                <w:noProof/>
                <w:webHidden/>
              </w:rPr>
              <w:fldChar w:fldCharType="end"/>
            </w:r>
          </w:hyperlink>
        </w:p>
        <w:p w14:paraId="34C017DD" w14:textId="420880C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BC77D1">
              <w:rPr>
                <w:rStyle w:val="Hipercze"/>
                <w:noProof/>
              </w:rPr>
              <w:t>Załączniki do Umowy</w:t>
            </w:r>
            <w:r>
              <w:rPr>
                <w:noProof/>
                <w:webHidden/>
              </w:rPr>
              <w:tab/>
            </w:r>
            <w:r>
              <w:rPr>
                <w:noProof/>
                <w:webHidden/>
              </w:rPr>
              <w:fldChar w:fldCharType="begin"/>
            </w:r>
            <w:r>
              <w:rPr>
                <w:noProof/>
                <w:webHidden/>
              </w:rPr>
              <w:instrText xml:space="preserve"> PAGEREF _Toc148612366 \h </w:instrText>
            </w:r>
            <w:r>
              <w:rPr>
                <w:noProof/>
                <w:webHidden/>
              </w:rPr>
            </w:r>
            <w:r>
              <w:rPr>
                <w:noProof/>
                <w:webHidden/>
              </w:rPr>
              <w:fldChar w:fldCharType="separate"/>
            </w:r>
            <w:r w:rsidR="0005468C">
              <w:rPr>
                <w:noProof/>
                <w:webHidden/>
              </w:rPr>
              <w:t>76</w:t>
            </w:r>
            <w:r>
              <w:rPr>
                <w:noProof/>
                <w:webHidden/>
              </w:rPr>
              <w:fldChar w:fldCharType="end"/>
            </w:r>
          </w:hyperlink>
        </w:p>
        <w:p w14:paraId="00EEDB17" w14:textId="48605C3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29"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55CCBF47" w:rsidR="00683A07" w:rsidRPr="00E66F78" w:rsidRDefault="00683A07" w:rsidP="00683A07">
      <w:pPr>
        <w:pStyle w:val="Nagwek2"/>
      </w:pPr>
      <w:bookmarkStart w:id="130" w:name="_Toc64016200"/>
      <w:bookmarkStart w:id="131" w:name="_Toc106184581"/>
      <w:bookmarkStart w:id="132" w:name="_Toc148612344"/>
      <w:bookmarkStart w:id="133" w:name="_Hlk67825483"/>
      <w:r w:rsidRPr="00E66F78">
        <w:lastRenderedPageBreak/>
        <w:t>§</w:t>
      </w:r>
      <w:r w:rsidR="00E501EA">
        <w:t xml:space="preserve"> </w:t>
      </w:r>
      <w:r w:rsidRPr="00E66F78">
        <w:t xml:space="preserve">1. </w:t>
      </w:r>
      <w:r w:rsidRPr="00683A07">
        <w:t>Podstawa</w:t>
      </w:r>
      <w:r w:rsidRPr="00E66F78">
        <w:t xml:space="preserve"> zawarcia Umowy</w:t>
      </w:r>
      <w:bookmarkEnd w:id="130"/>
      <w:bookmarkEnd w:id="131"/>
      <w:bookmarkEnd w:id="132"/>
    </w:p>
    <w:p w14:paraId="2F005BA1" w14:textId="0D612A14" w:rsidR="00683A07" w:rsidRPr="00BF4213" w:rsidRDefault="00683A07" w:rsidP="00FC645C">
      <w:pPr>
        <w:numPr>
          <w:ilvl w:val="0"/>
          <w:numId w:val="41"/>
        </w:numPr>
        <w:spacing w:before="40" w:line="259" w:lineRule="auto"/>
        <w:ind w:left="363" w:hanging="357"/>
        <w:jc w:val="both"/>
        <w:rPr>
          <w:sz w:val="22"/>
          <w:szCs w:val="22"/>
        </w:rPr>
      </w:pPr>
      <w:r w:rsidRPr="00BF4213">
        <w:rPr>
          <w:sz w:val="22"/>
          <w:szCs w:val="22"/>
        </w:rPr>
        <w:t xml:space="preserve">Umowa została zawarta w wyniku przeprowadzenia postępowania o udzielenie zamówienia publicznego pn. </w:t>
      </w:r>
      <w:r w:rsidR="00A120D7" w:rsidRPr="00BF4213">
        <w:rPr>
          <w:sz w:val="22"/>
          <w:szCs w:val="22"/>
        </w:rPr>
        <w:t>„</w:t>
      </w:r>
      <w:r w:rsidR="00BF4213" w:rsidRPr="00BF4213">
        <w:rPr>
          <w:sz w:val="22"/>
          <w:szCs w:val="22"/>
        </w:rPr>
        <w:t>Modernizacja rozdzielni 6 kV "R-07" w Polskiej Grupie Górniczej S.A. Oddział KWK Mysłowice-Wesoła</w:t>
      </w:r>
      <w:r w:rsidR="00A120D7" w:rsidRPr="00BF4213">
        <w:rPr>
          <w:sz w:val="22"/>
          <w:szCs w:val="22"/>
        </w:rPr>
        <w:t xml:space="preserve">” </w:t>
      </w:r>
      <w:r w:rsidRPr="00BF4213">
        <w:rPr>
          <w:sz w:val="22"/>
          <w:szCs w:val="22"/>
        </w:rPr>
        <w:t xml:space="preserve">(nr sprawy </w:t>
      </w:r>
      <w:r w:rsidR="00BF4213" w:rsidRPr="00BF4213">
        <w:rPr>
          <w:b/>
          <w:bCs/>
          <w:sz w:val="22"/>
          <w:szCs w:val="22"/>
        </w:rPr>
        <w:t>602500234</w:t>
      </w:r>
      <w:r w:rsidR="00A120D7" w:rsidRPr="00BF4213">
        <w:rPr>
          <w:b/>
          <w:bCs/>
          <w:sz w:val="22"/>
          <w:szCs w:val="22"/>
        </w:rPr>
        <w:t>)</w:t>
      </w:r>
    </w:p>
    <w:bookmarkEnd w:id="133"/>
    <w:p w14:paraId="009E97BB" w14:textId="77777777" w:rsidR="00683A07" w:rsidRPr="000C0BCE" w:rsidRDefault="00683A07" w:rsidP="00FC645C">
      <w:pPr>
        <w:numPr>
          <w:ilvl w:val="0"/>
          <w:numId w:val="41"/>
        </w:numPr>
        <w:spacing w:before="40" w:line="259" w:lineRule="auto"/>
        <w:ind w:left="363"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5F2F9754" w14:textId="77777777" w:rsidR="00683A07" w:rsidRPr="00A33BF6" w:rsidRDefault="00683A07" w:rsidP="00683A07">
      <w:pPr>
        <w:spacing w:before="120"/>
        <w:jc w:val="both"/>
        <w:rPr>
          <w:sz w:val="22"/>
          <w:szCs w:val="22"/>
        </w:rPr>
      </w:pPr>
    </w:p>
    <w:p w14:paraId="3FCD6CC6" w14:textId="2AD2FAB5" w:rsidR="00683A07" w:rsidRPr="00A33BF6" w:rsidRDefault="00683A07" w:rsidP="00683A07">
      <w:pPr>
        <w:pStyle w:val="Nagwek2"/>
      </w:pPr>
      <w:bookmarkStart w:id="134" w:name="_Toc64016201"/>
      <w:bookmarkStart w:id="135" w:name="_Toc106184582"/>
      <w:bookmarkStart w:id="136" w:name="_Toc148612345"/>
      <w:r w:rsidRPr="00A33BF6">
        <w:t>§</w:t>
      </w:r>
      <w:r w:rsidR="00E501EA">
        <w:t xml:space="preserve"> </w:t>
      </w:r>
      <w:r w:rsidRPr="00A33BF6">
        <w:t>2. Przedmiot Umowy</w:t>
      </w:r>
      <w:bookmarkEnd w:id="134"/>
      <w:bookmarkEnd w:id="135"/>
      <w:bookmarkEnd w:id="136"/>
    </w:p>
    <w:p w14:paraId="46D2C584" w14:textId="096437DA" w:rsidR="00683A07" w:rsidRPr="00E371A6" w:rsidRDefault="00683A07" w:rsidP="00FC645C">
      <w:pPr>
        <w:numPr>
          <w:ilvl w:val="0"/>
          <w:numId w:val="70"/>
        </w:numPr>
        <w:spacing w:before="40" w:line="259" w:lineRule="auto"/>
        <w:jc w:val="both"/>
        <w:rPr>
          <w:sz w:val="22"/>
          <w:szCs w:val="22"/>
        </w:rPr>
      </w:pPr>
      <w:bookmarkStart w:id="137" w:name="_Hlk67825626"/>
      <w:r w:rsidRPr="00BF4213">
        <w:rPr>
          <w:sz w:val="22"/>
          <w:szCs w:val="22"/>
        </w:rPr>
        <w:t xml:space="preserve">Przedmiotem Umowy jest </w:t>
      </w:r>
      <w:r w:rsidR="00BF4213" w:rsidRPr="00BF4213">
        <w:rPr>
          <w:b/>
          <w:bCs/>
          <w:sz w:val="22"/>
          <w:szCs w:val="22"/>
        </w:rPr>
        <w:t xml:space="preserve">Modernizacja rozdzielni 6 kV "R-07" w Polskiej Grupie Górniczej S.A. Oddział KWK Mysłowice-Wesoła </w:t>
      </w:r>
      <w:r w:rsidR="007C34C7" w:rsidRPr="00BF4213">
        <w:rPr>
          <w:sz w:val="22"/>
          <w:szCs w:val="22"/>
        </w:rPr>
        <w:t xml:space="preserve">(przedmiot Umowy w dalszej części Umowy nazywany </w:t>
      </w:r>
      <w:r w:rsidR="007C34C7" w:rsidRPr="00E371A6">
        <w:rPr>
          <w:sz w:val="22"/>
          <w:szCs w:val="22"/>
        </w:rPr>
        <w:t xml:space="preserve">jest także </w:t>
      </w:r>
      <w:r w:rsidR="007C34C7" w:rsidRPr="00E371A6">
        <w:rPr>
          <w:b/>
          <w:bCs/>
          <w:sz w:val="22"/>
          <w:szCs w:val="22"/>
        </w:rPr>
        <w:t>przedmiotem zamówienia</w:t>
      </w:r>
      <w:r w:rsidR="007C34C7" w:rsidRPr="00E371A6">
        <w:rPr>
          <w:sz w:val="22"/>
          <w:szCs w:val="22"/>
        </w:rPr>
        <w:t xml:space="preserve"> lub </w:t>
      </w:r>
      <w:r w:rsidR="007C34C7" w:rsidRPr="00E371A6">
        <w:rPr>
          <w:b/>
          <w:bCs/>
          <w:sz w:val="22"/>
          <w:szCs w:val="22"/>
        </w:rPr>
        <w:t>zamówieniem</w:t>
      </w:r>
      <w:r w:rsidR="007C34C7" w:rsidRPr="00E371A6">
        <w:rPr>
          <w:sz w:val="22"/>
          <w:szCs w:val="22"/>
        </w:rPr>
        <w:t>).</w:t>
      </w:r>
    </w:p>
    <w:p w14:paraId="1EF02DC6" w14:textId="10517BB7" w:rsidR="00683A07" w:rsidRPr="00E371A6" w:rsidRDefault="00683A07" w:rsidP="00FC645C">
      <w:pPr>
        <w:numPr>
          <w:ilvl w:val="0"/>
          <w:numId w:val="70"/>
        </w:numPr>
        <w:spacing w:before="40" w:line="259" w:lineRule="auto"/>
        <w:ind w:hanging="357"/>
        <w:jc w:val="both"/>
        <w:rPr>
          <w:sz w:val="22"/>
          <w:szCs w:val="22"/>
        </w:rPr>
      </w:pPr>
      <w:r w:rsidRPr="00E371A6">
        <w:rPr>
          <w:sz w:val="22"/>
          <w:szCs w:val="22"/>
        </w:rPr>
        <w:t>Szczegółowy Opis Przedmiotu Zamówienia (</w:t>
      </w:r>
      <w:r w:rsidR="001A3D5B" w:rsidRPr="00E371A6">
        <w:rPr>
          <w:sz w:val="22"/>
          <w:szCs w:val="22"/>
        </w:rPr>
        <w:t xml:space="preserve">dalej jako </w:t>
      </w:r>
      <w:r w:rsidRPr="00E371A6">
        <w:rPr>
          <w:sz w:val="22"/>
          <w:szCs w:val="22"/>
        </w:rPr>
        <w:t xml:space="preserve">SOPZ) stanowi </w:t>
      </w:r>
      <w:r w:rsidRPr="00E371A6">
        <w:rPr>
          <w:b/>
          <w:bCs/>
          <w:sz w:val="22"/>
          <w:szCs w:val="22"/>
        </w:rPr>
        <w:t>Załącznik nr 1 do Umowy</w:t>
      </w:r>
      <w:r w:rsidRPr="00E371A6">
        <w:rPr>
          <w:sz w:val="22"/>
          <w:szCs w:val="22"/>
        </w:rPr>
        <w:t>.</w:t>
      </w:r>
    </w:p>
    <w:p w14:paraId="7F18D014" w14:textId="77777777" w:rsidR="00683A07" w:rsidRPr="00E371A6" w:rsidRDefault="00683A07" w:rsidP="00FC645C">
      <w:pPr>
        <w:numPr>
          <w:ilvl w:val="0"/>
          <w:numId w:val="70"/>
        </w:numPr>
        <w:spacing w:before="40" w:line="259" w:lineRule="auto"/>
        <w:ind w:left="357" w:hanging="357"/>
        <w:jc w:val="both"/>
        <w:rPr>
          <w:sz w:val="22"/>
          <w:szCs w:val="22"/>
        </w:rPr>
      </w:pPr>
      <w:r w:rsidRPr="00E371A6">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5F39695" w14:textId="342CCB72" w:rsidR="00683A07" w:rsidRPr="00E371A6" w:rsidRDefault="00683A07" w:rsidP="00FC645C">
      <w:pPr>
        <w:numPr>
          <w:ilvl w:val="0"/>
          <w:numId w:val="70"/>
        </w:numPr>
        <w:spacing w:before="40" w:line="259" w:lineRule="auto"/>
        <w:ind w:left="357"/>
        <w:jc w:val="both"/>
        <w:rPr>
          <w:sz w:val="22"/>
          <w:szCs w:val="22"/>
        </w:rPr>
      </w:pPr>
      <w:r w:rsidRPr="00E371A6">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1CE4D422" w14:textId="62A63A5D" w:rsidR="00683A07" w:rsidRPr="00E371A6" w:rsidRDefault="00683A07" w:rsidP="00FC645C">
      <w:pPr>
        <w:numPr>
          <w:ilvl w:val="0"/>
          <w:numId w:val="70"/>
        </w:numPr>
        <w:autoSpaceDE w:val="0"/>
        <w:autoSpaceDN w:val="0"/>
        <w:adjustRightInd w:val="0"/>
        <w:spacing w:before="40" w:line="259" w:lineRule="auto"/>
        <w:jc w:val="both"/>
        <w:rPr>
          <w:i/>
          <w:iCs/>
          <w:sz w:val="22"/>
          <w:szCs w:val="22"/>
        </w:rPr>
      </w:pPr>
      <w:r w:rsidRPr="00E371A6">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11AAD586" w14:textId="2B4A4536" w:rsidR="00683A07" w:rsidRPr="00E371A6" w:rsidRDefault="00683A07" w:rsidP="00FC645C">
      <w:pPr>
        <w:numPr>
          <w:ilvl w:val="0"/>
          <w:numId w:val="70"/>
        </w:numPr>
        <w:spacing w:before="40" w:line="259" w:lineRule="auto"/>
        <w:ind w:left="357"/>
        <w:jc w:val="both"/>
        <w:rPr>
          <w:sz w:val="22"/>
          <w:szCs w:val="22"/>
        </w:rPr>
      </w:pPr>
      <w:r w:rsidRPr="00E371A6">
        <w:rPr>
          <w:sz w:val="22"/>
          <w:szCs w:val="22"/>
        </w:rPr>
        <w:t xml:space="preserve">Realizacja Umowy </w:t>
      </w:r>
      <w:r w:rsidRPr="00E371A6">
        <w:rPr>
          <w:b/>
          <w:bCs/>
          <w:sz w:val="22"/>
          <w:szCs w:val="22"/>
        </w:rPr>
        <w:t>wymaga</w:t>
      </w:r>
      <w:r w:rsidRPr="00E371A6">
        <w:rPr>
          <w:sz w:val="22"/>
          <w:szCs w:val="22"/>
        </w:rPr>
        <w:t xml:space="preserve"> świadczenia usług przez Zamawiającego na rzecz Wykonawcy na podstawie odrębnej umowy </w:t>
      </w:r>
      <w:r w:rsidR="007C34C7" w:rsidRPr="00E371A6">
        <w:rPr>
          <w:sz w:val="22"/>
          <w:szCs w:val="22"/>
        </w:rPr>
        <w:t xml:space="preserve">(dalej jako </w:t>
      </w:r>
      <w:r w:rsidR="007C34C7" w:rsidRPr="00E371A6">
        <w:rPr>
          <w:b/>
          <w:bCs/>
          <w:sz w:val="22"/>
          <w:szCs w:val="22"/>
        </w:rPr>
        <w:t>Umowa Przychodowa</w:t>
      </w:r>
      <w:r w:rsidR="007C34C7" w:rsidRPr="00E371A6">
        <w:rPr>
          <w:sz w:val="22"/>
          <w:szCs w:val="22"/>
        </w:rPr>
        <w:t>).</w:t>
      </w:r>
    </w:p>
    <w:p w14:paraId="61CE3FDB" w14:textId="77777777" w:rsidR="00683A07" w:rsidRPr="00AD47F9" w:rsidRDefault="00683A07" w:rsidP="00FC645C">
      <w:pPr>
        <w:numPr>
          <w:ilvl w:val="0"/>
          <w:numId w:val="70"/>
        </w:numPr>
        <w:spacing w:before="40"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5744BA26" w14:textId="77777777" w:rsidR="00683A07" w:rsidRPr="00AD47F9" w:rsidRDefault="00683A07" w:rsidP="00A120D7">
      <w:pPr>
        <w:spacing w:before="40" w:line="259" w:lineRule="auto"/>
        <w:ind w:left="360"/>
        <w:jc w:val="both"/>
        <w:rPr>
          <w:sz w:val="22"/>
          <w:szCs w:val="22"/>
        </w:rPr>
      </w:pPr>
      <w:bookmarkStart w:id="138" w:name="_Hlk148350736"/>
    </w:p>
    <w:p w14:paraId="02A636D3" w14:textId="509A1E05" w:rsidR="00683A07" w:rsidRPr="00AD47F9" w:rsidRDefault="00683A07" w:rsidP="00683A07">
      <w:pPr>
        <w:pStyle w:val="Nagwek2"/>
      </w:pPr>
      <w:bookmarkStart w:id="139" w:name="_Toc64016202"/>
      <w:bookmarkStart w:id="140" w:name="_Toc80870483"/>
      <w:bookmarkStart w:id="141" w:name="_Toc106184583"/>
      <w:bookmarkStart w:id="142" w:name="_Toc148612346"/>
      <w:r w:rsidRPr="00AD47F9">
        <w:t>§</w:t>
      </w:r>
      <w:r w:rsidR="00E501EA">
        <w:t xml:space="preserve"> </w:t>
      </w:r>
      <w:r w:rsidRPr="00AD47F9">
        <w:t>3. Cena i sposób rozliczeń</w:t>
      </w:r>
      <w:bookmarkEnd w:id="139"/>
      <w:bookmarkEnd w:id="140"/>
      <w:bookmarkEnd w:id="141"/>
      <w:bookmarkEnd w:id="142"/>
    </w:p>
    <w:p w14:paraId="3D91E929" w14:textId="29FF5C8D" w:rsidR="00683A07" w:rsidRPr="00B15078" w:rsidRDefault="00683A07" w:rsidP="00FC645C">
      <w:pPr>
        <w:numPr>
          <w:ilvl w:val="0"/>
          <w:numId w:val="42"/>
        </w:numPr>
        <w:spacing w:before="40" w:line="259" w:lineRule="auto"/>
        <w:ind w:hanging="357"/>
        <w:jc w:val="both"/>
        <w:rPr>
          <w:b/>
          <w:bCs/>
          <w:color w:val="002060"/>
          <w:sz w:val="22"/>
          <w:szCs w:val="22"/>
        </w:rPr>
      </w:pPr>
      <w:bookmarkStart w:id="143" w:name="_Hlk148356870"/>
      <w:r w:rsidRPr="00B15078">
        <w:rPr>
          <w:sz w:val="22"/>
          <w:szCs w:val="22"/>
        </w:rPr>
        <w:t xml:space="preserve">Wartość </w:t>
      </w:r>
      <w:r w:rsidRPr="00E371A6">
        <w:rPr>
          <w:sz w:val="22"/>
          <w:szCs w:val="22"/>
        </w:rPr>
        <w:t xml:space="preserve">Umowy </w:t>
      </w:r>
      <w:r w:rsidRPr="00E371A6">
        <w:rPr>
          <w:b/>
          <w:bCs/>
          <w:sz w:val="22"/>
          <w:szCs w:val="22"/>
        </w:rPr>
        <w:t>wynosi:  ……………… zł netto.</w:t>
      </w:r>
    </w:p>
    <w:p w14:paraId="0BABC364" w14:textId="5BAAC096" w:rsidR="00683A07" w:rsidRPr="00B15078" w:rsidRDefault="00683A07" w:rsidP="00FC645C">
      <w:pPr>
        <w:numPr>
          <w:ilvl w:val="0"/>
          <w:numId w:val="42"/>
        </w:numPr>
        <w:spacing w:before="40" w:line="259" w:lineRule="auto"/>
        <w:ind w:hanging="357"/>
        <w:jc w:val="both"/>
        <w:rPr>
          <w:sz w:val="22"/>
          <w:szCs w:val="22"/>
        </w:rPr>
      </w:pPr>
      <w:r w:rsidRPr="00B15078">
        <w:rPr>
          <w:sz w:val="22"/>
          <w:szCs w:val="22"/>
        </w:rPr>
        <w:t xml:space="preserve">Wartość Umowy, o </w:t>
      </w:r>
      <w:r w:rsidRPr="0077544B">
        <w:rPr>
          <w:sz w:val="22"/>
          <w:szCs w:val="22"/>
        </w:rPr>
        <w:t>której mowa w ust. 1, została ustalona w oparciu o cen</w:t>
      </w:r>
      <w:r w:rsidR="002A734C" w:rsidRPr="0077544B">
        <w:rPr>
          <w:sz w:val="22"/>
          <w:szCs w:val="22"/>
        </w:rPr>
        <w:t xml:space="preserve">ę netto </w:t>
      </w:r>
      <w:r w:rsidRPr="0077544B">
        <w:rPr>
          <w:sz w:val="22"/>
          <w:szCs w:val="22"/>
        </w:rPr>
        <w:t>podan</w:t>
      </w:r>
      <w:r w:rsidR="002A734C" w:rsidRPr="0077544B">
        <w:rPr>
          <w:sz w:val="22"/>
          <w:szCs w:val="22"/>
        </w:rPr>
        <w:t>ą</w:t>
      </w:r>
      <w:r w:rsidRPr="0077544B">
        <w:rPr>
          <w:sz w:val="22"/>
          <w:szCs w:val="22"/>
        </w:rPr>
        <w:t xml:space="preserve"> </w:t>
      </w:r>
      <w:r w:rsidRPr="0077544B">
        <w:rPr>
          <w:sz w:val="22"/>
          <w:szCs w:val="22"/>
        </w:rPr>
        <w:br/>
        <w:t>w Ofercie Wykonawcy.</w:t>
      </w:r>
      <w:r w:rsidRPr="00B15078">
        <w:rPr>
          <w:sz w:val="22"/>
          <w:szCs w:val="22"/>
        </w:rPr>
        <w:t xml:space="preserve"> </w:t>
      </w:r>
    </w:p>
    <w:p w14:paraId="7DD605FB" w14:textId="40AB1083" w:rsidR="00A120D7" w:rsidRPr="002E3B7E" w:rsidRDefault="00A120D7" w:rsidP="00FC645C">
      <w:pPr>
        <w:numPr>
          <w:ilvl w:val="0"/>
          <w:numId w:val="42"/>
        </w:numPr>
        <w:spacing w:before="40" w:line="259" w:lineRule="auto"/>
        <w:ind w:hanging="357"/>
        <w:jc w:val="both"/>
        <w:rPr>
          <w:color w:val="000000" w:themeColor="text1"/>
          <w:sz w:val="22"/>
          <w:szCs w:val="22"/>
        </w:rPr>
      </w:pPr>
      <w:r w:rsidRPr="002E3B7E">
        <w:rPr>
          <w:color w:val="000000" w:themeColor="text1"/>
          <w:sz w:val="22"/>
          <w:szCs w:val="22"/>
        </w:rPr>
        <w:t xml:space="preserve">Ceny częściowe netto – wg </w:t>
      </w:r>
      <w:r w:rsidRPr="002E3B7E">
        <w:rPr>
          <w:b/>
          <w:bCs/>
          <w:color w:val="000000" w:themeColor="text1"/>
          <w:sz w:val="22"/>
          <w:szCs w:val="22"/>
        </w:rPr>
        <w:t>Harmonogramu rzeczowo-finansowego</w:t>
      </w:r>
      <w:r w:rsidRPr="002E3B7E">
        <w:rPr>
          <w:color w:val="000000" w:themeColor="text1"/>
          <w:sz w:val="22"/>
          <w:szCs w:val="22"/>
        </w:rPr>
        <w:t xml:space="preserve"> stanowiącego </w:t>
      </w:r>
      <w:r w:rsidRPr="002E3B7E">
        <w:rPr>
          <w:b/>
          <w:bCs/>
          <w:color w:val="000000" w:themeColor="text1"/>
          <w:sz w:val="22"/>
          <w:szCs w:val="22"/>
        </w:rPr>
        <w:t>Załącznik nr 2</w:t>
      </w:r>
      <w:r w:rsidRPr="002E3B7E">
        <w:rPr>
          <w:color w:val="000000" w:themeColor="text1"/>
          <w:sz w:val="22"/>
          <w:szCs w:val="22"/>
        </w:rPr>
        <w:t xml:space="preserve"> do Umowy.</w:t>
      </w:r>
    </w:p>
    <w:p w14:paraId="6F2D9713" w14:textId="53E14F0A" w:rsidR="007C34C7" w:rsidRPr="00B15078" w:rsidRDefault="00683A07" w:rsidP="00FC645C">
      <w:pPr>
        <w:numPr>
          <w:ilvl w:val="0"/>
          <w:numId w:val="42"/>
        </w:numPr>
        <w:spacing w:before="40" w:line="259" w:lineRule="auto"/>
        <w:ind w:left="357" w:hanging="357"/>
        <w:jc w:val="both"/>
        <w:rPr>
          <w:sz w:val="22"/>
          <w:szCs w:val="22"/>
        </w:rPr>
      </w:pPr>
      <w:r w:rsidRPr="00B15078">
        <w:rPr>
          <w:sz w:val="22"/>
          <w:szCs w:val="22"/>
        </w:rPr>
        <w:t>Do cen netto zostanie doliczony podatek od towarów i usług w</w:t>
      </w:r>
      <w:r w:rsidR="00A120D7" w:rsidRPr="00B15078">
        <w:rPr>
          <w:sz w:val="22"/>
          <w:szCs w:val="22"/>
        </w:rPr>
        <w:t xml:space="preserve"> </w:t>
      </w:r>
      <w:r w:rsidR="007C34C7" w:rsidRPr="00B15078">
        <w:rPr>
          <w:sz w:val="22"/>
          <w:szCs w:val="22"/>
        </w:rPr>
        <w:t xml:space="preserve">wysokości obowiązującej w </w:t>
      </w:r>
      <w:r w:rsidR="009F6DF8" w:rsidRPr="00B15078">
        <w:rPr>
          <w:sz w:val="22"/>
          <w:szCs w:val="22"/>
        </w:rPr>
        <w:t xml:space="preserve">okresie </w:t>
      </w:r>
      <w:r w:rsidR="00A83CAC" w:rsidRPr="00B15078">
        <w:rPr>
          <w:sz w:val="22"/>
          <w:szCs w:val="22"/>
        </w:rPr>
        <w:t>realizacji zamówienia</w:t>
      </w:r>
      <w:r w:rsidR="007C34C7" w:rsidRPr="00B15078">
        <w:rPr>
          <w:sz w:val="22"/>
          <w:szCs w:val="22"/>
        </w:rPr>
        <w:t>.</w:t>
      </w:r>
    </w:p>
    <w:p w14:paraId="7C6D5690" w14:textId="23461BCA" w:rsidR="00683A07" w:rsidRPr="00B15078" w:rsidRDefault="00683A07" w:rsidP="00FC645C">
      <w:pPr>
        <w:pStyle w:val="bullet"/>
        <w:numPr>
          <w:ilvl w:val="0"/>
          <w:numId w:val="42"/>
        </w:numPr>
        <w:spacing w:before="40" w:after="0" w:line="259" w:lineRule="auto"/>
        <w:jc w:val="both"/>
        <w:rPr>
          <w:iCs/>
          <w:sz w:val="22"/>
          <w:szCs w:val="22"/>
        </w:rPr>
      </w:pPr>
      <w:r w:rsidRPr="001A2999">
        <w:rPr>
          <w:sz w:val="22"/>
        </w:rPr>
        <w:t>Cen</w:t>
      </w:r>
      <w:r w:rsidR="002E3B7E">
        <w:rPr>
          <w:sz w:val="22"/>
        </w:rPr>
        <w:t>y</w:t>
      </w:r>
      <w:r w:rsidRPr="001A2999">
        <w:rPr>
          <w:sz w:val="22"/>
        </w:rPr>
        <w:t xml:space="preserve"> netto</w:t>
      </w:r>
      <w:r w:rsidRPr="00E371A6">
        <w:rPr>
          <w:sz w:val="22"/>
        </w:rPr>
        <w:t xml:space="preserve"> </w:t>
      </w:r>
      <w:r w:rsidR="002A734C" w:rsidRPr="00B15078">
        <w:rPr>
          <w:sz w:val="22"/>
        </w:rPr>
        <w:t>są</w:t>
      </w:r>
      <w:r w:rsidRPr="00B15078">
        <w:rPr>
          <w:sz w:val="22"/>
        </w:rPr>
        <w:t xml:space="preserve"> stał</w:t>
      </w:r>
      <w:r w:rsidR="002A734C" w:rsidRPr="00B15078">
        <w:rPr>
          <w:sz w:val="22"/>
        </w:rPr>
        <w:t>e</w:t>
      </w:r>
      <w:r w:rsidR="00826239" w:rsidRPr="00B15078">
        <w:rPr>
          <w:sz w:val="22"/>
        </w:rPr>
        <w:t>,</w:t>
      </w:r>
      <w:r w:rsidRPr="00B15078">
        <w:rPr>
          <w:sz w:val="22"/>
        </w:rPr>
        <w:t xml:space="preserve"> a wartość Umowy nie będzie indeksowana</w:t>
      </w:r>
      <w:r w:rsidR="00826239" w:rsidRPr="00B15078">
        <w:rPr>
          <w:sz w:val="22"/>
        </w:rPr>
        <w:t xml:space="preserve">, </w:t>
      </w:r>
      <w:r w:rsidR="00826239" w:rsidRPr="00B15078">
        <w:rPr>
          <w:sz w:val="22"/>
          <w:szCs w:val="20"/>
        </w:rPr>
        <w:t xml:space="preserve">chyba, że postanowienia niniejszej Umowy </w:t>
      </w:r>
      <w:r w:rsidR="002A734C" w:rsidRPr="00B15078">
        <w:rPr>
          <w:sz w:val="22"/>
          <w:szCs w:val="20"/>
        </w:rPr>
        <w:t>wprost</w:t>
      </w:r>
      <w:r w:rsidR="00826239" w:rsidRPr="00B15078">
        <w:rPr>
          <w:sz w:val="22"/>
          <w:szCs w:val="20"/>
        </w:rPr>
        <w:t xml:space="preserve"> stanowią inaczej.</w:t>
      </w:r>
    </w:p>
    <w:p w14:paraId="099EC747" w14:textId="2BFEC2D0" w:rsidR="00683A07" w:rsidRPr="00B15078" w:rsidRDefault="00683A07" w:rsidP="00FC645C">
      <w:pPr>
        <w:numPr>
          <w:ilvl w:val="0"/>
          <w:numId w:val="42"/>
        </w:numPr>
        <w:spacing w:before="40" w:line="259" w:lineRule="auto"/>
        <w:ind w:hanging="357"/>
        <w:jc w:val="both"/>
        <w:rPr>
          <w:sz w:val="22"/>
          <w:szCs w:val="22"/>
        </w:rPr>
      </w:pPr>
      <w:r w:rsidRPr="001A2999">
        <w:rPr>
          <w:sz w:val="22"/>
          <w:szCs w:val="22"/>
        </w:rPr>
        <w:t>Cen</w:t>
      </w:r>
      <w:r w:rsidR="002A734C" w:rsidRPr="001A2999">
        <w:rPr>
          <w:sz w:val="22"/>
          <w:szCs w:val="22"/>
        </w:rPr>
        <w:t>a netto oraz</w:t>
      </w:r>
      <w:r w:rsidR="002A734C" w:rsidRPr="00B15078">
        <w:rPr>
          <w:sz w:val="22"/>
          <w:szCs w:val="22"/>
        </w:rPr>
        <w:t xml:space="preserve"> ceny</w:t>
      </w:r>
      <w:r w:rsidRPr="00B15078">
        <w:rPr>
          <w:sz w:val="22"/>
          <w:szCs w:val="22"/>
        </w:rPr>
        <w:t xml:space="preserve"> </w:t>
      </w:r>
      <w:r w:rsidR="002E3B7E">
        <w:rPr>
          <w:sz w:val="22"/>
          <w:szCs w:val="22"/>
        </w:rPr>
        <w:t>częściowe</w:t>
      </w:r>
      <w:r w:rsidRPr="00B15078">
        <w:rPr>
          <w:sz w:val="22"/>
          <w:szCs w:val="22"/>
        </w:rPr>
        <w:t xml:space="preserve"> netto zawierają wszelkie koszty Wykonawcy związane z</w:t>
      </w:r>
      <w:r w:rsidR="00A120D7" w:rsidRPr="00B15078">
        <w:rPr>
          <w:sz w:val="22"/>
          <w:szCs w:val="22"/>
        </w:rPr>
        <w:t> </w:t>
      </w:r>
      <w:r w:rsidRPr="00B15078">
        <w:rPr>
          <w:sz w:val="22"/>
          <w:szCs w:val="22"/>
        </w:rPr>
        <w:t xml:space="preserve">realizacją Umowy, w tym w szczególności podatki, opłaty, cło, </w:t>
      </w:r>
      <w:proofErr w:type="spellStart"/>
      <w:r w:rsidRPr="00B15078">
        <w:rPr>
          <w:sz w:val="22"/>
          <w:szCs w:val="22"/>
        </w:rPr>
        <w:t>itd</w:t>
      </w:r>
      <w:proofErr w:type="spellEnd"/>
      <w:r w:rsidRPr="00B15078">
        <w:rPr>
          <w:sz w:val="22"/>
          <w:szCs w:val="22"/>
        </w:rPr>
        <w:t xml:space="preserve"> i nie będą podlegały zmianom, chyba że postanowienia Umowy wprost stanowią inaczej. </w:t>
      </w:r>
    </w:p>
    <w:p w14:paraId="22B26338" w14:textId="77777777" w:rsidR="00826239" w:rsidRPr="00A33BF6" w:rsidRDefault="00826239" w:rsidP="00FC645C">
      <w:pPr>
        <w:pStyle w:val="Tekstpodstawowy"/>
        <w:numPr>
          <w:ilvl w:val="0"/>
          <w:numId w:val="42"/>
        </w:numPr>
        <w:tabs>
          <w:tab w:val="left" w:pos="851"/>
        </w:tabs>
        <w:spacing w:before="40" w:after="0" w:line="259" w:lineRule="auto"/>
        <w:jc w:val="both"/>
        <w:rPr>
          <w:iCs/>
          <w:sz w:val="22"/>
          <w:szCs w:val="22"/>
        </w:rPr>
      </w:pPr>
      <w:bookmarkStart w:id="144" w:name="_Hlk148343732"/>
      <w:r w:rsidRPr="00B15078">
        <w:rPr>
          <w:iCs/>
          <w:sz w:val="22"/>
          <w:szCs w:val="22"/>
        </w:rPr>
        <w:t>W przypadku, gdy Wykonawcą jest podmiot zagraniczny, zgodnie z ustawą o podatku od towarów</w:t>
      </w:r>
      <w:r w:rsidRPr="00A33BF6">
        <w:rPr>
          <w:iCs/>
          <w:sz w:val="22"/>
          <w:szCs w:val="22"/>
        </w:rPr>
        <w:t xml:space="preserve"> i usług, Zamawiający jest zobowiązany rozliczyć podatek VAT.</w:t>
      </w:r>
    </w:p>
    <w:bookmarkEnd w:id="144"/>
    <w:p w14:paraId="2B4FB71A" w14:textId="77777777" w:rsidR="00683A07" w:rsidRPr="00A33BF6" w:rsidRDefault="00683A07" w:rsidP="00FC645C">
      <w:pPr>
        <w:pStyle w:val="Tekstpodstawowy"/>
        <w:numPr>
          <w:ilvl w:val="0"/>
          <w:numId w:val="42"/>
        </w:numPr>
        <w:tabs>
          <w:tab w:val="left" w:pos="851"/>
        </w:tabs>
        <w:spacing w:before="40" w:after="0" w:line="259" w:lineRule="auto"/>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06C37445" w14:textId="0C4BE820" w:rsidR="00A120D7" w:rsidRPr="00F84E34" w:rsidRDefault="00A120D7" w:rsidP="00FC645C">
      <w:pPr>
        <w:pStyle w:val="Tekstpodstawowy"/>
        <w:numPr>
          <w:ilvl w:val="0"/>
          <w:numId w:val="42"/>
        </w:numPr>
        <w:tabs>
          <w:tab w:val="left" w:pos="851"/>
        </w:tabs>
        <w:spacing w:before="40" w:after="0" w:line="259" w:lineRule="auto"/>
        <w:jc w:val="both"/>
        <w:rPr>
          <w:sz w:val="22"/>
          <w:szCs w:val="22"/>
        </w:rPr>
      </w:pPr>
      <w:r w:rsidRPr="000A7C04">
        <w:rPr>
          <w:sz w:val="22"/>
          <w:szCs w:val="22"/>
        </w:rPr>
        <w:t xml:space="preserve">Wykonawcy przysługuje wynagrodzenie za faktycznie zrealizowany zakres przedmiotu zamówienia, który będzie rozliczany na podstawie harmonogramu rzeczowo – finansowego. </w:t>
      </w:r>
      <w:r>
        <w:rPr>
          <w:b/>
          <w:bCs/>
          <w:sz w:val="22"/>
          <w:szCs w:val="22"/>
        </w:rPr>
        <w:t>Protokół końcowy to minim</w:t>
      </w:r>
      <w:r w:rsidRPr="00705B38">
        <w:rPr>
          <w:b/>
          <w:bCs/>
          <w:sz w:val="22"/>
          <w:szCs w:val="22"/>
        </w:rPr>
        <w:t xml:space="preserve">um </w:t>
      </w:r>
      <w:r w:rsidR="00E371A6" w:rsidRPr="00705B38">
        <w:rPr>
          <w:b/>
          <w:bCs/>
          <w:sz w:val="22"/>
          <w:szCs w:val="22"/>
        </w:rPr>
        <w:t>2</w:t>
      </w:r>
      <w:r w:rsidRPr="00705B38">
        <w:rPr>
          <w:b/>
          <w:bCs/>
          <w:sz w:val="22"/>
          <w:szCs w:val="22"/>
        </w:rPr>
        <w:t>0%</w:t>
      </w:r>
      <w:r w:rsidRPr="00E371A6">
        <w:rPr>
          <w:b/>
          <w:bCs/>
          <w:sz w:val="22"/>
          <w:szCs w:val="22"/>
        </w:rPr>
        <w:t xml:space="preserve"> </w:t>
      </w:r>
      <w:r w:rsidRPr="00CE37F3">
        <w:rPr>
          <w:b/>
          <w:bCs/>
          <w:sz w:val="22"/>
          <w:szCs w:val="22"/>
        </w:rPr>
        <w:t>wartości umowy</w:t>
      </w:r>
    </w:p>
    <w:bookmarkEnd w:id="143"/>
    <w:p w14:paraId="39298231" w14:textId="62565533" w:rsidR="00E371A6" w:rsidRPr="00E371A6" w:rsidRDefault="00E371A6" w:rsidP="00E371A6">
      <w:pPr>
        <w:pStyle w:val="Akapitzlist"/>
        <w:numPr>
          <w:ilvl w:val="0"/>
          <w:numId w:val="42"/>
        </w:numPr>
        <w:jc w:val="both"/>
        <w:rPr>
          <w:sz w:val="22"/>
          <w:szCs w:val="22"/>
        </w:rPr>
      </w:pPr>
      <w:r w:rsidRPr="00E371A6">
        <w:rPr>
          <w:sz w:val="22"/>
          <w:szCs w:val="22"/>
        </w:rPr>
        <w:lastRenderedPageBreak/>
        <w:t>Protokół odbioru częściowego musi obejmować pełny zakres danego etapu określonego w</w:t>
      </w:r>
      <w:r>
        <w:rPr>
          <w:sz w:val="22"/>
          <w:szCs w:val="22"/>
        </w:rPr>
        <w:t> </w:t>
      </w:r>
      <w:r w:rsidRPr="00E371A6">
        <w:rPr>
          <w:sz w:val="22"/>
          <w:szCs w:val="22"/>
        </w:rPr>
        <w:t>harmonogramie.</w:t>
      </w:r>
    </w:p>
    <w:p w14:paraId="1B57FA95" w14:textId="352074B1" w:rsidR="00683A07" w:rsidRPr="0046246A" w:rsidRDefault="00683A07" w:rsidP="00FC645C">
      <w:pPr>
        <w:numPr>
          <w:ilvl w:val="0"/>
          <w:numId w:val="42"/>
        </w:numPr>
        <w:spacing w:before="40" w:line="259" w:lineRule="auto"/>
        <w:ind w:left="357"/>
        <w:jc w:val="both"/>
        <w:rPr>
          <w:sz w:val="22"/>
          <w:szCs w:val="22"/>
        </w:rPr>
      </w:pPr>
      <w:r w:rsidRPr="0046246A">
        <w:rPr>
          <w:sz w:val="22"/>
          <w:szCs w:val="22"/>
        </w:rPr>
        <w:t>Wszelkie rozliczenia będą dokonywane w złotych polskich.</w:t>
      </w:r>
    </w:p>
    <w:p w14:paraId="25E7F697" w14:textId="77777777" w:rsidR="00683A07" w:rsidRPr="00782719" w:rsidRDefault="00683A07" w:rsidP="00683A07">
      <w:pPr>
        <w:spacing w:line="259" w:lineRule="auto"/>
        <w:ind w:left="714"/>
        <w:jc w:val="both"/>
        <w:rPr>
          <w:sz w:val="22"/>
          <w:szCs w:val="22"/>
        </w:rPr>
      </w:pPr>
    </w:p>
    <w:p w14:paraId="4EEBB7F4" w14:textId="437E814E" w:rsidR="00683A07" w:rsidRPr="00733BF2" w:rsidRDefault="00683A07" w:rsidP="00683A07">
      <w:pPr>
        <w:pStyle w:val="Nagwek2"/>
      </w:pPr>
      <w:bookmarkStart w:id="145" w:name="_Toc106184584"/>
      <w:bookmarkStart w:id="146" w:name="_Toc148612347"/>
      <w:bookmarkEnd w:id="138"/>
      <w:r w:rsidRPr="00733BF2">
        <w:t>§</w:t>
      </w:r>
      <w:r w:rsidR="00E501EA">
        <w:t xml:space="preserve"> </w:t>
      </w:r>
      <w:r w:rsidRPr="00733BF2">
        <w:t>4. Fakturowanie i płatności</w:t>
      </w:r>
      <w:bookmarkEnd w:id="145"/>
      <w:bookmarkEnd w:id="146"/>
    </w:p>
    <w:p w14:paraId="3F22BA94" w14:textId="35185F20" w:rsidR="000734A8" w:rsidRPr="00E371A6" w:rsidRDefault="000734A8" w:rsidP="00FC645C">
      <w:pPr>
        <w:numPr>
          <w:ilvl w:val="0"/>
          <w:numId w:val="63"/>
        </w:numPr>
        <w:spacing w:before="40" w:line="259" w:lineRule="auto"/>
        <w:jc w:val="both"/>
        <w:rPr>
          <w:sz w:val="22"/>
          <w:szCs w:val="22"/>
        </w:rPr>
      </w:pPr>
      <w:r w:rsidRPr="00E371A6">
        <w:rPr>
          <w:sz w:val="22"/>
          <w:szCs w:val="22"/>
        </w:rPr>
        <w:t>Rozliczenie przedmiotu umowy nastąpi na podstawie faktur wystawianych zgodnie z</w:t>
      </w:r>
      <w:r w:rsidR="008C4DC1">
        <w:rPr>
          <w:sz w:val="22"/>
          <w:szCs w:val="22"/>
        </w:rPr>
        <w:t> </w:t>
      </w:r>
      <w:r w:rsidRPr="00E371A6">
        <w:rPr>
          <w:sz w:val="22"/>
          <w:szCs w:val="22"/>
        </w:rPr>
        <w:t xml:space="preserve">obowiązującymi przepisami prawa. Do faktur Wykonawca zobowiązany jest dołączyć </w:t>
      </w:r>
      <w:r w:rsidRPr="00E371A6">
        <w:rPr>
          <w:i/>
          <w:iCs/>
          <w:sz w:val="22"/>
          <w:szCs w:val="22"/>
        </w:rPr>
        <w:t>Protokół odbioru</w:t>
      </w:r>
      <w:r w:rsidRPr="00E371A6">
        <w:rPr>
          <w:sz w:val="22"/>
          <w:szCs w:val="22"/>
        </w:rPr>
        <w:t xml:space="preserve"> podpisany zgodnie z ust. 3</w:t>
      </w:r>
      <w:r w:rsidR="00E371A6" w:rsidRPr="00E371A6">
        <w:rPr>
          <w:sz w:val="22"/>
          <w:szCs w:val="22"/>
        </w:rPr>
        <w:t xml:space="preserve">. </w:t>
      </w:r>
      <w:r w:rsidRPr="00E371A6">
        <w:rPr>
          <w:b/>
          <w:bCs/>
          <w:sz w:val="22"/>
          <w:szCs w:val="22"/>
        </w:rPr>
        <w:t>Dopuszcza się wystawianie faktur częściowych za zrealizowany zakres</w:t>
      </w:r>
      <w:r w:rsidRPr="00E371A6">
        <w:rPr>
          <w:sz w:val="22"/>
          <w:szCs w:val="22"/>
        </w:rPr>
        <w:t xml:space="preserve"> zamówienia określony w </w:t>
      </w:r>
      <w:r w:rsidRPr="00E371A6">
        <w:rPr>
          <w:i/>
          <w:iCs/>
          <w:sz w:val="22"/>
          <w:szCs w:val="22"/>
        </w:rPr>
        <w:t>Harmonogramie rzeczowo-finansowym</w:t>
      </w:r>
      <w:r w:rsidRPr="00E371A6">
        <w:rPr>
          <w:sz w:val="22"/>
          <w:szCs w:val="22"/>
        </w:rPr>
        <w:t>.</w:t>
      </w:r>
    </w:p>
    <w:p w14:paraId="325CA31F" w14:textId="77777777" w:rsidR="000734A8" w:rsidRPr="00E371A6" w:rsidRDefault="000734A8" w:rsidP="00FC645C">
      <w:pPr>
        <w:numPr>
          <w:ilvl w:val="0"/>
          <w:numId w:val="63"/>
        </w:numPr>
        <w:spacing w:before="40" w:line="259" w:lineRule="auto"/>
        <w:jc w:val="both"/>
        <w:rPr>
          <w:sz w:val="22"/>
          <w:szCs w:val="22"/>
        </w:rPr>
      </w:pPr>
      <w:r w:rsidRPr="00E371A6">
        <w:rPr>
          <w:sz w:val="22"/>
          <w:szCs w:val="22"/>
        </w:rPr>
        <w:t xml:space="preserve">Gdy Wykonawcą umowy jest konsorcjum, w </w:t>
      </w:r>
      <w:r w:rsidRPr="00E371A6">
        <w:rPr>
          <w:i/>
          <w:iCs/>
          <w:sz w:val="22"/>
          <w:szCs w:val="22"/>
        </w:rPr>
        <w:t>Protokole odbioru</w:t>
      </w:r>
      <w:r w:rsidRPr="00E371A6">
        <w:rPr>
          <w:sz w:val="22"/>
          <w:szCs w:val="22"/>
        </w:rPr>
        <w:t xml:space="preserve"> wskazuje się członka konsorcjum który wystawi fakturę za objęty </w:t>
      </w:r>
      <w:r w:rsidRPr="00E371A6">
        <w:rPr>
          <w:i/>
          <w:iCs/>
          <w:sz w:val="22"/>
          <w:szCs w:val="22"/>
        </w:rPr>
        <w:t>Protokołem odbioru</w:t>
      </w:r>
      <w:r w:rsidRPr="00E371A6">
        <w:rPr>
          <w:sz w:val="22"/>
          <w:szCs w:val="22"/>
        </w:rPr>
        <w:t xml:space="preserve"> przedmiot umowy. W przypadku gdy faktury za objęty </w:t>
      </w:r>
      <w:r w:rsidRPr="00E371A6">
        <w:rPr>
          <w:i/>
          <w:iCs/>
          <w:sz w:val="22"/>
          <w:szCs w:val="22"/>
        </w:rPr>
        <w:t>Protokołem odbioru</w:t>
      </w:r>
      <w:r w:rsidRPr="00E371A6">
        <w:rPr>
          <w:sz w:val="22"/>
          <w:szCs w:val="22"/>
        </w:rPr>
        <w:t xml:space="preserve"> przedmiot umowy wystawi dwóch lub więcej członków konsorcjum w </w:t>
      </w:r>
      <w:r w:rsidRPr="00E371A6">
        <w:rPr>
          <w:i/>
          <w:iCs/>
          <w:sz w:val="22"/>
          <w:szCs w:val="22"/>
        </w:rPr>
        <w:t>Protokole odbioru</w:t>
      </w:r>
      <w:r w:rsidRPr="00E371A6">
        <w:rPr>
          <w:sz w:val="22"/>
          <w:szCs w:val="22"/>
        </w:rPr>
        <w:t xml:space="preserve"> wskazuje się wartość netto każdej z faktur. Zapłata faktur zgodnie ze wskazaniem zawartym w </w:t>
      </w:r>
      <w:r w:rsidRPr="00E371A6">
        <w:rPr>
          <w:i/>
          <w:iCs/>
          <w:sz w:val="22"/>
          <w:szCs w:val="22"/>
        </w:rPr>
        <w:t>Protokole odbioru</w:t>
      </w:r>
      <w:r w:rsidRPr="00E371A6">
        <w:rPr>
          <w:sz w:val="22"/>
          <w:szCs w:val="22"/>
        </w:rPr>
        <w:t xml:space="preserve"> jest równoznaczna ze spełnieniem świadczenia za objęty </w:t>
      </w:r>
      <w:r w:rsidRPr="00E371A6">
        <w:rPr>
          <w:i/>
          <w:iCs/>
          <w:sz w:val="22"/>
          <w:szCs w:val="22"/>
        </w:rPr>
        <w:t>Protokołem odbioru</w:t>
      </w:r>
      <w:r w:rsidRPr="00E371A6">
        <w:rPr>
          <w:sz w:val="22"/>
          <w:szCs w:val="22"/>
        </w:rPr>
        <w:t xml:space="preserve"> przedmiot Umowy wobec wszystkich wykonawców Umowy. </w:t>
      </w:r>
    </w:p>
    <w:p w14:paraId="26EAB08F" w14:textId="77777777" w:rsidR="000734A8" w:rsidRPr="00E371A6" w:rsidRDefault="000734A8" w:rsidP="00FC645C">
      <w:pPr>
        <w:numPr>
          <w:ilvl w:val="0"/>
          <w:numId w:val="63"/>
        </w:numPr>
        <w:spacing w:before="40" w:line="259" w:lineRule="auto"/>
        <w:jc w:val="both"/>
        <w:rPr>
          <w:sz w:val="22"/>
          <w:szCs w:val="22"/>
        </w:rPr>
      </w:pPr>
      <w:r w:rsidRPr="00E371A6">
        <w:rPr>
          <w:i/>
          <w:iCs/>
          <w:sz w:val="22"/>
          <w:szCs w:val="22"/>
        </w:rPr>
        <w:t>Protokół odbioru</w:t>
      </w:r>
      <w:r w:rsidRPr="00E371A6">
        <w:rPr>
          <w:sz w:val="22"/>
          <w:szCs w:val="22"/>
        </w:rPr>
        <w:t xml:space="preserve"> podpisują upoważnieni przedstawiciele Stron wskazani w Umowie. </w:t>
      </w:r>
    </w:p>
    <w:p w14:paraId="46965C43" w14:textId="77777777" w:rsidR="007C34C7" w:rsidRPr="00E371A6" w:rsidRDefault="007C34C7" w:rsidP="00FC645C">
      <w:pPr>
        <w:numPr>
          <w:ilvl w:val="0"/>
          <w:numId w:val="63"/>
        </w:numPr>
        <w:spacing w:before="40" w:line="259" w:lineRule="auto"/>
        <w:jc w:val="both"/>
        <w:rPr>
          <w:sz w:val="22"/>
          <w:szCs w:val="22"/>
        </w:rPr>
      </w:pPr>
      <w:r w:rsidRPr="00E371A6">
        <w:rPr>
          <w:sz w:val="22"/>
          <w:szCs w:val="22"/>
        </w:rPr>
        <w:t>Faktury należy wystawiać zgodnie z obowiązującymi przepisami.</w:t>
      </w:r>
    </w:p>
    <w:p w14:paraId="115E61F1" w14:textId="4F57FDD2" w:rsidR="007C34C7" w:rsidRPr="00A33BF6" w:rsidRDefault="007C34C7" w:rsidP="00FC645C">
      <w:pPr>
        <w:numPr>
          <w:ilvl w:val="0"/>
          <w:numId w:val="63"/>
        </w:numPr>
        <w:spacing w:before="40" w:line="259" w:lineRule="auto"/>
        <w:jc w:val="both"/>
        <w:rPr>
          <w:sz w:val="24"/>
          <w:szCs w:val="24"/>
        </w:rPr>
      </w:pPr>
      <w:r w:rsidRPr="008C4DC1">
        <w:rPr>
          <w:sz w:val="22"/>
          <w:szCs w:val="22"/>
        </w:rPr>
        <w:t xml:space="preserve">Wykonawca zobowiązany jest wystawić </w:t>
      </w:r>
      <w:r w:rsidRPr="008C4DC1">
        <w:rPr>
          <w:i/>
          <w:iCs/>
          <w:sz w:val="22"/>
          <w:szCs w:val="22"/>
        </w:rPr>
        <w:t>jedną fakturę</w:t>
      </w:r>
      <w:r w:rsidRPr="008C4DC1">
        <w:rPr>
          <w:sz w:val="22"/>
          <w:szCs w:val="22"/>
        </w:rPr>
        <w:t xml:space="preserve"> obejmującą całe wynagrodzenie Wykonawcy </w:t>
      </w:r>
      <w:r w:rsidRPr="008C4DC1">
        <w:rPr>
          <w:i/>
          <w:iCs/>
          <w:sz w:val="22"/>
          <w:szCs w:val="22"/>
        </w:rPr>
        <w:t>należne w związku z realizacją zakresu przedmiotu umowy objętego danym Protokołem odbioru</w:t>
      </w:r>
      <w:r w:rsidRPr="008C4DC1">
        <w:rPr>
          <w:sz w:val="22"/>
          <w:szCs w:val="22"/>
        </w:rPr>
        <w:t xml:space="preserve">. W przypadku uchybienia </w:t>
      </w:r>
      <w:r w:rsidRPr="00A33BF6">
        <w:rPr>
          <w:sz w:val="22"/>
          <w:szCs w:val="22"/>
        </w:rPr>
        <w:t>obowiązkowi określonemu w zdaniu poprzednim, należnoś</w:t>
      </w:r>
      <w:r w:rsidR="00D91D29" w:rsidRPr="00A33BF6">
        <w:rPr>
          <w:sz w:val="22"/>
          <w:szCs w:val="22"/>
        </w:rPr>
        <w:t>ci</w:t>
      </w:r>
      <w:r w:rsidRPr="00A33BF6">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rsidP="00FC645C">
      <w:pPr>
        <w:numPr>
          <w:ilvl w:val="0"/>
          <w:numId w:val="63"/>
        </w:numPr>
        <w:spacing w:before="40" w:line="259" w:lineRule="auto"/>
        <w:jc w:val="both"/>
        <w:rPr>
          <w:sz w:val="22"/>
          <w:szCs w:val="22"/>
        </w:rPr>
      </w:pPr>
      <w:r w:rsidRPr="00A33BF6">
        <w:rPr>
          <w:sz w:val="22"/>
          <w:szCs w:val="22"/>
        </w:rPr>
        <w:t>Fakturę należy wystawić na adres:</w:t>
      </w:r>
    </w:p>
    <w:p w14:paraId="5CDE5CED" w14:textId="77777777" w:rsidR="004D4165" w:rsidRDefault="00683A07" w:rsidP="004D4165">
      <w:pPr>
        <w:ind w:left="360"/>
        <w:jc w:val="center"/>
        <w:rPr>
          <w:b/>
          <w:sz w:val="22"/>
          <w:szCs w:val="22"/>
        </w:rPr>
      </w:pPr>
      <w:r w:rsidRPr="00A33BF6">
        <w:rPr>
          <w:b/>
          <w:sz w:val="22"/>
          <w:szCs w:val="22"/>
        </w:rPr>
        <w:t>Polska Grupa Górnicza S.A, 40-039 Katowice</w:t>
      </w:r>
      <w:r w:rsidRPr="00733BF2">
        <w:rPr>
          <w:b/>
          <w:sz w:val="22"/>
          <w:szCs w:val="22"/>
        </w:rPr>
        <w:t xml:space="preserve">, ul. Powstańców 30 </w:t>
      </w:r>
    </w:p>
    <w:p w14:paraId="21E65C87" w14:textId="12E55271" w:rsidR="004D4165" w:rsidRPr="00312D1A" w:rsidRDefault="004D4165" w:rsidP="004D4165">
      <w:pPr>
        <w:ind w:left="360"/>
        <w:jc w:val="center"/>
        <w:rPr>
          <w:b/>
          <w:sz w:val="22"/>
          <w:szCs w:val="22"/>
        </w:rPr>
      </w:pPr>
      <w:r w:rsidRPr="00312D1A">
        <w:rPr>
          <w:b/>
          <w:sz w:val="22"/>
          <w:szCs w:val="22"/>
        </w:rPr>
        <w:t>Oddział</w:t>
      </w:r>
      <w:r>
        <w:rPr>
          <w:b/>
          <w:sz w:val="22"/>
          <w:szCs w:val="22"/>
        </w:rPr>
        <w:t xml:space="preserve"> KWK </w:t>
      </w:r>
      <w:r w:rsidR="00E371A6">
        <w:rPr>
          <w:b/>
          <w:sz w:val="22"/>
          <w:szCs w:val="22"/>
        </w:rPr>
        <w:t>Mysłowice-Wesoła</w:t>
      </w:r>
      <w:r>
        <w:rPr>
          <w:b/>
          <w:sz w:val="22"/>
          <w:szCs w:val="22"/>
        </w:rPr>
        <w:t xml:space="preserve"> </w:t>
      </w:r>
      <w:r w:rsidR="00E371A6">
        <w:rPr>
          <w:b/>
          <w:sz w:val="22"/>
          <w:szCs w:val="22"/>
        </w:rPr>
        <w:t>41-408 Mysłowice</w:t>
      </w:r>
      <w:r>
        <w:rPr>
          <w:b/>
          <w:sz w:val="22"/>
          <w:szCs w:val="22"/>
        </w:rPr>
        <w:t xml:space="preserve">, ul. </w:t>
      </w:r>
      <w:r w:rsidR="00E371A6">
        <w:rPr>
          <w:b/>
          <w:sz w:val="22"/>
          <w:szCs w:val="22"/>
        </w:rPr>
        <w:t>Kopalniana 5</w:t>
      </w:r>
    </w:p>
    <w:p w14:paraId="6E48221A" w14:textId="77777777" w:rsidR="00683A07" w:rsidRPr="00733BF2" w:rsidRDefault="00683A07" w:rsidP="000734A8">
      <w:pPr>
        <w:spacing w:before="40" w:line="259" w:lineRule="auto"/>
        <w:ind w:left="360"/>
        <w:jc w:val="center"/>
        <w:rPr>
          <w:bCs/>
          <w:sz w:val="22"/>
          <w:szCs w:val="22"/>
        </w:rPr>
      </w:pPr>
      <w:r w:rsidRPr="00733BF2">
        <w:rPr>
          <w:bCs/>
          <w:sz w:val="22"/>
          <w:szCs w:val="22"/>
        </w:rPr>
        <w:t>oraz przekazać na adres:</w:t>
      </w:r>
    </w:p>
    <w:p w14:paraId="605135FB" w14:textId="7A20BBF4" w:rsidR="00683A07" w:rsidRPr="00733BF2" w:rsidRDefault="00683A07" w:rsidP="000734A8">
      <w:pPr>
        <w:spacing w:before="40" w:line="259" w:lineRule="auto"/>
        <w:ind w:left="360"/>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77777777" w:rsidR="00683A07" w:rsidRPr="008C4DC1" w:rsidRDefault="00683A07" w:rsidP="00FC645C">
      <w:pPr>
        <w:numPr>
          <w:ilvl w:val="0"/>
          <w:numId w:val="63"/>
        </w:numPr>
        <w:spacing w:before="40" w:line="259" w:lineRule="auto"/>
        <w:jc w:val="both"/>
        <w:rPr>
          <w:sz w:val="22"/>
          <w:szCs w:val="22"/>
        </w:rPr>
      </w:pPr>
      <w:r w:rsidRPr="00733BF2">
        <w:rPr>
          <w:sz w:val="22"/>
          <w:szCs w:val="22"/>
        </w:rPr>
        <w:t xml:space="preserve">W </w:t>
      </w:r>
      <w:r w:rsidRPr="008C4DC1">
        <w:rPr>
          <w:sz w:val="22"/>
          <w:szCs w:val="22"/>
        </w:rPr>
        <w:t xml:space="preserve">przypadku gdy zostało podpisane Porozumienie o przesyłaniu faktur drogą elektroniczną, fakturę oraz </w:t>
      </w:r>
      <w:r w:rsidRPr="008C4DC1">
        <w:rPr>
          <w:i/>
          <w:iCs/>
          <w:sz w:val="22"/>
          <w:szCs w:val="22"/>
        </w:rPr>
        <w:t>Protokół odbioru</w:t>
      </w:r>
      <w:r w:rsidRPr="008C4DC1">
        <w:rPr>
          <w:sz w:val="22"/>
          <w:szCs w:val="22"/>
        </w:rPr>
        <w:t xml:space="preserve"> należy wysyłać na adres wskazany w porozumieniu. </w:t>
      </w:r>
    </w:p>
    <w:p w14:paraId="1B01780F" w14:textId="77777777" w:rsidR="00683A07" w:rsidRPr="00733BF2" w:rsidRDefault="00683A07" w:rsidP="00FC645C">
      <w:pPr>
        <w:numPr>
          <w:ilvl w:val="0"/>
          <w:numId w:val="63"/>
        </w:numPr>
        <w:spacing w:before="40" w:line="259" w:lineRule="auto"/>
        <w:jc w:val="both"/>
        <w:rPr>
          <w:sz w:val="22"/>
          <w:szCs w:val="22"/>
        </w:rPr>
      </w:pPr>
      <w:r w:rsidRPr="008C4DC1">
        <w:rPr>
          <w:sz w:val="22"/>
          <w:szCs w:val="22"/>
        </w:rPr>
        <w:t xml:space="preserve">Faktury muszą zostać sporządzone </w:t>
      </w:r>
      <w:r w:rsidRPr="00733BF2">
        <w:rPr>
          <w:sz w:val="22"/>
          <w:szCs w:val="22"/>
        </w:rPr>
        <w:t>w języku polskim i zawierać numer, pod którym Umowa została wpisana do elektronicznego rejestru umów Zamawiającego.</w:t>
      </w:r>
    </w:p>
    <w:p w14:paraId="22679378" w14:textId="77777777" w:rsidR="00683A07" w:rsidRPr="00733BF2" w:rsidRDefault="00683A07" w:rsidP="00FC645C">
      <w:pPr>
        <w:numPr>
          <w:ilvl w:val="0"/>
          <w:numId w:val="63"/>
        </w:numPr>
        <w:spacing w:before="40" w:line="259" w:lineRule="auto"/>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rsidP="00FC645C">
      <w:pPr>
        <w:numPr>
          <w:ilvl w:val="0"/>
          <w:numId w:val="63"/>
        </w:numPr>
        <w:spacing w:before="40" w:line="259" w:lineRule="auto"/>
        <w:jc w:val="both"/>
        <w:rPr>
          <w:sz w:val="22"/>
          <w:szCs w:val="22"/>
        </w:rPr>
      </w:pPr>
      <w:r w:rsidRPr="00733BF2">
        <w:rPr>
          <w:sz w:val="22"/>
          <w:szCs w:val="22"/>
        </w:rPr>
        <w:t>Przy zapłacie zobowiązania wynikającego z umowy, Zamawiający zastrzega sobie prawo wskazania tytułu płatności (numeru faktury).</w:t>
      </w:r>
    </w:p>
    <w:p w14:paraId="2DDFC17E" w14:textId="64E0C8F5" w:rsidR="00683A07" w:rsidRPr="00733BF2" w:rsidRDefault="00683A07" w:rsidP="00FC645C">
      <w:pPr>
        <w:numPr>
          <w:ilvl w:val="0"/>
          <w:numId w:val="63"/>
        </w:numPr>
        <w:spacing w:before="40" w:line="259" w:lineRule="auto"/>
        <w:jc w:val="both"/>
        <w:rPr>
          <w:sz w:val="22"/>
          <w:szCs w:val="22"/>
        </w:rPr>
      </w:pPr>
      <w:r w:rsidRPr="00733BF2">
        <w:rPr>
          <w:sz w:val="22"/>
          <w:szCs w:val="22"/>
        </w:rPr>
        <w:t xml:space="preserve">Zamawiający oświadcza, że nie spełnia warunków do zakwalifikowania go do kategorii </w:t>
      </w:r>
      <w:r w:rsidRPr="00A138E9">
        <w:rPr>
          <w:sz w:val="22"/>
          <w:szCs w:val="22"/>
        </w:rPr>
        <w:t>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w:t>
      </w:r>
      <w:r w:rsidR="00597EAF" w:rsidRPr="00A138E9">
        <w:rPr>
          <w:sz w:val="22"/>
          <w:szCs w:val="22"/>
        </w:rPr>
        <w:t>3, poz. 711, 852</w:t>
      </w:r>
      <w:r w:rsidRPr="00A138E9">
        <w:rPr>
          <w:sz w:val="22"/>
          <w:szCs w:val="22"/>
        </w:rPr>
        <w:t>, z późn. zm.).</w:t>
      </w:r>
    </w:p>
    <w:p w14:paraId="7C0ED16A" w14:textId="77777777" w:rsidR="00683A07" w:rsidRPr="00733BF2" w:rsidRDefault="00683A07" w:rsidP="00FC645C">
      <w:pPr>
        <w:numPr>
          <w:ilvl w:val="0"/>
          <w:numId w:val="63"/>
        </w:numPr>
        <w:spacing w:before="40" w:line="259" w:lineRule="auto"/>
        <w:jc w:val="both"/>
        <w:rPr>
          <w:sz w:val="22"/>
          <w:szCs w:val="22"/>
        </w:rPr>
      </w:pPr>
      <w:r w:rsidRPr="00733BF2">
        <w:rPr>
          <w:sz w:val="22"/>
          <w:szCs w:val="22"/>
        </w:rPr>
        <w:lastRenderedPageBreak/>
        <w:t xml:space="preserve">Wykonawca składa oświadczenie o posiadaniu statusu mikroprzedsiębiorcy, małego przedsiębiorcy, średniego przedsiębiorcy, dużego przedsiębiorcy, które stanowiło będzie </w:t>
      </w:r>
      <w:r w:rsidRPr="004D4165">
        <w:rPr>
          <w:b/>
          <w:bCs/>
          <w:color w:val="002060"/>
          <w:sz w:val="22"/>
          <w:szCs w:val="22"/>
        </w:rPr>
        <w:t>Załącznik nr 4 do Umowy</w:t>
      </w:r>
      <w:r w:rsidRPr="00733BF2">
        <w:rPr>
          <w:sz w:val="22"/>
          <w:szCs w:val="22"/>
        </w:rPr>
        <w:t xml:space="preserve">. </w:t>
      </w:r>
    </w:p>
    <w:p w14:paraId="0480CAF2" w14:textId="4AB63F46" w:rsidR="00683A07" w:rsidRPr="004D4165" w:rsidRDefault="00683A07" w:rsidP="00FC645C">
      <w:pPr>
        <w:numPr>
          <w:ilvl w:val="0"/>
          <w:numId w:val="63"/>
        </w:numPr>
        <w:spacing w:before="40" w:line="259" w:lineRule="auto"/>
        <w:jc w:val="both"/>
        <w:rPr>
          <w:sz w:val="22"/>
          <w:szCs w:val="22"/>
        </w:rPr>
      </w:pPr>
      <w:r w:rsidRPr="00733BF2">
        <w:rPr>
          <w:sz w:val="22"/>
          <w:szCs w:val="22"/>
        </w:rPr>
        <w:t xml:space="preserve">Termin płatności faktur dokumentujących zobowiązania wynikające z Umowy wynosi </w:t>
      </w:r>
      <w:r w:rsidRPr="004D4165">
        <w:rPr>
          <w:b/>
          <w:bCs/>
          <w:color w:val="002060"/>
          <w:sz w:val="22"/>
          <w:szCs w:val="22"/>
        </w:rPr>
        <w:t>30 dni</w:t>
      </w:r>
      <w:r w:rsidRPr="004D4165">
        <w:rPr>
          <w:color w:val="002060"/>
          <w:sz w:val="22"/>
          <w:szCs w:val="22"/>
        </w:rPr>
        <w:t xml:space="preserve"> </w:t>
      </w:r>
      <w:r w:rsidRPr="00733BF2">
        <w:rPr>
          <w:sz w:val="22"/>
          <w:szCs w:val="22"/>
        </w:rPr>
        <w:t>od daty wpływu faktury do Zamawiającego</w:t>
      </w:r>
    </w:p>
    <w:p w14:paraId="5BF6623B" w14:textId="77777777" w:rsidR="00683A07" w:rsidRPr="00A33BF6" w:rsidRDefault="00683A07" w:rsidP="00FC645C">
      <w:pPr>
        <w:numPr>
          <w:ilvl w:val="0"/>
          <w:numId w:val="63"/>
        </w:numPr>
        <w:spacing w:before="40" w:line="259" w:lineRule="auto"/>
        <w:jc w:val="both"/>
        <w:rPr>
          <w:sz w:val="22"/>
          <w:szCs w:val="22"/>
        </w:rPr>
      </w:pPr>
      <w:r w:rsidRPr="00A33BF6">
        <w:rPr>
          <w:sz w:val="22"/>
          <w:szCs w:val="22"/>
        </w:rPr>
        <w:t>Jako termin zapłaty przyjmuje się datę obciążenia rachunku bankowego Zamawiającego.</w:t>
      </w:r>
    </w:p>
    <w:p w14:paraId="162353BE" w14:textId="77777777" w:rsidR="00683A07" w:rsidRPr="00A33BF6" w:rsidRDefault="00683A07" w:rsidP="00FC645C">
      <w:pPr>
        <w:pStyle w:val="Tekstpodstawowy"/>
        <w:numPr>
          <w:ilvl w:val="0"/>
          <w:numId w:val="63"/>
        </w:numPr>
        <w:spacing w:before="40" w:after="0" w:line="259" w:lineRule="auto"/>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33BF6" w:rsidRDefault="00683A07" w:rsidP="00FC645C">
      <w:pPr>
        <w:numPr>
          <w:ilvl w:val="0"/>
          <w:numId w:val="63"/>
        </w:numPr>
        <w:spacing w:before="40" w:line="259" w:lineRule="auto"/>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029CD5AD" w:rsidR="00683A07" w:rsidRPr="00733BF2" w:rsidRDefault="00683A07" w:rsidP="00FC645C">
      <w:pPr>
        <w:numPr>
          <w:ilvl w:val="0"/>
          <w:numId w:val="63"/>
        </w:numPr>
        <w:spacing w:before="40" w:line="259" w:lineRule="auto"/>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733BF2" w:rsidRDefault="00683A07" w:rsidP="00FC645C">
      <w:pPr>
        <w:numPr>
          <w:ilvl w:val="0"/>
          <w:numId w:val="63"/>
        </w:numPr>
        <w:spacing w:before="40" w:line="259" w:lineRule="auto"/>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6F2CFD9D" w14:textId="4671A06E" w:rsidR="00683A07" w:rsidRPr="005522E3" w:rsidRDefault="00683A07" w:rsidP="00FC645C">
      <w:pPr>
        <w:pStyle w:val="Akapitzlist"/>
        <w:numPr>
          <w:ilvl w:val="0"/>
          <w:numId w:val="63"/>
        </w:numPr>
        <w:shd w:val="clear" w:color="auto" w:fill="F2F2F2" w:themeFill="background1" w:themeFillShade="F2"/>
        <w:spacing w:before="40" w:line="259" w:lineRule="auto"/>
        <w:contextualSpacing w:val="0"/>
        <w:jc w:val="both"/>
        <w:rPr>
          <w:color w:val="002060"/>
          <w:sz w:val="22"/>
        </w:rPr>
      </w:pPr>
      <w:r w:rsidRPr="00733BF2">
        <w:rPr>
          <w:sz w:val="22"/>
        </w:rPr>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umowy, na podstawie art. 26 ust. 1 </w:t>
      </w:r>
      <w:r w:rsidR="001A3D5B">
        <w:rPr>
          <w:sz w:val="22"/>
        </w:rPr>
        <w:t>u</w:t>
      </w:r>
      <w:r w:rsidRPr="00733BF2">
        <w:rPr>
          <w:sz w:val="22"/>
        </w:rPr>
        <w:t xml:space="preserve">pdop oraz 41 ust. 4 </w:t>
      </w:r>
      <w:r w:rsidR="001A3D5B">
        <w:rPr>
          <w:sz w:val="22"/>
        </w:rPr>
        <w:t>u</w:t>
      </w:r>
      <w:r w:rsidRPr="00733BF2">
        <w:rPr>
          <w:sz w:val="22"/>
        </w:rPr>
        <w:t xml:space="preserve">pdof, na Zamawiającym ciąży obowiązek poboru zryczałtowanego podatku dochodowego od tych wypłat, zwanego podatkiem </w:t>
      </w:r>
      <w:r w:rsidRPr="00733BF2">
        <w:rPr>
          <w:sz w:val="22"/>
        </w:rPr>
        <w:br/>
        <w:t>u źródła. Wypłata należności wynikających z umowy, zostanie każdorazowo pomniejszona o wartość pobranego podatku u źródła</w:t>
      </w:r>
      <w:r w:rsidRPr="005522E3">
        <w:rPr>
          <w:color w:val="002060"/>
          <w:sz w:val="22"/>
        </w:rPr>
        <w:t>.</w:t>
      </w:r>
    </w:p>
    <w:p w14:paraId="2C0A751C" w14:textId="40AD0ABF" w:rsidR="00683A07" w:rsidRPr="005522E3" w:rsidRDefault="00683A07" w:rsidP="00FC645C">
      <w:pPr>
        <w:pStyle w:val="Akapitzlist"/>
        <w:numPr>
          <w:ilvl w:val="0"/>
          <w:numId w:val="63"/>
        </w:numPr>
        <w:shd w:val="clear" w:color="auto" w:fill="F2F2F2" w:themeFill="background1" w:themeFillShade="F2"/>
        <w:spacing w:before="40" w:line="259" w:lineRule="auto"/>
        <w:contextualSpacing w:val="0"/>
        <w:jc w:val="both"/>
        <w:rPr>
          <w:color w:val="002060"/>
          <w:sz w:val="22"/>
          <w:szCs w:val="22"/>
        </w:rPr>
      </w:pPr>
      <w:r w:rsidRPr="00733BF2">
        <w:rPr>
          <w:sz w:val="22"/>
          <w:szCs w:val="22"/>
        </w:rPr>
        <w:t xml:space="preserve">Na podstawie art.29 ust.2 </w:t>
      </w:r>
      <w:r w:rsidR="001A3D5B">
        <w:rPr>
          <w:sz w:val="22"/>
          <w:szCs w:val="22"/>
        </w:rPr>
        <w:t>u</w:t>
      </w:r>
      <w:r w:rsidRPr="00733BF2">
        <w:rPr>
          <w:sz w:val="22"/>
          <w:szCs w:val="22"/>
        </w:rPr>
        <w:t xml:space="preserve">pdof oraz art.22a </w:t>
      </w:r>
      <w:r w:rsidR="001A3D5B">
        <w:rPr>
          <w:sz w:val="22"/>
          <w:szCs w:val="22"/>
        </w:rPr>
        <w:t>u</w:t>
      </w:r>
      <w:r w:rsidRPr="00733BF2">
        <w:rPr>
          <w:sz w:val="22"/>
          <w:szCs w:val="22"/>
        </w:rPr>
        <w:t>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283B7D6D" w14:textId="77777777" w:rsidR="00683A07" w:rsidRPr="00733BF2" w:rsidRDefault="00683A07" w:rsidP="00FC645C">
      <w:pPr>
        <w:numPr>
          <w:ilvl w:val="0"/>
          <w:numId w:val="63"/>
        </w:numPr>
        <w:shd w:val="clear" w:color="auto" w:fill="F2F2F2" w:themeFill="background1" w:themeFillShade="F2"/>
        <w:spacing w:before="40" w:line="259" w:lineRule="auto"/>
        <w:jc w:val="both"/>
        <w:rPr>
          <w:sz w:val="22"/>
          <w:szCs w:val="22"/>
        </w:rPr>
      </w:pPr>
      <w:r w:rsidRPr="00733BF2">
        <w:rPr>
          <w:sz w:val="22"/>
          <w:szCs w:val="22"/>
        </w:rPr>
        <w:t>Dla prawidłowego określenia obowiązku podatkowego, w przypadku gdy Zamawiający udzieli zamówienia firmie zagranicznej Zamawiający wymaga złożenia:</w:t>
      </w:r>
    </w:p>
    <w:p w14:paraId="0D4798AA" w14:textId="77777777" w:rsidR="00683A07" w:rsidRPr="00733BF2" w:rsidRDefault="00683A07" w:rsidP="00FC645C">
      <w:pPr>
        <w:numPr>
          <w:ilvl w:val="1"/>
          <w:numId w:val="63"/>
        </w:numPr>
        <w:shd w:val="clear" w:color="auto" w:fill="F2F2F2" w:themeFill="background1" w:themeFillShade="F2"/>
        <w:spacing w:before="40" w:line="259" w:lineRule="auto"/>
        <w:jc w:val="both"/>
        <w:rPr>
          <w:sz w:val="22"/>
          <w:szCs w:val="22"/>
        </w:rPr>
      </w:pPr>
      <w:r w:rsidRPr="00733BF2">
        <w:rPr>
          <w:sz w:val="22"/>
          <w:szCs w:val="22"/>
        </w:rPr>
        <w:t>zaświadczenia o miejscu zamieszkania lub siedziby (certyfikat rezydencji) w postaci oryginału lub kopii nie budzącej uzasadnionych wątpliwości co do zgodności ze stanem faktycznym;</w:t>
      </w:r>
    </w:p>
    <w:p w14:paraId="0EB871FA" w14:textId="77777777" w:rsidR="00683A07" w:rsidRPr="00733BF2" w:rsidRDefault="00683A07" w:rsidP="00FC645C">
      <w:pPr>
        <w:numPr>
          <w:ilvl w:val="1"/>
          <w:numId w:val="63"/>
        </w:numPr>
        <w:shd w:val="clear" w:color="auto" w:fill="F2F2F2" w:themeFill="background1" w:themeFillShade="F2"/>
        <w:spacing w:before="40" w:line="259" w:lineRule="auto"/>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4F92A7B" w14:textId="77777777" w:rsidR="00683A07" w:rsidRPr="00733BF2" w:rsidRDefault="00683A07" w:rsidP="00FC645C">
      <w:pPr>
        <w:numPr>
          <w:ilvl w:val="1"/>
          <w:numId w:val="63"/>
        </w:numPr>
        <w:shd w:val="clear" w:color="auto" w:fill="F2F2F2" w:themeFill="background1" w:themeFillShade="F2"/>
        <w:spacing w:before="40" w:line="259" w:lineRule="auto"/>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nr 5 do Umowy.</w:t>
      </w:r>
    </w:p>
    <w:p w14:paraId="75DFA665" w14:textId="7F011DBE" w:rsidR="00683A07" w:rsidRPr="005522E3" w:rsidRDefault="00683A07" w:rsidP="005A2F70">
      <w:pPr>
        <w:shd w:val="clear" w:color="auto" w:fill="F2F2F2" w:themeFill="background1" w:themeFillShade="F2"/>
        <w:spacing w:before="40" w:line="259" w:lineRule="auto"/>
        <w:ind w:left="426"/>
        <w:jc w:val="both"/>
        <w:rPr>
          <w:color w:val="002060"/>
          <w:sz w:val="22"/>
          <w:szCs w:val="22"/>
        </w:rPr>
      </w:pPr>
      <w:r w:rsidRPr="00733BF2">
        <w:rPr>
          <w:sz w:val="22"/>
          <w:szCs w:val="22"/>
        </w:rPr>
        <w:t xml:space="preserve">Jeżeli w   okresie 12 miesięcy od dnia wydania certyfikatu, o którym mowa w pkt a), Wykonawca zmieni miejsce siedziby dla celów podatkowych  zobowiązany jest do niezwłocznego </w:t>
      </w:r>
      <w:r w:rsidRPr="00733BF2">
        <w:rPr>
          <w:sz w:val="22"/>
          <w:szCs w:val="22"/>
        </w:rPr>
        <w:lastRenderedPageBreak/>
        <w:t xml:space="preserve">udokumentowania miejsca siedziby dla celów podatkowych nowym  certyfikatem rezydencji. </w:t>
      </w:r>
      <w:r w:rsidRPr="00733BF2">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FFF583F" w14:textId="4FFABF8C" w:rsidR="00683A07" w:rsidRPr="00733BF2" w:rsidRDefault="00683A07" w:rsidP="00FC645C">
      <w:pPr>
        <w:pStyle w:val="Akapitzlist"/>
        <w:numPr>
          <w:ilvl w:val="0"/>
          <w:numId w:val="63"/>
        </w:numPr>
        <w:shd w:val="clear" w:color="auto" w:fill="F2F2F2" w:themeFill="background1" w:themeFillShade="F2"/>
        <w:spacing w:before="40" w:line="259" w:lineRule="auto"/>
        <w:ind w:left="426" w:hanging="491"/>
        <w:contextualSpacing w:val="0"/>
        <w:jc w:val="both"/>
        <w:rPr>
          <w:sz w:val="22"/>
          <w:szCs w:val="22"/>
        </w:rPr>
      </w:pPr>
      <w:r w:rsidRPr="00733BF2">
        <w:rPr>
          <w:sz w:val="22"/>
        </w:rPr>
        <w:t xml:space="preserve">Jeżeli  </w:t>
      </w:r>
      <w:r w:rsidR="007C34C7">
        <w:rPr>
          <w:sz w:val="22"/>
        </w:rPr>
        <w:t>W</w:t>
      </w:r>
      <w:r w:rsidRPr="00733BF2">
        <w:rPr>
          <w:sz w:val="22"/>
        </w:rPr>
        <w:t>ykonawcą jest podmiot powiązany w rozumieniu art. 11a ust 1 pkt.4 updop lub art. 23m ust.1 pkt.5 updof oraz gdy łączna kwota należności wypłacanych w roku podatkowym przekracza kwotę o której mowa w art. 26 ust 2e updop oraz art. 41 ust 12 updof, Zamawiający w dniu dokonania wypłaty jest zobowiązany pobrać zryczałtowany podatek od nadwyżki ponad tą kwotę  wg stawki określonej w art.21 ust.1 pkt 1 updop oraz art. 29 ust.1 pkt.1 updof.</w:t>
      </w:r>
    </w:p>
    <w:p w14:paraId="50BF5564" w14:textId="77777777" w:rsidR="007C34C7" w:rsidRDefault="007C34C7" w:rsidP="00FC645C">
      <w:pPr>
        <w:numPr>
          <w:ilvl w:val="0"/>
          <w:numId w:val="63"/>
        </w:numPr>
        <w:spacing w:before="40" w:line="259" w:lineRule="auto"/>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763B5786" w14:textId="77777777" w:rsidR="00683A07" w:rsidRPr="00F746F7" w:rsidRDefault="00683A07" w:rsidP="005A2F70">
      <w:pPr>
        <w:spacing w:before="40" w:line="259" w:lineRule="auto"/>
        <w:ind w:left="360"/>
        <w:jc w:val="both"/>
        <w:rPr>
          <w:sz w:val="22"/>
          <w:szCs w:val="22"/>
        </w:rPr>
      </w:pPr>
    </w:p>
    <w:p w14:paraId="5D99B19B" w14:textId="77777777" w:rsidR="00683A07" w:rsidRPr="00E66F78" w:rsidRDefault="00683A07" w:rsidP="00683A07">
      <w:pPr>
        <w:pStyle w:val="Nagwek2"/>
      </w:pPr>
      <w:bookmarkStart w:id="147" w:name="_Toc64016203"/>
      <w:bookmarkStart w:id="148" w:name="_Toc106184585"/>
      <w:bookmarkStart w:id="149" w:name="_Toc148612348"/>
      <w:r w:rsidRPr="00E66F78">
        <w:t>§ 5. Termin realizacji</w:t>
      </w:r>
      <w:bookmarkEnd w:id="147"/>
      <w:bookmarkEnd w:id="148"/>
      <w:bookmarkEnd w:id="149"/>
    </w:p>
    <w:bookmarkEnd w:id="137"/>
    <w:p w14:paraId="6C3F5FF2" w14:textId="22B019E1" w:rsidR="00683A07" w:rsidRPr="005A2F70" w:rsidRDefault="00683A07" w:rsidP="00FC645C">
      <w:pPr>
        <w:numPr>
          <w:ilvl w:val="0"/>
          <w:numId w:val="43"/>
        </w:numPr>
        <w:spacing w:before="40" w:line="259" w:lineRule="auto"/>
        <w:ind w:left="357" w:hanging="357"/>
        <w:jc w:val="both"/>
        <w:rPr>
          <w:i/>
          <w:iCs/>
          <w:color w:val="FF0000"/>
          <w:sz w:val="22"/>
          <w:szCs w:val="22"/>
        </w:rPr>
      </w:pPr>
      <w:r w:rsidRPr="005A2F70">
        <w:rPr>
          <w:sz w:val="22"/>
          <w:szCs w:val="22"/>
        </w:rPr>
        <w:t xml:space="preserve">Termin realizacji Umowy wynosi </w:t>
      </w:r>
      <w:r w:rsidR="008C4DC1" w:rsidRPr="00AC303C">
        <w:rPr>
          <w:b/>
          <w:bCs/>
          <w:sz w:val="22"/>
          <w:szCs w:val="22"/>
        </w:rPr>
        <w:t>12</w:t>
      </w:r>
      <w:r w:rsidR="00A138E9" w:rsidRPr="00AC303C">
        <w:rPr>
          <w:b/>
          <w:bCs/>
          <w:sz w:val="22"/>
          <w:szCs w:val="22"/>
        </w:rPr>
        <w:t xml:space="preserve"> miesięcy od daty zawarcia umowy</w:t>
      </w:r>
      <w:r w:rsidR="005A2F70" w:rsidRPr="00AC303C">
        <w:rPr>
          <w:b/>
          <w:bCs/>
          <w:sz w:val="22"/>
          <w:szCs w:val="22"/>
        </w:rPr>
        <w:t>.</w:t>
      </w:r>
    </w:p>
    <w:p w14:paraId="7DA97457" w14:textId="77777777" w:rsidR="008C4DC1" w:rsidRDefault="008C4DC1" w:rsidP="00683A07">
      <w:pPr>
        <w:pStyle w:val="Nagwek2"/>
      </w:pPr>
      <w:bookmarkStart w:id="150" w:name="_Toc76637427"/>
      <w:bookmarkStart w:id="151" w:name="_Toc77251958"/>
      <w:bookmarkStart w:id="152" w:name="_Toc106184586"/>
      <w:bookmarkStart w:id="153" w:name="_Toc148612349"/>
    </w:p>
    <w:p w14:paraId="3A6846C0" w14:textId="28667529" w:rsidR="00683A07" w:rsidRPr="00AC303C" w:rsidRDefault="00683A07" w:rsidP="00683A07">
      <w:pPr>
        <w:pStyle w:val="Nagwek2"/>
      </w:pPr>
      <w:r w:rsidRPr="00AC303C">
        <w:t>§ 6. Gwarancja i postępowanie reklamacyjne</w:t>
      </w:r>
      <w:bookmarkEnd w:id="150"/>
      <w:bookmarkEnd w:id="151"/>
      <w:bookmarkEnd w:id="152"/>
      <w:bookmarkEnd w:id="153"/>
    </w:p>
    <w:p w14:paraId="4D6EFED4" w14:textId="4F97190C" w:rsidR="00683A07" w:rsidRPr="00A33BF6" w:rsidRDefault="00683A07" w:rsidP="00FC645C">
      <w:pPr>
        <w:numPr>
          <w:ilvl w:val="0"/>
          <w:numId w:val="60"/>
        </w:numPr>
        <w:tabs>
          <w:tab w:val="clear" w:pos="426"/>
        </w:tabs>
        <w:spacing w:before="40" w:line="259" w:lineRule="auto"/>
        <w:ind w:hanging="426"/>
        <w:jc w:val="both"/>
        <w:rPr>
          <w:b/>
          <w:bCs/>
          <w:sz w:val="22"/>
          <w:szCs w:val="22"/>
        </w:rPr>
      </w:pPr>
      <w:r w:rsidRPr="00AC303C">
        <w:rPr>
          <w:sz w:val="22"/>
          <w:szCs w:val="22"/>
        </w:rPr>
        <w:t xml:space="preserve">Wykonawca udziela </w:t>
      </w:r>
      <w:r w:rsidR="008C4DC1" w:rsidRPr="00AC303C">
        <w:rPr>
          <w:b/>
          <w:bCs/>
          <w:sz w:val="22"/>
          <w:szCs w:val="22"/>
        </w:rPr>
        <w:t>36</w:t>
      </w:r>
      <w:r w:rsidRPr="00AC303C">
        <w:rPr>
          <w:b/>
          <w:bCs/>
          <w:sz w:val="22"/>
          <w:szCs w:val="22"/>
        </w:rPr>
        <w:t xml:space="preserve"> miesięcy gwarancji</w:t>
      </w:r>
      <w:r w:rsidRPr="00AC303C">
        <w:rPr>
          <w:sz w:val="22"/>
          <w:szCs w:val="22"/>
        </w:rPr>
        <w:t xml:space="preserve"> na przedmiot </w:t>
      </w:r>
      <w:r w:rsidR="007C34C7">
        <w:rPr>
          <w:sz w:val="22"/>
          <w:szCs w:val="22"/>
        </w:rPr>
        <w:t>U</w:t>
      </w:r>
      <w:r w:rsidRPr="00FA0598">
        <w:rPr>
          <w:sz w:val="22"/>
          <w:szCs w:val="22"/>
        </w:rPr>
        <w:t>mowy, liczonej</w:t>
      </w:r>
      <w:r>
        <w:rPr>
          <w:sz w:val="22"/>
          <w:szCs w:val="22"/>
        </w:rPr>
        <w:t xml:space="preserve"> </w:t>
      </w:r>
      <w:r w:rsidRPr="00367E8F">
        <w:rPr>
          <w:sz w:val="22"/>
          <w:szCs w:val="22"/>
        </w:rPr>
        <w:t xml:space="preserve">od dnia podpisania </w:t>
      </w:r>
      <w:r>
        <w:rPr>
          <w:sz w:val="22"/>
          <w:szCs w:val="22"/>
        </w:rPr>
        <w:t>P</w:t>
      </w:r>
      <w:r w:rsidRPr="00367E8F">
        <w:rPr>
          <w:sz w:val="22"/>
          <w:szCs w:val="22"/>
        </w:rPr>
        <w:t xml:space="preserve">rotokołu </w:t>
      </w:r>
      <w:r w:rsidRPr="00A33BF6">
        <w:rPr>
          <w:sz w:val="22"/>
          <w:szCs w:val="22"/>
        </w:rPr>
        <w:t>odbioru</w:t>
      </w:r>
      <w:r w:rsidR="007C34C7" w:rsidRPr="00A33BF6">
        <w:rPr>
          <w:sz w:val="22"/>
          <w:szCs w:val="22"/>
        </w:rPr>
        <w:t xml:space="preserve"> </w:t>
      </w:r>
      <w:r w:rsidR="008C4DC1">
        <w:rPr>
          <w:sz w:val="22"/>
          <w:szCs w:val="22"/>
        </w:rPr>
        <w:t>końcowego</w:t>
      </w:r>
      <w:r w:rsidR="00A50F3D" w:rsidRPr="00A50F3D">
        <w:rPr>
          <w:sz w:val="22"/>
          <w:szCs w:val="22"/>
        </w:rPr>
        <w:t xml:space="preserve"> </w:t>
      </w:r>
      <w:r w:rsidR="007C34C7" w:rsidRPr="00A33BF6">
        <w:rPr>
          <w:sz w:val="22"/>
          <w:szCs w:val="22"/>
        </w:rPr>
        <w:t xml:space="preserve">przez </w:t>
      </w:r>
      <w:r w:rsidR="00482F49" w:rsidRPr="00A33BF6">
        <w:rPr>
          <w:sz w:val="22"/>
          <w:szCs w:val="22"/>
        </w:rPr>
        <w:t>upoważnionych przedstawicieli Stron wskazanych w</w:t>
      </w:r>
      <w:r w:rsidR="00A50F3D">
        <w:rPr>
          <w:sz w:val="22"/>
          <w:szCs w:val="22"/>
        </w:rPr>
        <w:t> </w:t>
      </w:r>
      <w:r w:rsidR="00482F49" w:rsidRPr="00A33BF6">
        <w:rPr>
          <w:sz w:val="22"/>
          <w:szCs w:val="22"/>
        </w:rPr>
        <w:t>Umowie</w:t>
      </w:r>
      <w:r w:rsidR="007C34C7" w:rsidRPr="00A33BF6">
        <w:rPr>
          <w:sz w:val="22"/>
          <w:szCs w:val="22"/>
        </w:rPr>
        <w:t>.</w:t>
      </w:r>
    </w:p>
    <w:p w14:paraId="3632E501" w14:textId="77777777" w:rsidR="00683A07" w:rsidRPr="00A33BF6" w:rsidRDefault="00683A07" w:rsidP="00FC645C">
      <w:pPr>
        <w:numPr>
          <w:ilvl w:val="0"/>
          <w:numId w:val="60"/>
        </w:numPr>
        <w:tabs>
          <w:tab w:val="clear" w:pos="426"/>
        </w:tabs>
        <w:spacing w:before="40" w:line="259" w:lineRule="auto"/>
        <w:ind w:hanging="426"/>
        <w:jc w:val="both"/>
        <w:rPr>
          <w:b/>
          <w:bCs/>
          <w:sz w:val="22"/>
          <w:szCs w:val="22"/>
        </w:rPr>
      </w:pPr>
      <w:r w:rsidRPr="00A33BF6">
        <w:rPr>
          <w:sz w:val="22"/>
          <w:szCs w:val="22"/>
        </w:rPr>
        <w:t>W przypadku gdy producent dla zastosowanego wyrobu udziela dłuższego okresu gwarancji – obowiązuje gwarancja Producenta.</w:t>
      </w:r>
    </w:p>
    <w:p w14:paraId="598836F8" w14:textId="77777777" w:rsidR="00683A07" w:rsidRPr="00A33BF6" w:rsidRDefault="00683A07" w:rsidP="00FC645C">
      <w:pPr>
        <w:numPr>
          <w:ilvl w:val="0"/>
          <w:numId w:val="60"/>
        </w:numPr>
        <w:tabs>
          <w:tab w:val="clear" w:pos="426"/>
        </w:tabs>
        <w:spacing w:before="40" w:line="259" w:lineRule="auto"/>
        <w:ind w:hanging="426"/>
        <w:jc w:val="both"/>
        <w:rPr>
          <w:sz w:val="22"/>
          <w:szCs w:val="22"/>
        </w:rPr>
      </w:pPr>
      <w:r w:rsidRPr="00A33BF6">
        <w:rPr>
          <w:sz w:val="22"/>
          <w:szCs w:val="22"/>
        </w:rPr>
        <w:t>Wykonawca gwarantuje, że przedmiot Umowy:</w:t>
      </w:r>
    </w:p>
    <w:p w14:paraId="59B1BF9A" w14:textId="77777777" w:rsidR="00683A07" w:rsidRPr="00A33BF6" w:rsidRDefault="00683A07" w:rsidP="00FC645C">
      <w:pPr>
        <w:numPr>
          <w:ilvl w:val="0"/>
          <w:numId w:val="61"/>
        </w:numPr>
        <w:tabs>
          <w:tab w:val="left" w:pos="851"/>
        </w:tabs>
        <w:spacing w:before="40" w:line="259" w:lineRule="auto"/>
        <w:ind w:left="851" w:hanging="425"/>
        <w:jc w:val="both"/>
        <w:rPr>
          <w:sz w:val="22"/>
          <w:szCs w:val="22"/>
        </w:rPr>
      </w:pPr>
      <w:r w:rsidRPr="00A33BF6">
        <w:rPr>
          <w:sz w:val="22"/>
          <w:szCs w:val="22"/>
        </w:rPr>
        <w:t>jest zgodny z wszelkimi ustalonymi specyfikacjami, wymaganiami i należycie spełni wymagania określone przez Zamawiającego,</w:t>
      </w:r>
    </w:p>
    <w:p w14:paraId="13106C49" w14:textId="77777777" w:rsidR="00683A07" w:rsidRPr="00856E98" w:rsidRDefault="00683A07" w:rsidP="00FC645C">
      <w:pPr>
        <w:numPr>
          <w:ilvl w:val="0"/>
          <w:numId w:val="61"/>
        </w:numPr>
        <w:tabs>
          <w:tab w:val="left" w:pos="851"/>
        </w:tabs>
        <w:spacing w:before="40" w:line="259" w:lineRule="auto"/>
        <w:ind w:left="851" w:hanging="425"/>
        <w:jc w:val="both"/>
        <w:rPr>
          <w:sz w:val="22"/>
          <w:szCs w:val="22"/>
        </w:rPr>
      </w:pPr>
      <w:r w:rsidRPr="00A33BF6">
        <w:rPr>
          <w:sz w:val="22"/>
          <w:szCs w:val="22"/>
        </w:rPr>
        <w:t xml:space="preserve">jest przydatny do konkretnych celów </w:t>
      </w:r>
      <w:r w:rsidRPr="00856E98">
        <w:rPr>
          <w:sz w:val="22"/>
          <w:szCs w:val="22"/>
        </w:rPr>
        <w:t xml:space="preserve">zgodnie z jego przeznaczeniem, </w:t>
      </w:r>
    </w:p>
    <w:p w14:paraId="7816F13A" w14:textId="77777777" w:rsidR="00683A07" w:rsidRPr="00367E8F" w:rsidRDefault="00683A07" w:rsidP="00FC645C">
      <w:pPr>
        <w:numPr>
          <w:ilvl w:val="0"/>
          <w:numId w:val="61"/>
        </w:numPr>
        <w:tabs>
          <w:tab w:val="left" w:pos="851"/>
        </w:tabs>
        <w:spacing w:before="40" w:line="259" w:lineRule="auto"/>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21952384" w14:textId="77777777" w:rsidR="006D1988" w:rsidRPr="007B3175" w:rsidRDefault="006D1988" w:rsidP="00FC645C">
      <w:pPr>
        <w:numPr>
          <w:ilvl w:val="0"/>
          <w:numId w:val="60"/>
        </w:numPr>
        <w:spacing w:before="40" w:line="259" w:lineRule="auto"/>
        <w:ind w:hanging="426"/>
        <w:jc w:val="both"/>
        <w:rPr>
          <w:sz w:val="22"/>
          <w:szCs w:val="22"/>
        </w:rPr>
      </w:pPr>
      <w:r w:rsidRPr="007B3175">
        <w:rPr>
          <w:sz w:val="22"/>
          <w:szCs w:val="22"/>
        </w:rPr>
        <w:t>Okres gwarancji nie może być krótszy niż ujęty w niniejszej umowie i wydłuża się go</w:t>
      </w:r>
      <w:r w:rsidRPr="007B3175">
        <w:rPr>
          <w:sz w:val="22"/>
          <w:szCs w:val="22"/>
        </w:rPr>
        <w:br/>
        <w:t>o czas wykonywania napraw gwarancyjnych.</w:t>
      </w:r>
    </w:p>
    <w:p w14:paraId="3940B720" w14:textId="77777777" w:rsidR="00A50F3D" w:rsidRPr="008D0035" w:rsidRDefault="00A50F3D" w:rsidP="00FC645C">
      <w:pPr>
        <w:numPr>
          <w:ilvl w:val="0"/>
          <w:numId w:val="60"/>
        </w:numPr>
        <w:tabs>
          <w:tab w:val="clear" w:pos="426"/>
        </w:tabs>
        <w:spacing w:before="40" w:line="259" w:lineRule="auto"/>
        <w:ind w:hanging="426"/>
        <w:jc w:val="both"/>
        <w:rPr>
          <w:sz w:val="22"/>
          <w:szCs w:val="22"/>
        </w:rPr>
      </w:pPr>
      <w:r w:rsidRPr="007B3175">
        <w:rPr>
          <w:sz w:val="22"/>
          <w:szCs w:val="22"/>
        </w:rPr>
        <w:t>W przypadku wystąpienia wad w przedmiocie zamówienia, których nie można było stwierdzić</w:t>
      </w:r>
      <w:r w:rsidRPr="008D0035">
        <w:rPr>
          <w:sz w:val="22"/>
          <w:szCs w:val="22"/>
        </w:rPr>
        <w:t xml:space="preserve"> z</w:t>
      </w:r>
      <w:r>
        <w:rPr>
          <w:sz w:val="22"/>
          <w:szCs w:val="22"/>
        </w:rPr>
        <w:t> </w:t>
      </w:r>
      <w:r w:rsidRPr="008D0035">
        <w:rPr>
          <w:sz w:val="22"/>
          <w:szCs w:val="22"/>
        </w:rPr>
        <w:t>chwilą odbioru, Wykonawca jest zobowiązany na własny koszt wymienić lub naprawić dotknięte wadą elementy lub podzespoły.</w:t>
      </w:r>
    </w:p>
    <w:p w14:paraId="521F309A" w14:textId="30D43AA4" w:rsidR="00A50F3D" w:rsidRPr="00A50F3D" w:rsidRDefault="00A50F3D" w:rsidP="00FC645C">
      <w:pPr>
        <w:numPr>
          <w:ilvl w:val="0"/>
          <w:numId w:val="60"/>
        </w:numPr>
        <w:tabs>
          <w:tab w:val="clear" w:pos="426"/>
        </w:tabs>
        <w:spacing w:before="40" w:line="259" w:lineRule="auto"/>
        <w:ind w:hanging="426"/>
        <w:jc w:val="both"/>
        <w:rPr>
          <w:sz w:val="22"/>
          <w:szCs w:val="22"/>
        </w:rPr>
      </w:pPr>
      <w:r w:rsidRPr="00A50F3D">
        <w:rPr>
          <w:sz w:val="22"/>
          <w:szCs w:val="22"/>
        </w:rPr>
        <w:t xml:space="preserve">Wymienione, naprawione w ramach gwarancji elementy i podzespoły zostaną objęte nową gwarancją na takich samych zasadach jak przedmiot umowy. Maksymalny okres gwarancji na wymienione, naprawione elementy i podzespoły nie przekroczy </w:t>
      </w:r>
      <w:r w:rsidR="00DC60A4">
        <w:rPr>
          <w:b/>
          <w:bCs/>
          <w:sz w:val="22"/>
          <w:szCs w:val="22"/>
        </w:rPr>
        <w:t>36</w:t>
      </w:r>
      <w:r w:rsidRPr="007B3175">
        <w:rPr>
          <w:b/>
          <w:bCs/>
          <w:sz w:val="22"/>
          <w:szCs w:val="22"/>
        </w:rPr>
        <w:t xml:space="preserve"> </w:t>
      </w:r>
      <w:r w:rsidR="00DC60A4" w:rsidRPr="007B3175">
        <w:rPr>
          <w:b/>
          <w:bCs/>
          <w:sz w:val="22"/>
          <w:szCs w:val="22"/>
        </w:rPr>
        <w:t>miesi</w:t>
      </w:r>
      <w:r w:rsidR="00DC60A4">
        <w:rPr>
          <w:b/>
          <w:bCs/>
          <w:sz w:val="22"/>
          <w:szCs w:val="22"/>
        </w:rPr>
        <w:t>ęcy</w:t>
      </w:r>
      <w:r w:rsidR="00DC60A4" w:rsidRPr="00A50F3D">
        <w:rPr>
          <w:sz w:val="22"/>
          <w:szCs w:val="22"/>
        </w:rPr>
        <w:t xml:space="preserve"> </w:t>
      </w:r>
      <w:r w:rsidRPr="00A50F3D">
        <w:rPr>
          <w:sz w:val="22"/>
          <w:szCs w:val="22"/>
        </w:rPr>
        <w:t>od dnia przekazania Zamawiającemu Protokołu odbioru.</w:t>
      </w:r>
    </w:p>
    <w:p w14:paraId="0CFE0681" w14:textId="77777777" w:rsidR="007B3175" w:rsidRPr="00367E8F" w:rsidRDefault="007B3175" w:rsidP="00FC645C">
      <w:pPr>
        <w:numPr>
          <w:ilvl w:val="0"/>
          <w:numId w:val="60"/>
        </w:numPr>
        <w:spacing w:before="40" w:line="259" w:lineRule="auto"/>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r>
        <w:rPr>
          <w:sz w:val="22"/>
          <w:szCs w:val="22"/>
        </w:rPr>
        <w:t xml:space="preserve"> </w:t>
      </w:r>
      <w:r w:rsidRPr="001E678F">
        <w:rPr>
          <w:sz w:val="22"/>
          <w:szCs w:val="22"/>
        </w:rPr>
        <w:t>chyba, że powstały w wyniku nieprawidłowego użytkowania przedmiotu Umowy lub działania siły wyższej.</w:t>
      </w:r>
    </w:p>
    <w:p w14:paraId="45B39408" w14:textId="77777777" w:rsidR="007B3175" w:rsidRPr="00367E8F" w:rsidRDefault="007B3175" w:rsidP="00FC645C">
      <w:pPr>
        <w:numPr>
          <w:ilvl w:val="0"/>
          <w:numId w:val="60"/>
        </w:numPr>
        <w:tabs>
          <w:tab w:val="clear" w:pos="426"/>
        </w:tabs>
        <w:spacing w:before="40" w:line="259" w:lineRule="auto"/>
        <w:ind w:hanging="426"/>
        <w:jc w:val="both"/>
        <w:rPr>
          <w:sz w:val="22"/>
          <w:szCs w:val="22"/>
        </w:rPr>
      </w:pPr>
      <w:r w:rsidRPr="00367E8F">
        <w:rPr>
          <w:sz w:val="22"/>
          <w:szCs w:val="22"/>
        </w:rPr>
        <w:lastRenderedPageBreak/>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0381F857" w14:textId="77777777" w:rsidR="007B3175" w:rsidRPr="00367E8F" w:rsidRDefault="007B3175" w:rsidP="00FC645C">
      <w:pPr>
        <w:numPr>
          <w:ilvl w:val="0"/>
          <w:numId w:val="60"/>
        </w:numPr>
        <w:tabs>
          <w:tab w:val="clear" w:pos="426"/>
        </w:tabs>
        <w:spacing w:before="40" w:line="259" w:lineRule="auto"/>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B332DE9" w14:textId="77777777" w:rsidR="007B3175" w:rsidRPr="007B3175" w:rsidRDefault="007B3175" w:rsidP="00FC645C">
      <w:pPr>
        <w:numPr>
          <w:ilvl w:val="0"/>
          <w:numId w:val="60"/>
        </w:numPr>
        <w:tabs>
          <w:tab w:val="clear" w:pos="426"/>
        </w:tabs>
        <w:spacing w:before="40" w:line="259" w:lineRule="auto"/>
        <w:ind w:hanging="426"/>
        <w:jc w:val="both"/>
        <w:rPr>
          <w:sz w:val="22"/>
          <w:szCs w:val="22"/>
        </w:rPr>
      </w:pPr>
      <w:r w:rsidRPr="007B3175">
        <w:rPr>
          <w:sz w:val="22"/>
          <w:szCs w:val="22"/>
        </w:rPr>
        <w:t>W przypadku uzyskania wyników badań potwierdzających wady przedmiotu Umowy koszty badań ponosi Wykonawca. Wysokość kosztów badań określi każdorazowo niezależny ekspert.</w:t>
      </w:r>
    </w:p>
    <w:p w14:paraId="23312D91" w14:textId="0A2E440A" w:rsidR="00683A07" w:rsidRPr="00367E8F" w:rsidRDefault="00683A07" w:rsidP="00FC645C">
      <w:pPr>
        <w:numPr>
          <w:ilvl w:val="0"/>
          <w:numId w:val="60"/>
        </w:numPr>
        <w:tabs>
          <w:tab w:val="clear" w:pos="426"/>
        </w:tabs>
        <w:spacing w:before="40" w:line="259" w:lineRule="auto"/>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34C5B6EA" w14:textId="77777777" w:rsidR="007B3175" w:rsidRPr="002744C8" w:rsidRDefault="007B3175" w:rsidP="00FC645C">
      <w:pPr>
        <w:numPr>
          <w:ilvl w:val="0"/>
          <w:numId w:val="60"/>
        </w:numPr>
        <w:tabs>
          <w:tab w:val="clear" w:pos="426"/>
        </w:tabs>
        <w:spacing w:before="40" w:line="259" w:lineRule="auto"/>
        <w:ind w:hanging="426"/>
        <w:jc w:val="both"/>
        <w:rPr>
          <w:sz w:val="22"/>
          <w:szCs w:val="22"/>
        </w:rPr>
      </w:pPr>
      <w:r w:rsidRPr="002744C8">
        <w:rPr>
          <w:rFonts w:eastAsia="Arial Unicode MS"/>
          <w:sz w:val="22"/>
          <w:szCs w:val="22"/>
        </w:rPr>
        <w:t>W procesie odbioru urządzeń, jak również w postępowaniu gwarancyjnym Zamawiający zastrzega sobie możliwość zlecenia oceny technicznej maszyny/urządzenia/ przez eksperta z uprawnieniami rzeczoznawcy ds. ruchu zakładu górniczego – jeżeli dotyczy, lub eksperta jednostki certyfikującej wyroby w zakresie nie mniejszym niż przedmiot zamówienia.</w:t>
      </w:r>
    </w:p>
    <w:p w14:paraId="0A169E47" w14:textId="77777777" w:rsidR="007B3175" w:rsidRDefault="007B3175" w:rsidP="00FC645C">
      <w:pPr>
        <w:numPr>
          <w:ilvl w:val="0"/>
          <w:numId w:val="60"/>
        </w:numPr>
        <w:tabs>
          <w:tab w:val="clear" w:pos="426"/>
        </w:tabs>
        <w:spacing w:before="40" w:line="259" w:lineRule="auto"/>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 </w:t>
      </w:r>
    </w:p>
    <w:p w14:paraId="2F675BA5" w14:textId="4B47BE59" w:rsidR="007B3175" w:rsidRPr="00FC79A8" w:rsidRDefault="007B3175" w:rsidP="00FC645C">
      <w:pPr>
        <w:numPr>
          <w:ilvl w:val="0"/>
          <w:numId w:val="60"/>
        </w:numPr>
        <w:tabs>
          <w:tab w:val="clear" w:pos="426"/>
        </w:tabs>
        <w:spacing w:before="40" w:line="259" w:lineRule="auto"/>
        <w:ind w:hanging="426"/>
        <w:jc w:val="both"/>
        <w:rPr>
          <w:color w:val="000000" w:themeColor="text1"/>
          <w:sz w:val="22"/>
          <w:szCs w:val="22"/>
        </w:rPr>
      </w:pPr>
      <w:r w:rsidRPr="00FC79A8">
        <w:rPr>
          <w:rFonts w:eastAsia="Arial Unicode MS"/>
          <w:color w:val="000000" w:themeColor="text1"/>
          <w:sz w:val="22"/>
          <w:szCs w:val="22"/>
        </w:rPr>
        <w:t>Realizacja usług serwisowych gwarancyjnych będzie podlegać następującym zasadom:</w:t>
      </w:r>
    </w:p>
    <w:p w14:paraId="65F7BCE4" w14:textId="15B266CE" w:rsidR="00310A47" w:rsidRPr="002832B3" w:rsidRDefault="000175B9" w:rsidP="002832B3">
      <w:pPr>
        <w:pStyle w:val="Akapitzlist"/>
        <w:numPr>
          <w:ilvl w:val="0"/>
          <w:numId w:val="81"/>
        </w:numPr>
        <w:ind w:left="709" w:hanging="283"/>
        <w:jc w:val="both"/>
        <w:rPr>
          <w:sz w:val="22"/>
          <w:szCs w:val="22"/>
        </w:rPr>
      </w:pPr>
      <w:bookmarkStart w:id="154" w:name="_Hlk144793205"/>
      <w:r>
        <w:rPr>
          <w:color w:val="000000" w:themeColor="text1"/>
          <w:sz w:val="22"/>
          <w:szCs w:val="22"/>
        </w:rPr>
        <w:t>w</w:t>
      </w:r>
      <w:r w:rsidR="00310A47" w:rsidRPr="002832B3">
        <w:rPr>
          <w:color w:val="000000" w:themeColor="text1"/>
          <w:sz w:val="22"/>
          <w:szCs w:val="22"/>
        </w:rPr>
        <w:t xml:space="preserve">ykonawca zapewnia dostępność gwarancyjnych usług serwisowych przez </w:t>
      </w:r>
      <w:r w:rsidR="00310A47" w:rsidRPr="002832B3">
        <w:rPr>
          <w:b/>
          <w:bCs/>
          <w:color w:val="000000" w:themeColor="text1"/>
          <w:sz w:val="22"/>
          <w:szCs w:val="22"/>
        </w:rPr>
        <w:t xml:space="preserve">24 godziny na </w:t>
      </w:r>
      <w:r w:rsidR="00310A47" w:rsidRPr="002832B3">
        <w:rPr>
          <w:b/>
          <w:bCs/>
          <w:sz w:val="22"/>
          <w:szCs w:val="22"/>
        </w:rPr>
        <w:t>dobę</w:t>
      </w:r>
      <w:r w:rsidR="00310A47" w:rsidRPr="002832B3">
        <w:rPr>
          <w:sz w:val="22"/>
          <w:szCs w:val="22"/>
        </w:rPr>
        <w:t xml:space="preserve"> </w:t>
      </w:r>
      <w:r w:rsidR="002832B3" w:rsidRPr="002832B3">
        <w:rPr>
          <w:sz w:val="22"/>
          <w:szCs w:val="22"/>
        </w:rPr>
        <w:t>w dni robocze, wolne i święta, z pełnym zabezpieczeniem w części rezerwowe,</w:t>
      </w:r>
      <w:r w:rsidR="00310A47" w:rsidRPr="002832B3">
        <w:rPr>
          <w:sz w:val="22"/>
          <w:szCs w:val="22"/>
        </w:rPr>
        <w:t xml:space="preserve"> </w:t>
      </w:r>
    </w:p>
    <w:p w14:paraId="2B339B10" w14:textId="49917364" w:rsidR="007B3175" w:rsidRPr="009500B4" w:rsidRDefault="000175B9" w:rsidP="00E371A6">
      <w:pPr>
        <w:pStyle w:val="Akapitzlist"/>
        <w:numPr>
          <w:ilvl w:val="0"/>
          <w:numId w:val="81"/>
        </w:numPr>
        <w:spacing w:before="40" w:line="259" w:lineRule="auto"/>
        <w:ind w:left="709" w:hanging="283"/>
        <w:contextualSpacing w:val="0"/>
        <w:jc w:val="both"/>
        <w:rPr>
          <w:sz w:val="22"/>
          <w:szCs w:val="22"/>
        </w:rPr>
      </w:pPr>
      <w:r>
        <w:rPr>
          <w:sz w:val="22"/>
          <w:szCs w:val="22"/>
        </w:rPr>
        <w:t>p</w:t>
      </w:r>
      <w:r w:rsidR="007B3175" w:rsidRPr="009500B4">
        <w:rPr>
          <w:sz w:val="22"/>
          <w:szCs w:val="22"/>
        </w:rPr>
        <w:t>rzyjazd ekipy serwisowej do maszyny/urządzenia/podzespołu</w:t>
      </w:r>
      <w:r w:rsidR="00310A47" w:rsidRPr="009500B4">
        <w:rPr>
          <w:sz w:val="22"/>
          <w:szCs w:val="22"/>
        </w:rPr>
        <w:t xml:space="preserve"> i rozpoczęcie naprawy </w:t>
      </w:r>
      <w:r w:rsidR="00250DA8" w:rsidRPr="009500B4">
        <w:rPr>
          <w:sz w:val="22"/>
          <w:szCs w:val="22"/>
        </w:rPr>
        <w:t xml:space="preserve">na terenie zakładu górniczego </w:t>
      </w:r>
      <w:r w:rsidR="00310A47" w:rsidRPr="009500B4">
        <w:rPr>
          <w:sz w:val="22"/>
          <w:szCs w:val="22"/>
        </w:rPr>
        <w:t xml:space="preserve">nastąpi w czasie możliwie najkrótszym, jednak nie dłuższym </w:t>
      </w:r>
      <w:r w:rsidR="00310A47" w:rsidRPr="009500B4">
        <w:rPr>
          <w:b/>
          <w:bCs/>
          <w:sz w:val="22"/>
          <w:szCs w:val="22"/>
        </w:rPr>
        <w:t>niż</w:t>
      </w:r>
      <w:r w:rsidR="007B3175" w:rsidRPr="009500B4">
        <w:rPr>
          <w:sz w:val="22"/>
          <w:szCs w:val="22"/>
        </w:rPr>
        <w:t xml:space="preserve"> </w:t>
      </w:r>
      <w:r w:rsidR="007B3175" w:rsidRPr="009500B4">
        <w:rPr>
          <w:b/>
          <w:sz w:val="22"/>
          <w:szCs w:val="22"/>
        </w:rPr>
        <w:t xml:space="preserve">do </w:t>
      </w:r>
      <w:r w:rsidR="009500B4" w:rsidRPr="009500B4">
        <w:rPr>
          <w:b/>
          <w:sz w:val="22"/>
          <w:szCs w:val="22"/>
        </w:rPr>
        <w:t>8</w:t>
      </w:r>
      <w:r w:rsidR="007B3175" w:rsidRPr="009500B4">
        <w:rPr>
          <w:b/>
          <w:sz w:val="22"/>
          <w:szCs w:val="22"/>
        </w:rPr>
        <w:t xml:space="preserve"> godzin </w:t>
      </w:r>
      <w:r w:rsidR="007B3175" w:rsidRPr="009500B4">
        <w:rPr>
          <w:sz w:val="22"/>
          <w:szCs w:val="22"/>
        </w:rPr>
        <w:t>od momentu mailowego lub telefonicznego zgłoszenia</w:t>
      </w:r>
      <w:r w:rsidR="00310A47" w:rsidRPr="009500B4">
        <w:rPr>
          <w:sz w:val="22"/>
          <w:szCs w:val="22"/>
        </w:rPr>
        <w:t xml:space="preserve"> (potwierdzonego mailem</w:t>
      </w:r>
      <w:r w:rsidR="00250DA8" w:rsidRPr="009500B4">
        <w:rPr>
          <w:sz w:val="22"/>
          <w:szCs w:val="22"/>
        </w:rPr>
        <w:t xml:space="preserve"> przez upoważnione osoby Zamawiającego</w:t>
      </w:r>
      <w:r w:rsidR="00310A47" w:rsidRPr="009500B4">
        <w:rPr>
          <w:sz w:val="22"/>
          <w:szCs w:val="22"/>
        </w:rPr>
        <w:t>)</w:t>
      </w:r>
      <w:r w:rsidR="007B3175" w:rsidRPr="009500B4">
        <w:rPr>
          <w:sz w:val="22"/>
          <w:szCs w:val="22"/>
        </w:rPr>
        <w:t>, lub w innym wzajemnie uzgodnionym terminie</w:t>
      </w:r>
      <w:r w:rsidR="00250DA8" w:rsidRPr="009500B4">
        <w:rPr>
          <w:sz w:val="22"/>
          <w:szCs w:val="22"/>
        </w:rPr>
        <w:t>.</w:t>
      </w:r>
    </w:p>
    <w:p w14:paraId="6F77673A" w14:textId="073F559C" w:rsidR="00AB7A59" w:rsidRDefault="000175B9" w:rsidP="00E371A6">
      <w:pPr>
        <w:pStyle w:val="Akapitzlist"/>
        <w:numPr>
          <w:ilvl w:val="0"/>
          <w:numId w:val="81"/>
        </w:numPr>
        <w:spacing w:before="40" w:line="259" w:lineRule="auto"/>
        <w:ind w:left="709" w:hanging="283"/>
        <w:contextualSpacing w:val="0"/>
        <w:jc w:val="both"/>
        <w:rPr>
          <w:sz w:val="22"/>
          <w:szCs w:val="22"/>
        </w:rPr>
      </w:pPr>
      <w:r>
        <w:rPr>
          <w:sz w:val="22"/>
          <w:szCs w:val="22"/>
        </w:rPr>
        <w:t>u</w:t>
      </w:r>
      <w:r w:rsidR="00AB7A59" w:rsidRPr="009500B4">
        <w:rPr>
          <w:sz w:val="22"/>
          <w:szCs w:val="22"/>
        </w:rPr>
        <w:t xml:space="preserve">sunięcie usterki winno nastąpić w najkrótszym możliwym czasie nie dłuższym </w:t>
      </w:r>
      <w:r w:rsidR="00AB7A59" w:rsidRPr="009500B4">
        <w:rPr>
          <w:b/>
          <w:bCs/>
          <w:sz w:val="22"/>
          <w:szCs w:val="22"/>
        </w:rPr>
        <w:t xml:space="preserve">niż </w:t>
      </w:r>
      <w:r w:rsidR="002832B3">
        <w:rPr>
          <w:b/>
          <w:bCs/>
          <w:sz w:val="22"/>
          <w:szCs w:val="22"/>
        </w:rPr>
        <w:t>24</w:t>
      </w:r>
      <w:r w:rsidR="00AB7A59" w:rsidRPr="008C4DC1">
        <w:rPr>
          <w:b/>
          <w:bCs/>
          <w:sz w:val="22"/>
          <w:szCs w:val="22"/>
        </w:rPr>
        <w:t xml:space="preserve"> godzin</w:t>
      </w:r>
      <w:r w:rsidR="002832B3">
        <w:rPr>
          <w:b/>
          <w:bCs/>
          <w:sz w:val="22"/>
          <w:szCs w:val="22"/>
        </w:rPr>
        <w:t>y</w:t>
      </w:r>
      <w:r w:rsidR="00AB7A59" w:rsidRPr="008C4DC1">
        <w:rPr>
          <w:sz w:val="22"/>
          <w:szCs w:val="22"/>
        </w:rPr>
        <w:t xml:space="preserve"> </w:t>
      </w:r>
      <w:r w:rsidR="00AB7A59" w:rsidRPr="009500B4">
        <w:rPr>
          <w:sz w:val="22"/>
          <w:szCs w:val="22"/>
        </w:rPr>
        <w:t>lub w innym uzgodnionym z Zamawiającym terminem.</w:t>
      </w:r>
    </w:p>
    <w:p w14:paraId="133AB391" w14:textId="77777777" w:rsidR="002832B3" w:rsidRPr="002832B3" w:rsidRDefault="002832B3" w:rsidP="002832B3">
      <w:pPr>
        <w:pStyle w:val="Akapitzlist"/>
        <w:numPr>
          <w:ilvl w:val="0"/>
          <w:numId w:val="81"/>
        </w:numPr>
        <w:ind w:left="709" w:hanging="283"/>
        <w:jc w:val="both"/>
        <w:rPr>
          <w:sz w:val="22"/>
          <w:szCs w:val="22"/>
        </w:rPr>
      </w:pPr>
      <w:r w:rsidRPr="002832B3">
        <w:rPr>
          <w:sz w:val="22"/>
          <w:szCs w:val="22"/>
        </w:rPr>
        <w:t>w przypadku gdy spodziewany czas usunięcia awarii przekroczy 24 godziny Wykonawca dostarczy nowe urządzenia i wymieni te, które spowodowały stan awaryjny.</w:t>
      </w:r>
    </w:p>
    <w:p w14:paraId="46F5B88B" w14:textId="77777777" w:rsidR="002832B3" w:rsidRPr="002832B3" w:rsidRDefault="002832B3" w:rsidP="002832B3">
      <w:pPr>
        <w:pStyle w:val="Akapitzlist"/>
        <w:numPr>
          <w:ilvl w:val="0"/>
          <w:numId w:val="81"/>
        </w:numPr>
        <w:spacing w:before="40" w:line="259" w:lineRule="auto"/>
        <w:ind w:left="709" w:hanging="283"/>
        <w:jc w:val="both"/>
        <w:rPr>
          <w:sz w:val="22"/>
          <w:szCs w:val="22"/>
        </w:rPr>
      </w:pPr>
      <w:r w:rsidRPr="002832B3">
        <w:rPr>
          <w:sz w:val="22"/>
          <w:szCs w:val="22"/>
        </w:rPr>
        <w:t>naprawy gwarancyjne będą się odbywać w miejscu zainstalowania przedmiotu zamówienia. Jeżeli naprawa jakiegoś urządzenia objętego zamówieniem w miejscu instalacji nie będzie możliwa, wykonawca odbierze je z Oddziału KWK Mysłowice-Wesoła i dostarczy go po naprawie na własny koszt i odpowiedzialność. Okres gwarancji będzie przedłużony o czas trwania naprawy.</w:t>
      </w:r>
    </w:p>
    <w:bookmarkEnd w:id="154"/>
    <w:p w14:paraId="44FDF75E" w14:textId="77777777" w:rsidR="00AB7A59" w:rsidRPr="00AB7A59" w:rsidRDefault="00AB7A59" w:rsidP="00FC645C">
      <w:pPr>
        <w:numPr>
          <w:ilvl w:val="0"/>
          <w:numId w:val="60"/>
        </w:numPr>
        <w:tabs>
          <w:tab w:val="clear" w:pos="426"/>
        </w:tabs>
        <w:spacing w:before="40" w:line="259" w:lineRule="auto"/>
        <w:ind w:hanging="426"/>
        <w:jc w:val="both"/>
        <w:rPr>
          <w:bCs/>
          <w:sz w:val="22"/>
          <w:szCs w:val="22"/>
        </w:rPr>
      </w:pPr>
      <w:r w:rsidRPr="00AB7A59">
        <w:rPr>
          <w:bCs/>
          <w:sz w:val="22"/>
          <w:szCs w:val="22"/>
        </w:rPr>
        <w:t>Gwarancja nie może być uzależniona od zlecania przez Zamawiającego dodatkowych odpłatnych usług, przeglądów, kontroli itp. Wszelkie niezbędne przeglądy i konserwacje w okresie gwarancyjnym powinny być świadczone nieodpłatnie przez serwis Wykonawcy.</w:t>
      </w:r>
    </w:p>
    <w:p w14:paraId="606492C0" w14:textId="77777777" w:rsidR="007B3175" w:rsidRPr="006B4D78" w:rsidRDefault="007B3175" w:rsidP="00FC645C">
      <w:pPr>
        <w:numPr>
          <w:ilvl w:val="0"/>
          <w:numId w:val="60"/>
        </w:numPr>
        <w:tabs>
          <w:tab w:val="clear" w:pos="426"/>
        </w:tabs>
        <w:spacing w:before="40" w:line="259" w:lineRule="auto"/>
        <w:ind w:hanging="426"/>
        <w:jc w:val="both"/>
        <w:rPr>
          <w:bCs/>
          <w:sz w:val="22"/>
          <w:szCs w:val="22"/>
        </w:rPr>
      </w:pPr>
      <w:r w:rsidRPr="006B4D78">
        <w:rPr>
          <w:bCs/>
          <w:sz w:val="22"/>
          <w:szCs w:val="22"/>
        </w:rPr>
        <w:t>W okresie gwarancji wykonawca zapewnia pełny zakres usług serwisowych, łącznie z</w:t>
      </w:r>
      <w:r>
        <w:rPr>
          <w:bCs/>
          <w:sz w:val="22"/>
          <w:szCs w:val="22"/>
        </w:rPr>
        <w:t> </w:t>
      </w:r>
      <w:r w:rsidRPr="006B4D78">
        <w:rPr>
          <w:bCs/>
          <w:sz w:val="22"/>
          <w:szCs w:val="22"/>
        </w:rPr>
        <w:t xml:space="preserve">zapewnieniem osób, części zamiennych użytych w procesie modernizacji i transportu. </w:t>
      </w:r>
    </w:p>
    <w:p w14:paraId="48735B98" w14:textId="77777777" w:rsidR="006D1988" w:rsidRPr="008D0035" w:rsidRDefault="006D1988" w:rsidP="00FC645C">
      <w:pPr>
        <w:numPr>
          <w:ilvl w:val="0"/>
          <w:numId w:val="60"/>
        </w:numPr>
        <w:tabs>
          <w:tab w:val="clear" w:pos="426"/>
        </w:tabs>
        <w:spacing w:before="40" w:line="259" w:lineRule="auto"/>
        <w:ind w:hanging="426"/>
        <w:jc w:val="both"/>
        <w:rPr>
          <w:sz w:val="22"/>
          <w:szCs w:val="22"/>
        </w:rPr>
      </w:pPr>
      <w:r w:rsidRPr="008D0035">
        <w:rPr>
          <w:sz w:val="22"/>
          <w:szCs w:val="22"/>
        </w:rPr>
        <w:t>Zamawiający dopuszcza możliwość przeprowadzenia 6-ciu usług gwarancyjnych w ciągu 12</w:t>
      </w:r>
      <w:r>
        <w:rPr>
          <w:sz w:val="22"/>
          <w:szCs w:val="22"/>
        </w:rPr>
        <w:t> </w:t>
      </w:r>
      <w:r w:rsidRPr="008D0035">
        <w:rPr>
          <w:sz w:val="22"/>
          <w:szCs w:val="22"/>
        </w:rPr>
        <w:t>miesięcy i nie więcej niż 3-ch usług gwarancyjnych w okresie 1 miesiąca na maszynie/urządzeniu/podzespole oddanym do ruchu. W przypadku pozostałych maszyn/urządzeń/podzespołów Zamawiający wymaga realizacji pozostałych warunków gwarancji.</w:t>
      </w:r>
    </w:p>
    <w:p w14:paraId="0C8DC0FF" w14:textId="017AF9BC" w:rsidR="006D1988" w:rsidRPr="008D0035" w:rsidRDefault="006D1988" w:rsidP="00FC645C">
      <w:pPr>
        <w:numPr>
          <w:ilvl w:val="0"/>
          <w:numId w:val="60"/>
        </w:numPr>
        <w:tabs>
          <w:tab w:val="clear" w:pos="426"/>
        </w:tabs>
        <w:spacing w:before="40" w:line="259" w:lineRule="auto"/>
        <w:ind w:hanging="426"/>
        <w:jc w:val="both"/>
        <w:rPr>
          <w:sz w:val="22"/>
          <w:szCs w:val="22"/>
        </w:rPr>
      </w:pPr>
      <w:r w:rsidRPr="008D0035">
        <w:rPr>
          <w:sz w:val="22"/>
          <w:szCs w:val="22"/>
        </w:rPr>
        <w:t xml:space="preserve">W przypadku przekroczenia limitu ilości usług gwarancyjnych na obiekcie oddanym do ruchu zgodnie pkt </w:t>
      </w:r>
      <w:r w:rsidR="00627981">
        <w:rPr>
          <w:sz w:val="22"/>
          <w:szCs w:val="22"/>
        </w:rPr>
        <w:t>17.</w:t>
      </w:r>
      <w:r w:rsidRPr="008D0035">
        <w:rPr>
          <w:sz w:val="22"/>
          <w:szCs w:val="22"/>
        </w:rPr>
        <w:t xml:space="preserve"> Zamawiający może zażądać przeprowadzenia wymiany/remontu urządzenia na koszt wykonawcy. W razie odmowy przez wykonawcę wymiany/remontu urządzenia,  zamawiający może zlecić naprawę/wymianę urządzenia innemu podmiotowi i obciążyć wykonawcę kosztami takiej naprawy.</w:t>
      </w:r>
    </w:p>
    <w:p w14:paraId="3531A3E5" w14:textId="77777777" w:rsidR="006D1988" w:rsidRPr="008D0035" w:rsidRDefault="006D1988" w:rsidP="00FC645C">
      <w:pPr>
        <w:numPr>
          <w:ilvl w:val="0"/>
          <w:numId w:val="60"/>
        </w:numPr>
        <w:tabs>
          <w:tab w:val="clear" w:pos="426"/>
        </w:tabs>
        <w:spacing w:before="40" w:line="259" w:lineRule="auto"/>
        <w:ind w:hanging="426"/>
        <w:jc w:val="both"/>
        <w:rPr>
          <w:sz w:val="22"/>
          <w:szCs w:val="22"/>
        </w:rPr>
      </w:pPr>
      <w:r w:rsidRPr="007B3175">
        <w:rPr>
          <w:sz w:val="22"/>
          <w:szCs w:val="22"/>
        </w:rPr>
        <w:lastRenderedPageBreak/>
        <w:t>Osoby</w:t>
      </w:r>
      <w:r w:rsidRPr="008D0035">
        <w:rPr>
          <w:rFonts w:eastAsia="Arial Unicode MS"/>
          <w:sz w:val="22"/>
          <w:szCs w:val="22"/>
        </w:rPr>
        <w:t xml:space="preserve">, które będą wykonywać serwisowe czynności gwarancyjne </w:t>
      </w:r>
      <w:r w:rsidRPr="008D0035">
        <w:rPr>
          <w:sz w:val="22"/>
          <w:szCs w:val="22"/>
        </w:rPr>
        <w:t>posiadają lub będą posiadały wymagane uprawnienia do pracy w warunkach podziemnego zakładu górniczego wydobywającego węgiel kamienny, w przypadku konieczności świadczenia takich usług dostarczymy wymagane dokumenty potwierdzające uprawnienia.</w:t>
      </w:r>
    </w:p>
    <w:p w14:paraId="4C6956F1" w14:textId="77777777" w:rsidR="006D1988" w:rsidRDefault="006D1988" w:rsidP="00FC645C">
      <w:pPr>
        <w:numPr>
          <w:ilvl w:val="0"/>
          <w:numId w:val="60"/>
        </w:numPr>
        <w:tabs>
          <w:tab w:val="clear" w:pos="426"/>
        </w:tabs>
        <w:spacing w:before="40" w:line="259" w:lineRule="auto"/>
        <w:ind w:hanging="426"/>
        <w:jc w:val="both"/>
        <w:rPr>
          <w:sz w:val="22"/>
          <w:szCs w:val="22"/>
        </w:rPr>
      </w:pPr>
      <w:r w:rsidRPr="008D0035">
        <w:rPr>
          <w:sz w:val="22"/>
          <w:szCs w:val="22"/>
        </w:rPr>
        <w:t xml:space="preserve">Reklamacje/wezwania serwisowe należy kierować na adres </w:t>
      </w:r>
      <w:r>
        <w:rPr>
          <w:sz w:val="22"/>
          <w:szCs w:val="22"/>
        </w:rPr>
        <w:t>e-</w:t>
      </w:r>
      <w:r w:rsidRPr="008D0035">
        <w:rPr>
          <w:sz w:val="22"/>
          <w:szCs w:val="22"/>
        </w:rPr>
        <w:t>mail</w:t>
      </w:r>
      <w:r>
        <w:rPr>
          <w:sz w:val="22"/>
          <w:szCs w:val="22"/>
        </w:rPr>
        <w:t xml:space="preserve">: </w:t>
      </w:r>
      <w:r w:rsidRPr="008D0035">
        <w:rPr>
          <w:sz w:val="22"/>
          <w:szCs w:val="22"/>
        </w:rPr>
        <w:t xml:space="preserve">……….  </w:t>
      </w:r>
      <w:r>
        <w:rPr>
          <w:sz w:val="22"/>
          <w:szCs w:val="22"/>
        </w:rPr>
        <w:t>t</w:t>
      </w:r>
      <w:r w:rsidRPr="008D0035">
        <w:rPr>
          <w:sz w:val="22"/>
          <w:szCs w:val="22"/>
        </w:rPr>
        <w:t>el</w:t>
      </w:r>
      <w:r>
        <w:rPr>
          <w:sz w:val="22"/>
          <w:szCs w:val="22"/>
        </w:rPr>
        <w:t xml:space="preserve">.: </w:t>
      </w:r>
      <w:r w:rsidRPr="008D0035">
        <w:rPr>
          <w:sz w:val="22"/>
          <w:szCs w:val="22"/>
        </w:rPr>
        <w:t>………………..</w:t>
      </w:r>
    </w:p>
    <w:p w14:paraId="658A414B" w14:textId="77777777" w:rsidR="00683A07" w:rsidRDefault="00683A07" w:rsidP="00FC645C">
      <w:pPr>
        <w:numPr>
          <w:ilvl w:val="0"/>
          <w:numId w:val="60"/>
        </w:numPr>
        <w:tabs>
          <w:tab w:val="clear" w:pos="426"/>
        </w:tabs>
        <w:spacing w:before="40" w:line="259" w:lineRule="auto"/>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473001B6" w14:textId="77777777" w:rsidR="006D1988" w:rsidRPr="005A2F70" w:rsidRDefault="006D1988" w:rsidP="005A2F70"/>
    <w:p w14:paraId="74FE0FB7" w14:textId="77777777" w:rsidR="00683A07" w:rsidRPr="00E66F78" w:rsidRDefault="00683A07" w:rsidP="00683A07">
      <w:pPr>
        <w:pStyle w:val="Nagwek2"/>
      </w:pPr>
      <w:bookmarkStart w:id="155" w:name="_Toc64016204"/>
      <w:bookmarkStart w:id="156" w:name="_Toc106184587"/>
      <w:bookmarkStart w:id="157" w:name="_Toc148612350"/>
      <w:r w:rsidRPr="00E66F78">
        <w:t xml:space="preserve">§ </w:t>
      </w:r>
      <w:r>
        <w:t>7</w:t>
      </w:r>
      <w:r w:rsidRPr="00E66F78">
        <w:t>. Szczególne obowiązki Wykonawcy</w:t>
      </w:r>
      <w:bookmarkEnd w:id="155"/>
      <w:bookmarkEnd w:id="156"/>
      <w:bookmarkEnd w:id="157"/>
    </w:p>
    <w:p w14:paraId="3442D8DC" w14:textId="77777777" w:rsidR="00683A07" w:rsidRPr="00A33BF6" w:rsidRDefault="00683A07" w:rsidP="00FC645C">
      <w:pPr>
        <w:numPr>
          <w:ilvl w:val="0"/>
          <w:numId w:val="44"/>
        </w:numPr>
        <w:spacing w:before="40" w:line="259" w:lineRule="auto"/>
        <w:jc w:val="both"/>
        <w:rPr>
          <w:sz w:val="22"/>
          <w:szCs w:val="22"/>
        </w:rPr>
      </w:pPr>
      <w:bookmarkStart w:id="158"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613C8D37" w14:textId="77777777" w:rsidR="007C34C7" w:rsidRPr="00A33BF6" w:rsidRDefault="007C34C7" w:rsidP="00FC645C">
      <w:pPr>
        <w:numPr>
          <w:ilvl w:val="0"/>
          <w:numId w:val="44"/>
        </w:numPr>
        <w:spacing w:before="40" w:line="259" w:lineRule="auto"/>
        <w:jc w:val="both"/>
        <w:rPr>
          <w:sz w:val="22"/>
          <w:szCs w:val="22"/>
        </w:rPr>
      </w:pPr>
      <w:r w:rsidRPr="00A33BF6">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B026725"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563BF36C"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 xml:space="preserve">wykorzystywanie wielokrotne utworu do realizacji celów, zadań i inwestycji Zamawiającego, </w:t>
      </w:r>
    </w:p>
    <w:p w14:paraId="54F64F2C"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w zakresie obrotu oryginałem albo egzemplarzami, na których utwór utrwalono: wprowadzanie do obrotu i rozpowszechnianie, w tym użyczenie, dzierżawa lub najem oryginałów albo egzemplarzy, na których utrwalono oryginały,</w:t>
      </w:r>
    </w:p>
    <w:p w14:paraId="08483C21"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tłumaczenie, przystosowywanie, zmiana układu lub jakichkolwiek innych zmian w utworze,</w:t>
      </w:r>
    </w:p>
    <w:p w14:paraId="56377C1A"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wprowadzanie do pamięci komputera i urządzeń zewnętrznych,</w:t>
      </w:r>
    </w:p>
    <w:p w14:paraId="29A0E18A"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wprowadzanie i udostępnianie w sieci Internet i innych sieciach komputerowych,</w:t>
      </w:r>
    </w:p>
    <w:p w14:paraId="1BF93AC9"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wykorzystanie w zakresie koniecznym dla prawidłowej eksploatacji utworu w przedsiębiorstwie Zamawiającego w dowolnym miejscu i czasie w dowolnej liczbie,</w:t>
      </w:r>
    </w:p>
    <w:p w14:paraId="4350E7B8"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udostępnianie osobom i podmiotom trzecim, w tym także wykonanych kopii za wyjątkiem oprogramowania i kodów źródłowych,</w:t>
      </w:r>
    </w:p>
    <w:p w14:paraId="11D64840"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wielokrotne wykorzystywanie do opracowania i realizacji projektu technicznego z przedmiarami i kosztorysami inwestorskimi,</w:t>
      </w:r>
    </w:p>
    <w:p w14:paraId="649E80E3"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rozpowszechnianie w inny sposób w tym: wprowadzanie do obrotu, ekspozycja, publikowanie części lub całości, opracowania za wyjątkiem oprogramowania i kodów źródłowych,</w:t>
      </w:r>
    </w:p>
    <w:p w14:paraId="2FC362CD"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korzystanie z utworu oraz ich egzemplarzy w celu promocji lub reklamy różnych wydarzeń  (w prasie, telewizji, Internecie) oraz w celach komercyjnych związanych z działalnością statutową Zamawiającego,</w:t>
      </w:r>
    </w:p>
    <w:p w14:paraId="75B2203F"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przetwarzanie, wprowadzanie zmian, poprawek i modyfikacji,</w:t>
      </w:r>
    </w:p>
    <w:p w14:paraId="4D8BFF8E" w14:textId="77777777" w:rsidR="007C34C7" w:rsidRPr="00A33BF6" w:rsidRDefault="007C34C7" w:rsidP="00FC645C">
      <w:pPr>
        <w:numPr>
          <w:ilvl w:val="1"/>
          <w:numId w:val="44"/>
        </w:numPr>
        <w:spacing w:before="40" w:line="259" w:lineRule="auto"/>
        <w:jc w:val="both"/>
        <w:rPr>
          <w:sz w:val="22"/>
          <w:szCs w:val="22"/>
        </w:rPr>
      </w:pPr>
      <w:r w:rsidRPr="00A33BF6">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0ED7CF5E" w14:textId="2FF9FF65" w:rsidR="007C34C7" w:rsidRPr="00A33BF6" w:rsidRDefault="007C34C7" w:rsidP="00FC645C">
      <w:pPr>
        <w:numPr>
          <w:ilvl w:val="0"/>
          <w:numId w:val="44"/>
        </w:numPr>
        <w:spacing w:before="40" w:line="259" w:lineRule="auto"/>
        <w:jc w:val="both"/>
        <w:rPr>
          <w:sz w:val="22"/>
          <w:szCs w:val="22"/>
        </w:rPr>
      </w:pPr>
      <w:r w:rsidRPr="00A33BF6">
        <w:rPr>
          <w:sz w:val="22"/>
          <w:szCs w:val="22"/>
        </w:rPr>
        <w:lastRenderedPageBreak/>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083B0864" w14:textId="678465D9" w:rsidR="007C34C7" w:rsidRPr="00A33BF6" w:rsidRDefault="007C34C7" w:rsidP="00FC645C">
      <w:pPr>
        <w:numPr>
          <w:ilvl w:val="0"/>
          <w:numId w:val="44"/>
        </w:numPr>
        <w:spacing w:before="40" w:line="259" w:lineRule="auto"/>
        <w:jc w:val="both"/>
        <w:rPr>
          <w:sz w:val="22"/>
          <w:szCs w:val="22"/>
        </w:rPr>
      </w:pPr>
      <w:r w:rsidRPr="00A33BF6">
        <w:rPr>
          <w:sz w:val="22"/>
          <w:szCs w:val="22"/>
        </w:rPr>
        <w:t xml:space="preserve">Wykonawca uprawnia Zamawiającego </w:t>
      </w:r>
      <w:r w:rsidRPr="002E3B7E">
        <w:rPr>
          <w:sz w:val="22"/>
          <w:szCs w:val="22"/>
        </w:rPr>
        <w:t>do wyrażania zgody na wykonywanie praw zależnych do utworów na polach eksploatacji, o których mowa powyżej przez osoby trzecie.</w:t>
      </w:r>
    </w:p>
    <w:p w14:paraId="00A25550" w14:textId="1D34B5E4" w:rsidR="00071D68" w:rsidRPr="00A33BF6" w:rsidRDefault="00071D68" w:rsidP="00FC645C">
      <w:pPr>
        <w:numPr>
          <w:ilvl w:val="0"/>
          <w:numId w:val="44"/>
        </w:numPr>
        <w:spacing w:before="40" w:line="259" w:lineRule="auto"/>
        <w:jc w:val="both"/>
        <w:rPr>
          <w:sz w:val="22"/>
          <w:szCs w:val="22"/>
        </w:rPr>
      </w:pPr>
      <w:r w:rsidRPr="00A33BF6">
        <w:rPr>
          <w:sz w:val="22"/>
          <w:szCs w:val="22"/>
        </w:rPr>
        <w:t>Wykonawcy, którzy złożyli ofertę wspólną odpowiadają solidarnie za realizację zamówienia.</w:t>
      </w:r>
    </w:p>
    <w:p w14:paraId="03864485" w14:textId="77777777" w:rsidR="00683A07" w:rsidRPr="005A2F70" w:rsidRDefault="00683A07" w:rsidP="005A2F70"/>
    <w:p w14:paraId="50FF5890" w14:textId="2C7DCA61" w:rsidR="00683A07" w:rsidRPr="00A33BF6" w:rsidRDefault="00683A07" w:rsidP="00683A07">
      <w:pPr>
        <w:pStyle w:val="Nagwek2"/>
      </w:pPr>
      <w:bookmarkStart w:id="159" w:name="_Toc106184588"/>
      <w:bookmarkStart w:id="160" w:name="_Toc148612351"/>
      <w:r w:rsidRPr="00A33BF6">
        <w:t>§</w:t>
      </w:r>
      <w:r w:rsidR="00E501EA">
        <w:t xml:space="preserve"> </w:t>
      </w:r>
      <w:r w:rsidRPr="00A33BF6">
        <w:t>8. Zabezpieczenie należytego wykonania Umowy</w:t>
      </w:r>
      <w:bookmarkEnd w:id="159"/>
      <w:bookmarkEnd w:id="160"/>
      <w:r w:rsidRPr="00A33BF6">
        <w:t xml:space="preserve">  </w:t>
      </w:r>
      <w:r w:rsidR="00AB7A59">
        <w:t>- nie dotyczy</w:t>
      </w:r>
    </w:p>
    <w:p w14:paraId="0486C02E" w14:textId="77777777" w:rsidR="0046246A" w:rsidRPr="005A2F70" w:rsidRDefault="0046246A" w:rsidP="005A2F70">
      <w:bookmarkStart w:id="161" w:name="_Toc64016205"/>
      <w:bookmarkEnd w:id="158"/>
    </w:p>
    <w:p w14:paraId="57AEB42A" w14:textId="13DF885E" w:rsidR="00683A07" w:rsidRPr="00E66F78" w:rsidRDefault="00683A07" w:rsidP="00683A07">
      <w:pPr>
        <w:pStyle w:val="Nagwek2"/>
      </w:pPr>
      <w:bookmarkStart w:id="162" w:name="_Toc106184589"/>
      <w:bookmarkStart w:id="163" w:name="_Toc148612352"/>
      <w:r w:rsidRPr="00E66F78">
        <w:t xml:space="preserve">§ </w:t>
      </w:r>
      <w:r>
        <w:t>9</w:t>
      </w:r>
      <w:r w:rsidRPr="00E66F78">
        <w:t>. Wymagania dotyczące zatrudnienia</w:t>
      </w:r>
      <w:bookmarkEnd w:id="161"/>
      <w:bookmarkEnd w:id="162"/>
      <w:r w:rsidR="00741CF2">
        <w:t xml:space="preserve"> </w:t>
      </w:r>
      <w:bookmarkEnd w:id="163"/>
    </w:p>
    <w:p w14:paraId="79B8AFD0" w14:textId="5AD3EC65" w:rsidR="002C6A05" w:rsidRDefault="002832B3" w:rsidP="00FC645C">
      <w:pPr>
        <w:pStyle w:val="Akapitzlist"/>
        <w:numPr>
          <w:ilvl w:val="6"/>
          <w:numId w:val="47"/>
        </w:numPr>
        <w:spacing w:before="40" w:line="259" w:lineRule="auto"/>
        <w:ind w:left="284" w:hanging="284"/>
        <w:contextualSpacing w:val="0"/>
        <w:jc w:val="both"/>
        <w:rPr>
          <w:sz w:val="22"/>
          <w:szCs w:val="22"/>
        </w:rPr>
      </w:pPr>
      <w:bookmarkStart w:id="164" w:name="_Hlk67826210"/>
      <w:r w:rsidRPr="002832B3">
        <w:rPr>
          <w:sz w:val="22"/>
          <w:szCs w:val="22"/>
        </w:rPr>
        <w:t>Wykonawca jest odpowiedzialny za zatrudnienie do realizacji zamówienia pracowników zgodnie z obowiązującymi przepisami prawa, a także do zapewnienia, że Podwykonawca także zatrudniał będzie do realizacji zamówienia pracowników zgodnie z obowiązującymi przepisami prawa</w:t>
      </w:r>
      <w:r w:rsidR="002C6A05" w:rsidRPr="00FE2E55">
        <w:rPr>
          <w:sz w:val="22"/>
          <w:szCs w:val="22"/>
        </w:rPr>
        <w:t>.</w:t>
      </w:r>
    </w:p>
    <w:p w14:paraId="7289DAFA" w14:textId="77777777" w:rsidR="00683A07" w:rsidRPr="00A33BF6" w:rsidRDefault="00683A07" w:rsidP="00FC645C">
      <w:pPr>
        <w:pStyle w:val="Akapitzlist"/>
        <w:numPr>
          <w:ilvl w:val="6"/>
          <w:numId w:val="72"/>
        </w:numPr>
        <w:tabs>
          <w:tab w:val="clear" w:pos="2520"/>
        </w:tabs>
        <w:spacing w:before="40" w:line="259" w:lineRule="auto"/>
        <w:ind w:left="284" w:hanging="284"/>
        <w:contextualSpacing w:val="0"/>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5AC66842" w14:textId="47FADCE6" w:rsidR="00D0442C" w:rsidRPr="00A33BF6" w:rsidRDefault="00D0442C" w:rsidP="00FC645C">
      <w:pPr>
        <w:pStyle w:val="Akapitzlist"/>
        <w:numPr>
          <w:ilvl w:val="6"/>
          <w:numId w:val="72"/>
        </w:numPr>
        <w:tabs>
          <w:tab w:val="clear" w:pos="2520"/>
        </w:tabs>
        <w:spacing w:before="40" w:line="259" w:lineRule="auto"/>
        <w:ind w:left="284" w:hanging="284"/>
        <w:contextualSpacing w:val="0"/>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33BF6">
        <w:rPr>
          <w:sz w:val="22"/>
          <w:szCs w:val="22"/>
        </w:rPr>
        <w:t xml:space="preserve">, na zasadach określonych w  §14 ust. 4 Umowy, a w razie </w:t>
      </w:r>
      <w:r w:rsidRPr="00A33BF6">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659B566A" w:rsidR="00683A07" w:rsidRPr="00E66F78" w:rsidRDefault="00683A07" w:rsidP="00FC645C">
      <w:pPr>
        <w:pStyle w:val="Akapitzlist"/>
        <w:numPr>
          <w:ilvl w:val="6"/>
          <w:numId w:val="72"/>
        </w:numPr>
        <w:tabs>
          <w:tab w:val="clear" w:pos="2520"/>
        </w:tabs>
        <w:spacing w:before="40" w:line="259" w:lineRule="auto"/>
        <w:ind w:left="284" w:hanging="284"/>
        <w:contextualSpacing w:val="0"/>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65" w:name="_Hlk147170116"/>
      <w:r w:rsidR="008C72A7" w:rsidRPr="00A33BF6">
        <w:rPr>
          <w:sz w:val="22"/>
          <w:szCs w:val="22"/>
        </w:rPr>
        <w:t>na terenie Zamawiającego</w:t>
      </w:r>
      <w:bookmarkEnd w:id="165"/>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04923EFE" w14:textId="17DD1AE4" w:rsidR="00683A07" w:rsidRPr="00A33BF6" w:rsidRDefault="00683A07" w:rsidP="00FC645C">
      <w:pPr>
        <w:pStyle w:val="Akapitzlist"/>
        <w:numPr>
          <w:ilvl w:val="6"/>
          <w:numId w:val="72"/>
        </w:numPr>
        <w:tabs>
          <w:tab w:val="clear" w:pos="2520"/>
        </w:tabs>
        <w:spacing w:before="40" w:line="259" w:lineRule="auto"/>
        <w:ind w:left="284" w:hanging="284"/>
        <w:contextualSpacing w:val="0"/>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2C6A05">
        <w:rPr>
          <w:sz w:val="22"/>
          <w:szCs w:val="22"/>
        </w:rPr>
        <w:t>4</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79874CBE" w14:textId="77777777" w:rsidR="00683A07" w:rsidRPr="00A33BF6" w:rsidRDefault="00683A07" w:rsidP="00FC645C">
      <w:pPr>
        <w:pStyle w:val="Akapitzlist"/>
        <w:numPr>
          <w:ilvl w:val="6"/>
          <w:numId w:val="72"/>
        </w:numPr>
        <w:tabs>
          <w:tab w:val="clear" w:pos="2520"/>
        </w:tabs>
        <w:spacing w:before="40" w:line="259" w:lineRule="auto"/>
        <w:ind w:left="284" w:hanging="284"/>
        <w:contextualSpacing w:val="0"/>
        <w:jc w:val="both"/>
        <w:rPr>
          <w:sz w:val="22"/>
          <w:szCs w:val="22"/>
        </w:rPr>
      </w:pPr>
      <w:r w:rsidRPr="00A33BF6">
        <w:rPr>
          <w:sz w:val="22"/>
          <w:szCs w:val="22"/>
        </w:rPr>
        <w:t>Postanowienia Umowy, w których mowa jest o pracownikach Wykonawcy odnoszą się również do pracowników Podwykonawcy.</w:t>
      </w:r>
    </w:p>
    <w:p w14:paraId="5698173F" w14:textId="77777777" w:rsidR="00683A07" w:rsidRPr="005A2F70" w:rsidRDefault="00683A07" w:rsidP="005A2F70"/>
    <w:p w14:paraId="23C0C067" w14:textId="77777777" w:rsidR="00683A07" w:rsidRPr="00A33BF6" w:rsidRDefault="00683A07" w:rsidP="00683A07">
      <w:pPr>
        <w:pStyle w:val="Nagwek2"/>
      </w:pPr>
      <w:bookmarkStart w:id="166" w:name="_Toc64016206"/>
      <w:bookmarkStart w:id="167" w:name="_Toc106184590"/>
      <w:bookmarkStart w:id="168" w:name="_Toc148612353"/>
      <w:bookmarkEnd w:id="164"/>
      <w:r w:rsidRPr="00A33BF6">
        <w:t>§ 10. Podwykonawstwo</w:t>
      </w:r>
      <w:bookmarkEnd w:id="166"/>
      <w:bookmarkEnd w:id="167"/>
      <w:bookmarkEnd w:id="168"/>
    </w:p>
    <w:p w14:paraId="4D8480F1" w14:textId="77777777" w:rsidR="00A13A6B" w:rsidRPr="00A33BF6" w:rsidRDefault="00A13A6B" w:rsidP="00FC645C">
      <w:pPr>
        <w:numPr>
          <w:ilvl w:val="0"/>
          <w:numId w:val="58"/>
        </w:numPr>
        <w:spacing w:before="40" w:line="259" w:lineRule="auto"/>
        <w:ind w:left="284" w:hanging="284"/>
        <w:jc w:val="both"/>
        <w:rPr>
          <w:sz w:val="22"/>
          <w:szCs w:val="22"/>
        </w:rPr>
      </w:pPr>
      <w:bookmarkStart w:id="169"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rsidP="00FC645C">
      <w:pPr>
        <w:numPr>
          <w:ilvl w:val="0"/>
          <w:numId w:val="58"/>
        </w:numPr>
        <w:spacing w:before="40" w:line="259" w:lineRule="auto"/>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rsidP="00FC645C">
      <w:pPr>
        <w:numPr>
          <w:ilvl w:val="0"/>
          <w:numId w:val="58"/>
        </w:numPr>
        <w:spacing w:before="40" w:line="259" w:lineRule="auto"/>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rsidP="00FC645C">
      <w:pPr>
        <w:numPr>
          <w:ilvl w:val="0"/>
          <w:numId w:val="58"/>
        </w:numPr>
        <w:spacing w:before="40" w:line="259" w:lineRule="auto"/>
        <w:ind w:left="284" w:hanging="284"/>
        <w:jc w:val="both"/>
        <w:rPr>
          <w:sz w:val="22"/>
          <w:szCs w:val="22"/>
        </w:rPr>
      </w:pPr>
      <w:r w:rsidRPr="00A33BF6">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rsidP="00FC645C">
      <w:pPr>
        <w:numPr>
          <w:ilvl w:val="0"/>
          <w:numId w:val="58"/>
        </w:numPr>
        <w:spacing w:before="40" w:line="259" w:lineRule="auto"/>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rsidP="00FC645C">
      <w:pPr>
        <w:pStyle w:val="Akapitzlist"/>
        <w:numPr>
          <w:ilvl w:val="1"/>
          <w:numId w:val="58"/>
        </w:numPr>
        <w:spacing w:before="40" w:line="259" w:lineRule="auto"/>
        <w:ind w:left="851" w:hanging="284"/>
        <w:contextualSpacing w:val="0"/>
        <w:jc w:val="both"/>
        <w:rPr>
          <w:sz w:val="22"/>
          <w:szCs w:val="22"/>
        </w:rPr>
      </w:pPr>
      <w:r w:rsidRPr="00A33BF6">
        <w:rPr>
          <w:sz w:val="22"/>
          <w:szCs w:val="22"/>
        </w:rPr>
        <w:t>nazwę podwykonawcy,</w:t>
      </w:r>
    </w:p>
    <w:p w14:paraId="64E33C66" w14:textId="77777777" w:rsidR="00A13A6B" w:rsidRPr="00A33BF6" w:rsidRDefault="00A13A6B" w:rsidP="00FC645C">
      <w:pPr>
        <w:pStyle w:val="Akapitzlist"/>
        <w:numPr>
          <w:ilvl w:val="1"/>
          <w:numId w:val="58"/>
        </w:numPr>
        <w:spacing w:before="40" w:line="259" w:lineRule="auto"/>
        <w:ind w:left="851" w:hanging="284"/>
        <w:contextualSpacing w:val="0"/>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rsidP="00FC645C">
      <w:pPr>
        <w:pStyle w:val="Akapitzlist"/>
        <w:numPr>
          <w:ilvl w:val="1"/>
          <w:numId w:val="58"/>
        </w:numPr>
        <w:spacing w:before="40" w:line="259" w:lineRule="auto"/>
        <w:ind w:left="851" w:hanging="284"/>
        <w:contextualSpacing w:val="0"/>
        <w:jc w:val="both"/>
        <w:rPr>
          <w:sz w:val="22"/>
          <w:szCs w:val="22"/>
        </w:rPr>
      </w:pPr>
      <w:r w:rsidRPr="00A33BF6">
        <w:rPr>
          <w:sz w:val="22"/>
          <w:szCs w:val="22"/>
        </w:rPr>
        <w:t>przedstawicieli podwykonawcy,</w:t>
      </w:r>
    </w:p>
    <w:p w14:paraId="61E9D92D" w14:textId="77777777" w:rsidR="00A13A6B" w:rsidRPr="00A33BF6" w:rsidRDefault="00A13A6B" w:rsidP="00FC645C">
      <w:pPr>
        <w:pStyle w:val="Akapitzlist"/>
        <w:numPr>
          <w:ilvl w:val="1"/>
          <w:numId w:val="58"/>
        </w:numPr>
        <w:spacing w:before="40" w:line="259" w:lineRule="auto"/>
        <w:ind w:left="851" w:hanging="284"/>
        <w:contextualSpacing w:val="0"/>
        <w:jc w:val="both"/>
        <w:rPr>
          <w:sz w:val="22"/>
          <w:szCs w:val="22"/>
        </w:rPr>
      </w:pPr>
      <w:r w:rsidRPr="00A33BF6">
        <w:rPr>
          <w:sz w:val="22"/>
          <w:szCs w:val="22"/>
        </w:rPr>
        <w:t>zakres części Umowy powierzonej do wykonania przez podwykonawcę,</w:t>
      </w:r>
    </w:p>
    <w:p w14:paraId="633D86F6" w14:textId="77777777" w:rsidR="00A13A6B" w:rsidRPr="00A33BF6" w:rsidRDefault="00A13A6B" w:rsidP="00FC645C">
      <w:pPr>
        <w:pStyle w:val="Akapitzlist"/>
        <w:numPr>
          <w:ilvl w:val="1"/>
          <w:numId w:val="58"/>
        </w:numPr>
        <w:spacing w:before="40" w:line="259" w:lineRule="auto"/>
        <w:ind w:left="851" w:hanging="284"/>
        <w:contextualSpacing w:val="0"/>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rsidP="00FC645C">
      <w:pPr>
        <w:numPr>
          <w:ilvl w:val="0"/>
          <w:numId w:val="58"/>
        </w:numPr>
        <w:spacing w:before="40" w:line="259" w:lineRule="auto"/>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rsidP="00FC645C">
      <w:pPr>
        <w:numPr>
          <w:ilvl w:val="0"/>
          <w:numId w:val="58"/>
        </w:numPr>
        <w:spacing w:before="40" w:line="259" w:lineRule="auto"/>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rsidP="00FC645C">
      <w:pPr>
        <w:numPr>
          <w:ilvl w:val="0"/>
          <w:numId w:val="58"/>
        </w:numPr>
        <w:spacing w:before="40" w:line="259" w:lineRule="auto"/>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500E2A" w:rsidRDefault="00A13A6B" w:rsidP="00FC645C">
      <w:pPr>
        <w:numPr>
          <w:ilvl w:val="0"/>
          <w:numId w:val="58"/>
        </w:numPr>
        <w:spacing w:before="40" w:line="259" w:lineRule="auto"/>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09733256" w14:textId="77777777" w:rsidR="00A13A6B" w:rsidRPr="00500E2A" w:rsidRDefault="00A13A6B" w:rsidP="00FC645C">
      <w:pPr>
        <w:numPr>
          <w:ilvl w:val="1"/>
          <w:numId w:val="58"/>
        </w:numPr>
        <w:spacing w:before="40" w:line="259" w:lineRule="auto"/>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rsidP="00FC645C">
      <w:pPr>
        <w:numPr>
          <w:ilvl w:val="1"/>
          <w:numId w:val="58"/>
        </w:numPr>
        <w:spacing w:before="40" w:line="259" w:lineRule="auto"/>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rsidP="00FC645C">
      <w:pPr>
        <w:numPr>
          <w:ilvl w:val="1"/>
          <w:numId w:val="58"/>
        </w:numPr>
        <w:spacing w:before="40" w:line="259" w:lineRule="auto"/>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35102697" w14:textId="77777777" w:rsidR="00A13A6B" w:rsidRPr="00A33BF6" w:rsidRDefault="00A13A6B" w:rsidP="00FC645C">
      <w:pPr>
        <w:numPr>
          <w:ilvl w:val="1"/>
          <w:numId w:val="58"/>
        </w:numPr>
        <w:spacing w:before="40" w:line="259" w:lineRule="auto"/>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rsidP="00FC645C">
      <w:pPr>
        <w:numPr>
          <w:ilvl w:val="0"/>
          <w:numId w:val="58"/>
        </w:numPr>
        <w:spacing w:before="40" w:line="259" w:lineRule="auto"/>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rsidP="00FC645C">
      <w:pPr>
        <w:numPr>
          <w:ilvl w:val="0"/>
          <w:numId w:val="58"/>
        </w:numPr>
        <w:spacing w:before="40" w:line="259" w:lineRule="auto"/>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70" w:name="_Hlk144463822"/>
      <w:r w:rsidRPr="00A33BF6">
        <w:rPr>
          <w:sz w:val="22"/>
          <w:szCs w:val="22"/>
        </w:rPr>
        <w:t>warunków udziału w postępowaniu</w:t>
      </w:r>
      <w:bookmarkEnd w:id="170"/>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rsidP="00FC645C">
      <w:pPr>
        <w:numPr>
          <w:ilvl w:val="0"/>
          <w:numId w:val="58"/>
        </w:numPr>
        <w:spacing w:before="40" w:line="259" w:lineRule="auto"/>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71" w:name="_Hlk146783179"/>
      <w:r w:rsidRPr="00A33BF6">
        <w:rPr>
          <w:sz w:val="22"/>
          <w:szCs w:val="22"/>
        </w:rPr>
        <w:t>Powierzenie wykonania części Umowy przez Podwykonawcę dalszemu podwykonawcy wymaga dodatkowo uprzedniej pisemnej zgody Wykonawcy na taką czynność.</w:t>
      </w:r>
    </w:p>
    <w:bookmarkEnd w:id="171"/>
    <w:p w14:paraId="4E63C5EF" w14:textId="77777777" w:rsidR="00A13A6B" w:rsidRPr="00A33BF6" w:rsidRDefault="00A13A6B" w:rsidP="00FC645C">
      <w:pPr>
        <w:numPr>
          <w:ilvl w:val="0"/>
          <w:numId w:val="58"/>
        </w:numPr>
        <w:spacing w:before="40" w:line="259"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rsidP="00FC645C">
      <w:pPr>
        <w:numPr>
          <w:ilvl w:val="0"/>
          <w:numId w:val="58"/>
        </w:numPr>
        <w:spacing w:before="40" w:line="259" w:lineRule="auto"/>
        <w:jc w:val="both"/>
        <w:rPr>
          <w:sz w:val="22"/>
          <w:szCs w:val="22"/>
        </w:rPr>
      </w:pPr>
      <w:bookmarkStart w:id="172" w:name="_Hlk146783211"/>
      <w:r w:rsidRPr="00A33BF6">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9"/>
      <w:bookmarkEnd w:id="172"/>
    </w:p>
    <w:p w14:paraId="657A930E" w14:textId="77777777" w:rsidR="00A13A6B" w:rsidRPr="00A33BF6" w:rsidRDefault="00A13A6B" w:rsidP="00FC645C">
      <w:pPr>
        <w:numPr>
          <w:ilvl w:val="0"/>
          <w:numId w:val="58"/>
        </w:numPr>
        <w:spacing w:before="40" w:line="259" w:lineRule="auto"/>
        <w:jc w:val="both"/>
        <w:rPr>
          <w:sz w:val="22"/>
          <w:szCs w:val="22"/>
        </w:rPr>
      </w:pPr>
      <w:r w:rsidRPr="00A33BF6">
        <w:rPr>
          <w:sz w:val="22"/>
          <w:szCs w:val="22"/>
        </w:rPr>
        <w:t>Zapisy niniejszego paragrafu dotyczące Podwykonawców dotyczą także dalszych podwykonawców.</w:t>
      </w:r>
    </w:p>
    <w:p w14:paraId="1FC791F6" w14:textId="77777777" w:rsidR="00683A07" w:rsidRPr="005A2F70" w:rsidRDefault="00683A07" w:rsidP="005A2F70"/>
    <w:p w14:paraId="463745A3" w14:textId="77777777" w:rsidR="00683A07" w:rsidRPr="00A33BF6" w:rsidRDefault="00683A07" w:rsidP="00683A07">
      <w:pPr>
        <w:pStyle w:val="Nagwek2"/>
      </w:pPr>
      <w:bookmarkStart w:id="173" w:name="_Toc64016207"/>
      <w:bookmarkStart w:id="174" w:name="_Toc106184591"/>
      <w:bookmarkStart w:id="175" w:name="_Toc148612354"/>
      <w:bookmarkStart w:id="176" w:name="_Hlk67826260"/>
      <w:r w:rsidRPr="00A33BF6">
        <w:t>§ 11. Nadzór i koordynacja</w:t>
      </w:r>
      <w:bookmarkEnd w:id="173"/>
      <w:bookmarkEnd w:id="174"/>
      <w:bookmarkEnd w:id="175"/>
    </w:p>
    <w:p w14:paraId="51774BB1" w14:textId="77777777" w:rsidR="00683A07" w:rsidRPr="00692C0E" w:rsidRDefault="00683A07" w:rsidP="00FC645C">
      <w:pPr>
        <w:numPr>
          <w:ilvl w:val="0"/>
          <w:numId w:val="45"/>
        </w:numPr>
        <w:spacing w:before="40" w:line="259" w:lineRule="auto"/>
        <w:ind w:left="357"/>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692C0E" w:rsidRDefault="00683A07" w:rsidP="005A2F70">
      <w:pPr>
        <w:spacing w:before="40" w:line="259" w:lineRule="auto"/>
        <w:ind w:left="357"/>
        <w:jc w:val="both"/>
        <w:rPr>
          <w:sz w:val="22"/>
          <w:szCs w:val="22"/>
        </w:rPr>
      </w:pPr>
      <w:r w:rsidRPr="00692C0E">
        <w:rPr>
          <w:sz w:val="22"/>
          <w:szCs w:val="22"/>
        </w:rPr>
        <w:t>…………………………</w:t>
      </w:r>
      <w:r>
        <w:rPr>
          <w:sz w:val="22"/>
          <w:szCs w:val="22"/>
        </w:rPr>
        <w:t xml:space="preserve">  tel. ….   e-mail …..</w:t>
      </w:r>
    </w:p>
    <w:p w14:paraId="4D9AC5E8" w14:textId="77777777" w:rsidR="00683A07" w:rsidRPr="00692C0E" w:rsidRDefault="00683A07" w:rsidP="00FC645C">
      <w:pPr>
        <w:numPr>
          <w:ilvl w:val="0"/>
          <w:numId w:val="45"/>
        </w:numPr>
        <w:spacing w:before="40" w:line="259" w:lineRule="auto"/>
        <w:ind w:left="357"/>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5A2F70">
      <w:pPr>
        <w:spacing w:before="40" w:line="259" w:lineRule="auto"/>
        <w:ind w:left="357"/>
        <w:jc w:val="both"/>
        <w:rPr>
          <w:sz w:val="22"/>
          <w:szCs w:val="22"/>
        </w:rPr>
      </w:pPr>
      <w:r w:rsidRPr="00692C0E">
        <w:rPr>
          <w:sz w:val="22"/>
          <w:szCs w:val="22"/>
        </w:rPr>
        <w:t>………………………..</w:t>
      </w:r>
      <w:r>
        <w:rPr>
          <w:sz w:val="22"/>
          <w:szCs w:val="22"/>
        </w:rPr>
        <w:t xml:space="preserve">   tel. ….   e-mail …..</w:t>
      </w:r>
    </w:p>
    <w:p w14:paraId="3A46043E" w14:textId="77777777" w:rsidR="00683A07" w:rsidRPr="007C40B7" w:rsidRDefault="00683A07" w:rsidP="00FC645C">
      <w:pPr>
        <w:numPr>
          <w:ilvl w:val="0"/>
          <w:numId w:val="45"/>
        </w:numPr>
        <w:spacing w:before="40" w:line="259" w:lineRule="auto"/>
        <w:ind w:left="357"/>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506801F8" w:rsidR="00683A07" w:rsidRPr="008548CB" w:rsidRDefault="00683A07" w:rsidP="00FC645C">
      <w:pPr>
        <w:numPr>
          <w:ilvl w:val="0"/>
          <w:numId w:val="45"/>
        </w:numPr>
        <w:spacing w:before="40" w:line="259" w:lineRule="auto"/>
        <w:ind w:left="357"/>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5A2F70" w:rsidRDefault="00683A07" w:rsidP="005A2F70"/>
    <w:p w14:paraId="40CC443E" w14:textId="77777777" w:rsidR="00683A07" w:rsidRPr="00E66F78" w:rsidRDefault="00683A07" w:rsidP="00683A07">
      <w:pPr>
        <w:pStyle w:val="Nagwek2"/>
      </w:pPr>
      <w:bookmarkStart w:id="177" w:name="_Toc64016208"/>
      <w:bookmarkStart w:id="178" w:name="_Toc106184592"/>
      <w:bookmarkStart w:id="179" w:name="_Toc148612355"/>
      <w:r w:rsidRPr="00E66F78">
        <w:t>§ 1</w:t>
      </w:r>
      <w:r>
        <w:t>2</w:t>
      </w:r>
      <w:r w:rsidRPr="00E66F78">
        <w:t>. Badania kontrolne (Audyt)</w:t>
      </w:r>
      <w:bookmarkEnd w:id="177"/>
      <w:bookmarkEnd w:id="178"/>
      <w:bookmarkEnd w:id="179"/>
    </w:p>
    <w:p w14:paraId="7762D896" w14:textId="77777777" w:rsidR="00683A07" w:rsidRPr="00E66F78" w:rsidRDefault="00683A07" w:rsidP="00FC645C">
      <w:pPr>
        <w:numPr>
          <w:ilvl w:val="0"/>
          <w:numId w:val="46"/>
        </w:numPr>
        <w:spacing w:before="40"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rsidP="00FC645C">
      <w:pPr>
        <w:numPr>
          <w:ilvl w:val="1"/>
          <w:numId w:val="46"/>
        </w:numPr>
        <w:spacing w:before="40"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rsidP="00FC645C">
      <w:pPr>
        <w:numPr>
          <w:ilvl w:val="1"/>
          <w:numId w:val="46"/>
        </w:numPr>
        <w:spacing w:before="40"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rsidP="00FC645C">
      <w:pPr>
        <w:numPr>
          <w:ilvl w:val="1"/>
          <w:numId w:val="46"/>
        </w:numPr>
        <w:spacing w:before="40"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rsidP="00FC645C">
      <w:pPr>
        <w:numPr>
          <w:ilvl w:val="1"/>
          <w:numId w:val="46"/>
        </w:numPr>
        <w:spacing w:before="40"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rsidP="00FC645C">
      <w:pPr>
        <w:numPr>
          <w:ilvl w:val="1"/>
          <w:numId w:val="46"/>
        </w:numPr>
        <w:spacing w:before="40" w:line="259" w:lineRule="auto"/>
        <w:jc w:val="both"/>
        <w:rPr>
          <w:sz w:val="22"/>
          <w:szCs w:val="22"/>
        </w:rPr>
      </w:pPr>
      <w:r w:rsidRPr="00E66F78">
        <w:rPr>
          <w:sz w:val="22"/>
          <w:szCs w:val="22"/>
        </w:rPr>
        <w:t>prawidłowości wykonywania Przedmiotu Umowy,</w:t>
      </w:r>
    </w:p>
    <w:p w14:paraId="2075D12A" w14:textId="77777777" w:rsidR="00683A07" w:rsidRPr="00E66F78" w:rsidRDefault="00683A07" w:rsidP="00FC645C">
      <w:pPr>
        <w:numPr>
          <w:ilvl w:val="1"/>
          <w:numId w:val="46"/>
        </w:numPr>
        <w:spacing w:before="40" w:line="259" w:lineRule="auto"/>
        <w:jc w:val="both"/>
        <w:rPr>
          <w:sz w:val="22"/>
          <w:szCs w:val="22"/>
        </w:rPr>
      </w:pPr>
      <w:r w:rsidRPr="00E66F78">
        <w:rPr>
          <w:sz w:val="22"/>
          <w:szCs w:val="22"/>
        </w:rPr>
        <w:t>posiadania przez Wykonawcę wymaganych dopuszczeń i certyfikatów.</w:t>
      </w:r>
    </w:p>
    <w:p w14:paraId="62E5E9B5" w14:textId="77777777" w:rsidR="00683A07" w:rsidRPr="00A33BF6" w:rsidRDefault="00683A07" w:rsidP="00FC645C">
      <w:pPr>
        <w:numPr>
          <w:ilvl w:val="0"/>
          <w:numId w:val="46"/>
        </w:numPr>
        <w:spacing w:before="40"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rsidP="00FC645C">
      <w:pPr>
        <w:numPr>
          <w:ilvl w:val="0"/>
          <w:numId w:val="46"/>
        </w:numPr>
        <w:spacing w:before="40"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rsidP="00FC645C">
      <w:pPr>
        <w:numPr>
          <w:ilvl w:val="0"/>
          <w:numId w:val="46"/>
        </w:numPr>
        <w:spacing w:before="40"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rsidP="00FC645C">
      <w:pPr>
        <w:numPr>
          <w:ilvl w:val="0"/>
          <w:numId w:val="46"/>
        </w:numPr>
        <w:spacing w:before="40"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rsidP="00FC645C">
      <w:pPr>
        <w:numPr>
          <w:ilvl w:val="1"/>
          <w:numId w:val="46"/>
        </w:numPr>
        <w:spacing w:before="40" w:line="259" w:lineRule="auto"/>
        <w:jc w:val="both"/>
        <w:rPr>
          <w:sz w:val="22"/>
          <w:szCs w:val="22"/>
        </w:rPr>
      </w:pPr>
      <w:r w:rsidRPr="00A33BF6">
        <w:rPr>
          <w:sz w:val="22"/>
          <w:szCs w:val="22"/>
        </w:rPr>
        <w:lastRenderedPageBreak/>
        <w:t>Zamawiający powiadomi Wykonawcę o przewidywanym terminie przeprowadzenia Audytu z wyprzedzeniem 14 dni kalendarzowych w stosunku do planowanej daty jego rozpoczęcia;</w:t>
      </w:r>
    </w:p>
    <w:p w14:paraId="226BB039" w14:textId="77777777" w:rsidR="00683A07" w:rsidRPr="00A33BF6" w:rsidRDefault="00683A07" w:rsidP="00FC645C">
      <w:pPr>
        <w:numPr>
          <w:ilvl w:val="1"/>
          <w:numId w:val="46"/>
        </w:numPr>
        <w:spacing w:before="40"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rsidP="00FC645C">
      <w:pPr>
        <w:numPr>
          <w:ilvl w:val="2"/>
          <w:numId w:val="46"/>
        </w:numPr>
        <w:spacing w:before="40" w:line="259" w:lineRule="auto"/>
        <w:ind w:hanging="357"/>
        <w:jc w:val="both"/>
        <w:rPr>
          <w:sz w:val="22"/>
          <w:szCs w:val="22"/>
        </w:rPr>
      </w:pPr>
      <w:r w:rsidRPr="00A33BF6">
        <w:rPr>
          <w:sz w:val="22"/>
          <w:szCs w:val="22"/>
        </w:rPr>
        <w:t>wskazanie zakres Audytu,</w:t>
      </w:r>
    </w:p>
    <w:p w14:paraId="714B896F" w14:textId="77777777" w:rsidR="00683A07" w:rsidRPr="00A33BF6" w:rsidRDefault="00683A07" w:rsidP="00FC645C">
      <w:pPr>
        <w:numPr>
          <w:ilvl w:val="2"/>
          <w:numId w:val="46"/>
        </w:numPr>
        <w:spacing w:before="40"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rsidP="00FC645C">
      <w:pPr>
        <w:numPr>
          <w:ilvl w:val="2"/>
          <w:numId w:val="46"/>
        </w:numPr>
        <w:spacing w:before="40"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rsidP="00FC645C">
      <w:pPr>
        <w:numPr>
          <w:ilvl w:val="1"/>
          <w:numId w:val="46"/>
        </w:numPr>
        <w:spacing w:before="40"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rsidP="00FC645C">
      <w:pPr>
        <w:numPr>
          <w:ilvl w:val="1"/>
          <w:numId w:val="46"/>
        </w:numPr>
        <w:spacing w:before="40"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rsidP="00FC645C">
      <w:pPr>
        <w:numPr>
          <w:ilvl w:val="2"/>
          <w:numId w:val="46"/>
        </w:numPr>
        <w:spacing w:before="40" w:line="259" w:lineRule="auto"/>
        <w:jc w:val="both"/>
        <w:rPr>
          <w:sz w:val="22"/>
          <w:szCs w:val="22"/>
        </w:rPr>
      </w:pPr>
      <w:r w:rsidRPr="00A33BF6">
        <w:rPr>
          <w:sz w:val="22"/>
          <w:szCs w:val="22"/>
        </w:rPr>
        <w:t>uwzględnienie ich albo</w:t>
      </w:r>
    </w:p>
    <w:p w14:paraId="7365800C" w14:textId="77777777" w:rsidR="00683A07" w:rsidRPr="00A33BF6" w:rsidRDefault="00683A07" w:rsidP="00FC645C">
      <w:pPr>
        <w:numPr>
          <w:ilvl w:val="2"/>
          <w:numId w:val="46"/>
        </w:numPr>
        <w:spacing w:before="40" w:line="259" w:lineRule="auto"/>
        <w:jc w:val="both"/>
        <w:rPr>
          <w:sz w:val="22"/>
          <w:szCs w:val="22"/>
        </w:rPr>
      </w:pPr>
      <w:r w:rsidRPr="00A33BF6">
        <w:rPr>
          <w:sz w:val="22"/>
          <w:szCs w:val="22"/>
        </w:rPr>
        <w:t>uzasadnienie odmowy ich uwzględnienia;</w:t>
      </w:r>
    </w:p>
    <w:p w14:paraId="17EE424D" w14:textId="77777777" w:rsidR="00683A07" w:rsidRPr="00A33BF6" w:rsidRDefault="00683A07" w:rsidP="00FC645C">
      <w:pPr>
        <w:numPr>
          <w:ilvl w:val="1"/>
          <w:numId w:val="46"/>
        </w:numPr>
        <w:spacing w:before="40" w:line="259" w:lineRule="auto"/>
        <w:jc w:val="both"/>
        <w:rPr>
          <w:sz w:val="22"/>
          <w:szCs w:val="22"/>
        </w:rPr>
      </w:pPr>
      <w:r w:rsidRPr="00A33BF6">
        <w:rPr>
          <w:sz w:val="22"/>
          <w:szCs w:val="22"/>
        </w:rPr>
        <w:t>Termin przeprowadzenia Audytu uznaje się za ustalony jeżeli:</w:t>
      </w:r>
    </w:p>
    <w:p w14:paraId="2A7233DA" w14:textId="7A14B74B" w:rsidR="00683A07" w:rsidRPr="00A33BF6" w:rsidRDefault="00683A07" w:rsidP="00FC645C">
      <w:pPr>
        <w:numPr>
          <w:ilvl w:val="2"/>
          <w:numId w:val="46"/>
        </w:numPr>
        <w:spacing w:before="40"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77777777" w:rsidR="00683A07" w:rsidRPr="00E66F78" w:rsidRDefault="00683A07" w:rsidP="00FC645C">
      <w:pPr>
        <w:numPr>
          <w:ilvl w:val="2"/>
          <w:numId w:val="46"/>
        </w:numPr>
        <w:spacing w:before="40"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rsidP="00FC645C">
      <w:pPr>
        <w:numPr>
          <w:ilvl w:val="2"/>
          <w:numId w:val="46"/>
        </w:numPr>
        <w:spacing w:before="40"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rsidP="00FC645C">
      <w:pPr>
        <w:numPr>
          <w:ilvl w:val="0"/>
          <w:numId w:val="46"/>
        </w:numPr>
        <w:spacing w:before="40"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rsidP="00FC645C">
      <w:pPr>
        <w:numPr>
          <w:ilvl w:val="0"/>
          <w:numId w:val="46"/>
        </w:numPr>
        <w:spacing w:before="40"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rsidP="00FC645C">
      <w:pPr>
        <w:numPr>
          <w:ilvl w:val="0"/>
          <w:numId w:val="46"/>
        </w:numPr>
        <w:spacing w:before="40"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rsidP="00FC645C">
      <w:pPr>
        <w:numPr>
          <w:ilvl w:val="0"/>
          <w:numId w:val="46"/>
        </w:numPr>
        <w:spacing w:before="40"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rsidP="00FC645C">
      <w:pPr>
        <w:numPr>
          <w:ilvl w:val="0"/>
          <w:numId w:val="46"/>
        </w:numPr>
        <w:spacing w:before="40"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76"/>
    <w:p w14:paraId="703FAFE0" w14:textId="77777777" w:rsidR="00683A07" w:rsidRPr="005A2F70" w:rsidRDefault="00683A07" w:rsidP="005A2F70"/>
    <w:p w14:paraId="564B1BCF" w14:textId="77777777" w:rsidR="00683A07" w:rsidRPr="000E4913" w:rsidRDefault="00683A07" w:rsidP="00683A07">
      <w:pPr>
        <w:pStyle w:val="Nagwek2"/>
      </w:pPr>
      <w:bookmarkStart w:id="180" w:name="_Toc64016209"/>
      <w:bookmarkStart w:id="181" w:name="_Toc106184593"/>
      <w:bookmarkStart w:id="182" w:name="_Toc148612356"/>
      <w:r w:rsidRPr="000E4913">
        <w:t>§ 1</w:t>
      </w:r>
      <w:r>
        <w:t>3</w:t>
      </w:r>
      <w:r w:rsidRPr="000E4913">
        <w:t>. Kary umowne i odpowiedzialność</w:t>
      </w:r>
      <w:bookmarkEnd w:id="180"/>
      <w:bookmarkEnd w:id="181"/>
      <w:bookmarkEnd w:id="182"/>
      <w:r w:rsidRPr="000E4913">
        <w:t xml:space="preserve"> </w:t>
      </w:r>
    </w:p>
    <w:p w14:paraId="182B7571" w14:textId="77777777" w:rsidR="002C6A05" w:rsidRPr="00D80732" w:rsidRDefault="002C6A05" w:rsidP="00E371A6">
      <w:pPr>
        <w:numPr>
          <w:ilvl w:val="2"/>
          <w:numId w:val="82"/>
        </w:numPr>
        <w:tabs>
          <w:tab w:val="num" w:pos="426"/>
        </w:tabs>
        <w:spacing w:before="40" w:line="259" w:lineRule="auto"/>
        <w:ind w:left="426" w:hanging="426"/>
        <w:jc w:val="both"/>
        <w:rPr>
          <w:iCs/>
          <w:sz w:val="22"/>
          <w:szCs w:val="22"/>
        </w:rPr>
      </w:pPr>
      <w:r w:rsidRPr="00D80732">
        <w:rPr>
          <w:sz w:val="22"/>
          <w:szCs w:val="22"/>
        </w:rPr>
        <w:t>Zamawiający może naliczyć Wykonawcy kary umowne:</w:t>
      </w:r>
    </w:p>
    <w:p w14:paraId="31516949" w14:textId="77777777" w:rsidR="002832B3" w:rsidRPr="002820F2" w:rsidRDefault="002832B3" w:rsidP="002832B3">
      <w:pPr>
        <w:numPr>
          <w:ilvl w:val="1"/>
          <w:numId w:val="48"/>
        </w:numPr>
        <w:spacing w:line="276" w:lineRule="auto"/>
        <w:ind w:left="714" w:hanging="357"/>
        <w:jc w:val="both"/>
        <w:rPr>
          <w:sz w:val="22"/>
          <w:szCs w:val="22"/>
        </w:rPr>
      </w:pPr>
      <w:r w:rsidRPr="002820F2">
        <w:rPr>
          <w:sz w:val="22"/>
          <w:szCs w:val="22"/>
        </w:rPr>
        <w:t>Za każdy rozpoczęty dzień zwłoki w realizacji przedmiotu Umowy</w:t>
      </w:r>
      <w:r w:rsidRPr="002820F2">
        <w:rPr>
          <w:i/>
          <w:sz w:val="22"/>
          <w:szCs w:val="22"/>
        </w:rPr>
        <w:t xml:space="preserve"> </w:t>
      </w:r>
      <w:r w:rsidRPr="002820F2">
        <w:rPr>
          <w:sz w:val="22"/>
          <w:szCs w:val="22"/>
        </w:rPr>
        <w:t>w wysokości:</w:t>
      </w:r>
    </w:p>
    <w:p w14:paraId="1B40EDDD" w14:textId="77777777" w:rsidR="002832B3" w:rsidRPr="002820F2" w:rsidRDefault="002832B3" w:rsidP="002832B3">
      <w:pPr>
        <w:numPr>
          <w:ilvl w:val="0"/>
          <w:numId w:val="127"/>
        </w:numPr>
        <w:spacing w:line="276" w:lineRule="auto"/>
        <w:jc w:val="both"/>
        <w:rPr>
          <w:sz w:val="22"/>
          <w:szCs w:val="22"/>
        </w:rPr>
      </w:pPr>
      <w:r w:rsidRPr="002820F2">
        <w:rPr>
          <w:sz w:val="22"/>
          <w:szCs w:val="22"/>
        </w:rPr>
        <w:t>od 1 do 10 dnia – 0,1% wartości netto niezrealizowanej w terminie części Umowy</w:t>
      </w:r>
      <w:r w:rsidRPr="002820F2">
        <w:rPr>
          <w:sz w:val="22"/>
          <w:szCs w:val="22"/>
        </w:rPr>
        <w:br/>
        <w:t xml:space="preserve">wg </w:t>
      </w:r>
      <w:r w:rsidRPr="002820F2">
        <w:rPr>
          <w:i/>
          <w:sz w:val="22"/>
          <w:szCs w:val="22"/>
        </w:rPr>
        <w:t xml:space="preserve">Harmonogramu rzeczowo finansowego </w:t>
      </w:r>
      <w:r w:rsidRPr="002820F2">
        <w:rPr>
          <w:sz w:val="22"/>
          <w:szCs w:val="22"/>
        </w:rPr>
        <w:t>za każdy dzień zwłoki,</w:t>
      </w:r>
    </w:p>
    <w:p w14:paraId="24F1F0AF" w14:textId="77777777" w:rsidR="002832B3" w:rsidRPr="002820F2" w:rsidRDefault="002832B3" w:rsidP="002832B3">
      <w:pPr>
        <w:numPr>
          <w:ilvl w:val="0"/>
          <w:numId w:val="127"/>
        </w:numPr>
        <w:spacing w:line="276" w:lineRule="auto"/>
        <w:jc w:val="both"/>
        <w:rPr>
          <w:sz w:val="22"/>
          <w:szCs w:val="22"/>
        </w:rPr>
      </w:pPr>
      <w:r w:rsidRPr="002820F2">
        <w:rPr>
          <w:sz w:val="22"/>
          <w:szCs w:val="22"/>
        </w:rPr>
        <w:t xml:space="preserve">od 10 dnia – 0,2 </w:t>
      </w:r>
      <w:r w:rsidRPr="002820F2">
        <w:rPr>
          <w:bCs/>
          <w:sz w:val="22"/>
          <w:szCs w:val="22"/>
        </w:rPr>
        <w:t>%</w:t>
      </w:r>
      <w:r w:rsidRPr="002820F2">
        <w:rPr>
          <w:sz w:val="22"/>
          <w:szCs w:val="22"/>
        </w:rPr>
        <w:t xml:space="preserve"> wartości netto niezrealizowanej w terminie części Umowy</w:t>
      </w:r>
      <w:r w:rsidRPr="002820F2">
        <w:rPr>
          <w:sz w:val="22"/>
          <w:szCs w:val="22"/>
        </w:rPr>
        <w:br/>
        <w:t xml:space="preserve">wg </w:t>
      </w:r>
      <w:r w:rsidRPr="002820F2">
        <w:rPr>
          <w:i/>
          <w:sz w:val="22"/>
          <w:szCs w:val="22"/>
        </w:rPr>
        <w:t xml:space="preserve">Harmonogramu rzeczowo finansowego </w:t>
      </w:r>
      <w:r w:rsidRPr="002820F2">
        <w:rPr>
          <w:sz w:val="22"/>
          <w:szCs w:val="22"/>
        </w:rPr>
        <w:t>za każdy dzień zwłoki.</w:t>
      </w:r>
    </w:p>
    <w:p w14:paraId="70AB224B" w14:textId="77777777" w:rsidR="002832B3" w:rsidRPr="00BB2D3A" w:rsidRDefault="002832B3" w:rsidP="002832B3">
      <w:pPr>
        <w:pStyle w:val="Akapitzlist"/>
        <w:numPr>
          <w:ilvl w:val="1"/>
          <w:numId w:val="48"/>
        </w:numPr>
        <w:spacing w:line="276" w:lineRule="auto"/>
        <w:ind w:left="714" w:hanging="357"/>
        <w:jc w:val="both"/>
        <w:rPr>
          <w:sz w:val="22"/>
          <w:szCs w:val="22"/>
        </w:rPr>
      </w:pPr>
      <w:r w:rsidRPr="00BB2D3A">
        <w:rPr>
          <w:sz w:val="22"/>
          <w:szCs w:val="22"/>
        </w:rPr>
        <w:t xml:space="preserve">za </w:t>
      </w:r>
      <w:r w:rsidRPr="00BB2D3A">
        <w:rPr>
          <w:b/>
          <w:bCs/>
          <w:sz w:val="22"/>
          <w:szCs w:val="22"/>
          <w:u w:val="single"/>
        </w:rPr>
        <w:t>odstąpienie</w:t>
      </w:r>
      <w:r w:rsidRPr="00BB2D3A">
        <w:rPr>
          <w:sz w:val="22"/>
          <w:szCs w:val="22"/>
        </w:rPr>
        <w:t xml:space="preserve"> od umowy przez jedną ze stron z przyczyn leżących po stronie Wykonawcy w wysokości </w:t>
      </w:r>
      <w:r w:rsidRPr="002832B3">
        <w:rPr>
          <w:b/>
          <w:bCs/>
          <w:sz w:val="22"/>
          <w:szCs w:val="22"/>
        </w:rPr>
        <w:t>20 %</w:t>
      </w:r>
      <w:r w:rsidRPr="00BB2D3A">
        <w:rPr>
          <w:sz w:val="22"/>
          <w:szCs w:val="22"/>
        </w:rPr>
        <w:t xml:space="preserve"> wartości netto niezrealizowanej części umowy.</w:t>
      </w:r>
    </w:p>
    <w:p w14:paraId="704F8457" w14:textId="2DC7E285" w:rsidR="002832B3" w:rsidRPr="00705B38" w:rsidRDefault="002832B3" w:rsidP="002832B3">
      <w:pPr>
        <w:pStyle w:val="Akapitzlist"/>
        <w:numPr>
          <w:ilvl w:val="1"/>
          <w:numId w:val="48"/>
        </w:numPr>
        <w:spacing w:line="276" w:lineRule="auto"/>
        <w:jc w:val="both"/>
        <w:rPr>
          <w:sz w:val="22"/>
          <w:szCs w:val="22"/>
        </w:rPr>
      </w:pPr>
      <w:r w:rsidRPr="00705B38">
        <w:rPr>
          <w:sz w:val="22"/>
          <w:szCs w:val="22"/>
        </w:rPr>
        <w:lastRenderedPageBreak/>
        <w:t xml:space="preserve">W wysokości </w:t>
      </w:r>
      <w:r w:rsidRPr="00705B38">
        <w:rPr>
          <w:b/>
          <w:bCs/>
          <w:sz w:val="22"/>
          <w:szCs w:val="22"/>
        </w:rPr>
        <w:t>0,01%</w:t>
      </w:r>
      <w:r w:rsidRPr="00705B38">
        <w:rPr>
          <w:sz w:val="22"/>
          <w:szCs w:val="22"/>
        </w:rPr>
        <w:t xml:space="preserve"> wartości netto danego etapu za każdą godzinę zwłoki ponad termin określony w § 6 ust. 1</w:t>
      </w:r>
      <w:r w:rsidR="00705B38" w:rsidRPr="00705B38">
        <w:rPr>
          <w:sz w:val="22"/>
          <w:szCs w:val="22"/>
        </w:rPr>
        <w:t>4</w:t>
      </w:r>
      <w:r w:rsidRPr="00705B38">
        <w:rPr>
          <w:sz w:val="22"/>
          <w:szCs w:val="22"/>
        </w:rPr>
        <w:t xml:space="preserve"> pkt. 2) i 3) (przystąpienie do usuwania awarii), powyżej 2 godzin od zgłoszenia,</w:t>
      </w:r>
    </w:p>
    <w:p w14:paraId="3594E96E" w14:textId="77777777" w:rsidR="002832B3" w:rsidRPr="00F8529D" w:rsidRDefault="002832B3" w:rsidP="002832B3">
      <w:pPr>
        <w:pStyle w:val="Akapitzlist"/>
        <w:numPr>
          <w:ilvl w:val="1"/>
          <w:numId w:val="48"/>
        </w:numPr>
        <w:spacing w:line="276" w:lineRule="auto"/>
        <w:jc w:val="both"/>
        <w:rPr>
          <w:i/>
          <w:iCs/>
          <w:sz w:val="22"/>
          <w:szCs w:val="22"/>
        </w:rPr>
      </w:pPr>
      <w:r w:rsidRPr="00615048">
        <w:rPr>
          <w:sz w:val="22"/>
          <w:szCs w:val="22"/>
        </w:rPr>
        <w:t xml:space="preserve">w przypadku stwierdzenia, że </w:t>
      </w:r>
      <w:r w:rsidRPr="00F8529D">
        <w:rPr>
          <w:sz w:val="22"/>
          <w:szCs w:val="22"/>
        </w:rPr>
        <w:t xml:space="preserve">prace są wykonywane na terenie Zamawiającego przez pracowników Wykonawcy nie posługujących się językiem polskim w mowie i piśmie w stopniu warunkującym porozumiewanie się w wysokości </w:t>
      </w:r>
      <w:r w:rsidRPr="002832B3">
        <w:rPr>
          <w:b/>
          <w:bCs/>
          <w:sz w:val="22"/>
          <w:szCs w:val="22"/>
        </w:rPr>
        <w:t>200,00 zł</w:t>
      </w:r>
      <w:r w:rsidRPr="00F8529D">
        <w:rPr>
          <w:sz w:val="22"/>
          <w:szCs w:val="22"/>
        </w:rPr>
        <w:t xml:space="preserve"> za każdy stwierdzony przypadek (każdego pracownika), kara może zostać nałożona wielokrotnie w odniesieniu do tego samego pracownika, jeżeli będzie on wykonywał pracę na terenie Zamawiającego w kolejnych dniach,</w:t>
      </w:r>
    </w:p>
    <w:p w14:paraId="2CCBE320" w14:textId="11E68744" w:rsidR="002832B3" w:rsidRPr="0019416D" w:rsidRDefault="002832B3" w:rsidP="002832B3">
      <w:pPr>
        <w:pStyle w:val="Akapitzlist"/>
        <w:numPr>
          <w:ilvl w:val="1"/>
          <w:numId w:val="48"/>
        </w:numPr>
        <w:spacing w:line="276" w:lineRule="auto"/>
        <w:jc w:val="both"/>
        <w:rPr>
          <w:i/>
          <w:iCs/>
          <w:color w:val="FF0000"/>
          <w:sz w:val="22"/>
          <w:szCs w:val="22"/>
        </w:rPr>
      </w:pPr>
      <w:r w:rsidRPr="00F8529D">
        <w:rPr>
          <w:sz w:val="22"/>
          <w:szCs w:val="22"/>
        </w:rPr>
        <w:t xml:space="preserve">za zwłokę w przedstawieniu dokumentów, które zgodnie z SOPZ ma przedłożyć Wykonawca przed rozpoczęciem wykonywania Umowy oraz w trakcie jej realizacji - w wysokości </w:t>
      </w:r>
      <w:r w:rsidRPr="002832B3">
        <w:rPr>
          <w:b/>
          <w:bCs/>
          <w:sz w:val="22"/>
          <w:szCs w:val="22"/>
        </w:rPr>
        <w:t>100 zł</w:t>
      </w:r>
      <w:r w:rsidRPr="00F8529D">
        <w:rPr>
          <w:sz w:val="22"/>
          <w:szCs w:val="22"/>
        </w:rPr>
        <w:t xml:space="preserve"> za każdy rozpoczęty dz</w:t>
      </w:r>
      <w:r w:rsidRPr="006524C6">
        <w:rPr>
          <w:sz w:val="22"/>
          <w:szCs w:val="22"/>
        </w:rPr>
        <w:t>ień zwłoki</w:t>
      </w:r>
      <w:r>
        <w:rPr>
          <w:sz w:val="22"/>
          <w:szCs w:val="22"/>
        </w:rPr>
        <w:t>,</w:t>
      </w:r>
    </w:p>
    <w:p w14:paraId="1B2E1B62" w14:textId="77777777" w:rsidR="002832B3" w:rsidRPr="00F8529D" w:rsidRDefault="002832B3" w:rsidP="002832B3">
      <w:pPr>
        <w:numPr>
          <w:ilvl w:val="1"/>
          <w:numId w:val="48"/>
        </w:numPr>
        <w:spacing w:line="259" w:lineRule="auto"/>
        <w:jc w:val="both"/>
        <w:rPr>
          <w:sz w:val="22"/>
          <w:szCs w:val="22"/>
        </w:rPr>
      </w:pPr>
      <w:r w:rsidRPr="00E66F78">
        <w:rPr>
          <w:sz w:val="22"/>
          <w:szCs w:val="22"/>
        </w:rPr>
        <w:t xml:space="preserve">za naruszenie przez Wykonawcę obowiązku zachowania poufności w wysokości </w:t>
      </w:r>
      <w:r w:rsidRPr="002832B3">
        <w:rPr>
          <w:b/>
          <w:bCs/>
          <w:sz w:val="22"/>
          <w:szCs w:val="22"/>
        </w:rPr>
        <w:t>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183" w:name="_Hlk146783575"/>
      <w:r w:rsidRPr="00F8529D">
        <w:rPr>
          <w:sz w:val="22"/>
          <w:szCs w:val="22"/>
        </w:rPr>
        <w:t>za każdy stwierdzony przypadek,</w:t>
      </w:r>
    </w:p>
    <w:bookmarkEnd w:id="183"/>
    <w:p w14:paraId="52DD4987" w14:textId="77777777" w:rsidR="002832B3" w:rsidRPr="00F8529D" w:rsidRDefault="002832B3" w:rsidP="002832B3">
      <w:pPr>
        <w:numPr>
          <w:ilvl w:val="1"/>
          <w:numId w:val="48"/>
        </w:numPr>
        <w:spacing w:line="259" w:lineRule="auto"/>
        <w:jc w:val="both"/>
        <w:rPr>
          <w:sz w:val="22"/>
          <w:szCs w:val="22"/>
        </w:rPr>
      </w:pPr>
      <w:r w:rsidRPr="00F8529D">
        <w:rPr>
          <w:sz w:val="22"/>
          <w:szCs w:val="22"/>
        </w:rPr>
        <w:t>w przypadku stawienia się do pracy lub wykonywana pracy przez pracowników Wykonawcy:</w:t>
      </w:r>
    </w:p>
    <w:p w14:paraId="0E5AB276" w14:textId="77777777" w:rsidR="002832B3" w:rsidRPr="00F8529D" w:rsidRDefault="002832B3" w:rsidP="002832B3">
      <w:pPr>
        <w:numPr>
          <w:ilvl w:val="2"/>
          <w:numId w:val="48"/>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87D1A5B" w14:textId="77777777" w:rsidR="002832B3" w:rsidRPr="00F8529D" w:rsidRDefault="002832B3" w:rsidP="002832B3">
      <w:pPr>
        <w:numPr>
          <w:ilvl w:val="2"/>
          <w:numId w:val="48"/>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0268E576" w14:textId="77777777" w:rsidR="002832B3" w:rsidRPr="00F8529D" w:rsidRDefault="002832B3" w:rsidP="002832B3">
      <w:pPr>
        <w:numPr>
          <w:ilvl w:val="2"/>
          <w:numId w:val="48"/>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0D378F86" w14:textId="77777777" w:rsidR="002832B3" w:rsidRPr="00F8529D" w:rsidRDefault="002832B3" w:rsidP="002832B3">
      <w:pPr>
        <w:numPr>
          <w:ilvl w:val="2"/>
          <w:numId w:val="48"/>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2789CF3E" w14:textId="77777777" w:rsidR="002832B3" w:rsidRPr="00F8529D" w:rsidRDefault="002832B3" w:rsidP="002832B3">
      <w:pPr>
        <w:numPr>
          <w:ilvl w:val="2"/>
          <w:numId w:val="48"/>
        </w:numPr>
        <w:spacing w:line="259" w:lineRule="auto"/>
        <w:ind w:left="1077" w:hanging="357"/>
        <w:jc w:val="both"/>
        <w:rPr>
          <w:sz w:val="22"/>
          <w:szCs w:val="22"/>
        </w:rPr>
      </w:pPr>
      <w:r w:rsidRPr="00F8529D">
        <w:rPr>
          <w:sz w:val="22"/>
          <w:szCs w:val="22"/>
        </w:rPr>
        <w:t xml:space="preserve">którzy wnoszą alkohol, narkotyki lub inne substancje na teren zakładu pracy, </w:t>
      </w:r>
    </w:p>
    <w:p w14:paraId="6CE03389" w14:textId="77777777" w:rsidR="002832B3" w:rsidRPr="00F8529D" w:rsidRDefault="002832B3" w:rsidP="002832B3">
      <w:pPr>
        <w:spacing w:line="259" w:lineRule="auto"/>
        <w:ind w:left="709"/>
        <w:jc w:val="both"/>
        <w:rPr>
          <w:sz w:val="22"/>
          <w:szCs w:val="22"/>
        </w:rPr>
      </w:pPr>
      <w:r w:rsidRPr="00F8529D">
        <w:rPr>
          <w:sz w:val="22"/>
          <w:szCs w:val="22"/>
        </w:rPr>
        <w:t xml:space="preserve">w wysokości </w:t>
      </w:r>
      <w:r w:rsidRPr="002832B3">
        <w:rPr>
          <w:b/>
          <w:bCs/>
          <w:sz w:val="22"/>
          <w:szCs w:val="22"/>
        </w:rPr>
        <w:t>1 000,00 zł</w:t>
      </w:r>
      <w:r w:rsidRPr="00F8529D">
        <w:rPr>
          <w:sz w:val="22"/>
          <w:szCs w:val="22"/>
        </w:rPr>
        <w:t xml:space="preserve"> za każdy stwierdzony przypadek;</w:t>
      </w:r>
    </w:p>
    <w:p w14:paraId="7025FE4C" w14:textId="77777777" w:rsidR="002832B3" w:rsidRPr="00F8529D" w:rsidRDefault="002832B3" w:rsidP="002832B3">
      <w:pPr>
        <w:numPr>
          <w:ilvl w:val="1"/>
          <w:numId w:val="48"/>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w:t>
      </w:r>
      <w:r w:rsidRPr="002832B3">
        <w:rPr>
          <w:b/>
          <w:bCs/>
          <w:sz w:val="22"/>
          <w:szCs w:val="22"/>
        </w:rPr>
        <w:t>1 000 zł</w:t>
      </w:r>
      <w:r w:rsidRPr="00F8529D">
        <w:rPr>
          <w:sz w:val="22"/>
          <w:szCs w:val="22"/>
        </w:rPr>
        <w:t xml:space="preserve">  za każdy stwierdzony przypadek, a jeżeli w wyniku zaboru doszło do zniszczenia mienia </w:t>
      </w:r>
      <w:bookmarkStart w:id="184" w:name="_Hlk146783639"/>
      <w:r w:rsidRPr="00F8529D">
        <w:rPr>
          <w:sz w:val="22"/>
          <w:szCs w:val="22"/>
        </w:rPr>
        <w:t>–  Wykonawca zobowiązany jest także do pokrycia kosztów przywrócenia mienia do stanu poprzedniego.</w:t>
      </w:r>
    </w:p>
    <w:bookmarkEnd w:id="184"/>
    <w:p w14:paraId="2D5C6A96" w14:textId="4C8C2CE7" w:rsidR="002832B3" w:rsidRPr="00ED1FF7" w:rsidRDefault="002832B3" w:rsidP="002832B3">
      <w:pPr>
        <w:numPr>
          <w:ilvl w:val="1"/>
          <w:numId w:val="48"/>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185" w:name="_Hlk146784540"/>
      <w:r w:rsidRPr="00F8529D">
        <w:rPr>
          <w:sz w:val="22"/>
          <w:szCs w:val="22"/>
        </w:rPr>
        <w:t>w</w:t>
      </w:r>
      <w:r w:rsidR="00373AF1">
        <w:rPr>
          <w:sz w:val="22"/>
          <w:szCs w:val="22"/>
        </w:rPr>
        <w:t> </w:t>
      </w:r>
      <w:r w:rsidRPr="00F8529D">
        <w:rPr>
          <w:sz w:val="22"/>
          <w:szCs w:val="22"/>
        </w:rPr>
        <w:t xml:space="preserve">wysokości </w:t>
      </w:r>
      <w:r w:rsidRPr="002832B3">
        <w:rPr>
          <w:b/>
          <w:bCs/>
          <w:sz w:val="22"/>
          <w:szCs w:val="22"/>
        </w:rPr>
        <w:t>50 zł</w:t>
      </w:r>
      <w:r w:rsidRPr="00F8529D">
        <w:rPr>
          <w:sz w:val="22"/>
          <w:szCs w:val="22"/>
        </w:rPr>
        <w:t xml:space="preserve"> za każdy stwierdzony przypadek - niezależnie od konieczności zapłaty wynagrodzenia za skorzystanie z takiego świadczenia</w:t>
      </w:r>
      <w:bookmarkEnd w:id="185"/>
      <w:r>
        <w:rPr>
          <w:sz w:val="22"/>
          <w:szCs w:val="22"/>
        </w:rPr>
        <w:t>.</w:t>
      </w:r>
    </w:p>
    <w:p w14:paraId="42BAE208" w14:textId="06DB41D3" w:rsidR="002C6A05" w:rsidRPr="002832B3" w:rsidRDefault="002C6A05" w:rsidP="002832B3">
      <w:pPr>
        <w:pStyle w:val="Akapitzlist"/>
        <w:numPr>
          <w:ilvl w:val="0"/>
          <w:numId w:val="48"/>
        </w:numPr>
        <w:spacing w:before="40" w:line="259" w:lineRule="auto"/>
        <w:jc w:val="both"/>
        <w:rPr>
          <w:color w:val="000000" w:themeColor="text1"/>
          <w:sz w:val="22"/>
          <w:szCs w:val="22"/>
        </w:rPr>
      </w:pPr>
      <w:r w:rsidRPr="002832B3">
        <w:rPr>
          <w:sz w:val="22"/>
          <w:szCs w:val="22"/>
        </w:rPr>
        <w:t>W przypadku nieprzystąpienia przez Wykonawcę do wykonywania przedmiotu Umowy w całości lub części w umówionym terminie</w:t>
      </w:r>
      <w:r w:rsidRPr="002832B3">
        <w:rPr>
          <w:color w:val="000000" w:themeColor="text1"/>
          <w:sz w:val="22"/>
          <w:szCs w:val="22"/>
        </w:rPr>
        <w:t>,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167E2686" w14:textId="77777777" w:rsidR="002C6A05" w:rsidRPr="005B72A7" w:rsidRDefault="002C6A05" w:rsidP="002832B3">
      <w:pPr>
        <w:numPr>
          <w:ilvl w:val="0"/>
          <w:numId w:val="48"/>
        </w:numPr>
        <w:spacing w:before="40" w:line="259" w:lineRule="auto"/>
        <w:ind w:hanging="357"/>
        <w:jc w:val="both"/>
        <w:rPr>
          <w:sz w:val="22"/>
          <w:szCs w:val="22"/>
        </w:rPr>
      </w:pPr>
      <w:r w:rsidRPr="002A7B36">
        <w:rPr>
          <w:color w:val="000000" w:themeColor="text1"/>
          <w:sz w:val="22"/>
          <w:szCs w:val="22"/>
        </w:rPr>
        <w:t>Zamawiający może naliczyć kary umowne w p</w:t>
      </w:r>
      <w:r w:rsidRPr="005B72A7">
        <w:rPr>
          <w:sz w:val="22"/>
          <w:szCs w:val="22"/>
        </w:rPr>
        <w:t xml:space="preserve">rzypadku wystąpienia utrudnień w rozpoczęciu lub przeprowadzeniu lub zakończeniu Audytu, o którym mowa w </w:t>
      </w:r>
      <w:r w:rsidRPr="00305382">
        <w:rPr>
          <w:b/>
          <w:bCs/>
          <w:sz w:val="22"/>
          <w:szCs w:val="22"/>
        </w:rPr>
        <w:t>§ 12</w:t>
      </w:r>
      <w:r w:rsidRPr="005B72A7">
        <w:rPr>
          <w:sz w:val="22"/>
          <w:szCs w:val="22"/>
        </w:rPr>
        <w:t>, z przyczyn leżących po stronie Wykonawcy:</w:t>
      </w:r>
    </w:p>
    <w:p w14:paraId="00989F73" w14:textId="77777777" w:rsidR="002C6A05" w:rsidRPr="005B72A7" w:rsidRDefault="002C6A05" w:rsidP="00E371A6">
      <w:pPr>
        <w:numPr>
          <w:ilvl w:val="1"/>
          <w:numId w:val="85"/>
        </w:numPr>
        <w:spacing w:before="40" w:line="259" w:lineRule="auto"/>
        <w:jc w:val="both"/>
        <w:rPr>
          <w:sz w:val="22"/>
          <w:szCs w:val="22"/>
        </w:rPr>
      </w:pPr>
      <w:r w:rsidRPr="005B72A7">
        <w:rPr>
          <w:sz w:val="22"/>
          <w:szCs w:val="22"/>
        </w:rPr>
        <w:t xml:space="preserve">po bezskutecznym upływie terminu oznaczonego w wezwaniu Zamawiającego do  umożliwienia rozpoczęcia lub prowadzenia lub zakończenia Audytu - w wysokości </w:t>
      </w:r>
      <w:r w:rsidRPr="005B72A7">
        <w:rPr>
          <w:b/>
          <w:bCs/>
          <w:sz w:val="22"/>
          <w:szCs w:val="22"/>
        </w:rPr>
        <w:t>0,1 %</w:t>
      </w:r>
      <w:r w:rsidRPr="005B72A7">
        <w:rPr>
          <w:sz w:val="22"/>
          <w:szCs w:val="22"/>
        </w:rPr>
        <w:t xml:space="preserve"> </w:t>
      </w:r>
      <w:r w:rsidRPr="005B72A7">
        <w:rPr>
          <w:sz w:val="22"/>
          <w:szCs w:val="22"/>
        </w:rPr>
        <w:lastRenderedPageBreak/>
        <w:t xml:space="preserve">wartości Umowy netto, o której mowa w </w:t>
      </w:r>
      <w:r w:rsidRPr="00305382">
        <w:rPr>
          <w:b/>
          <w:bCs/>
          <w:sz w:val="22"/>
          <w:szCs w:val="22"/>
        </w:rPr>
        <w:t>§ 3 ust. 1</w:t>
      </w:r>
      <w:r w:rsidRPr="005B72A7">
        <w:rPr>
          <w:sz w:val="22"/>
          <w:szCs w:val="22"/>
        </w:rPr>
        <w:t xml:space="preserve"> za każdy rozpoczęty dzień, w którym niemożliwe było odpowiednio rozpoczęcie, prowadzenie lub zakończenie Audytu, </w:t>
      </w:r>
    </w:p>
    <w:p w14:paraId="7A29BE2A" w14:textId="77777777" w:rsidR="002C6A05" w:rsidRPr="005B72A7" w:rsidRDefault="002C6A05" w:rsidP="00E371A6">
      <w:pPr>
        <w:numPr>
          <w:ilvl w:val="1"/>
          <w:numId w:val="85"/>
        </w:numPr>
        <w:spacing w:before="40" w:line="259" w:lineRule="auto"/>
        <w:ind w:hanging="357"/>
        <w:jc w:val="both"/>
        <w:rPr>
          <w:sz w:val="22"/>
          <w:szCs w:val="22"/>
        </w:rPr>
      </w:pPr>
      <w:r w:rsidRPr="005B72A7">
        <w:rPr>
          <w:sz w:val="22"/>
          <w:szCs w:val="22"/>
        </w:rPr>
        <w:t xml:space="preserve">w przypadku ponownego występowania utrudnień w rozpoczęciu lub przeprowadzeniu lub zakończeniu Audytu z przyczyn leżących po stronie Wykonawcy Zamawiający jest uprawniony do naliczania kar umownych bez uprzedniego wezwania w wysokości określonej w </w:t>
      </w:r>
      <w:r w:rsidRPr="00305382">
        <w:rPr>
          <w:b/>
          <w:bCs/>
          <w:sz w:val="22"/>
          <w:szCs w:val="22"/>
        </w:rPr>
        <w:t>pkt 1).</w:t>
      </w:r>
    </w:p>
    <w:p w14:paraId="2E7144BA" w14:textId="77777777" w:rsidR="002C6A05" w:rsidRPr="005B72A7" w:rsidRDefault="002C6A05" w:rsidP="002832B3">
      <w:pPr>
        <w:numPr>
          <w:ilvl w:val="0"/>
          <w:numId w:val="48"/>
        </w:numPr>
        <w:spacing w:before="40" w:line="259" w:lineRule="auto"/>
        <w:ind w:hanging="357"/>
        <w:jc w:val="both"/>
        <w:rPr>
          <w:sz w:val="22"/>
          <w:szCs w:val="22"/>
        </w:rPr>
      </w:pPr>
      <w:r w:rsidRPr="005B72A7">
        <w:rPr>
          <w:sz w:val="22"/>
          <w:szCs w:val="22"/>
        </w:rPr>
        <w:t xml:space="preserve">W przypadku: </w:t>
      </w:r>
    </w:p>
    <w:p w14:paraId="4A664F23" w14:textId="77777777" w:rsidR="002C6A05" w:rsidRPr="005B72A7" w:rsidRDefault="002C6A05" w:rsidP="00E371A6">
      <w:pPr>
        <w:numPr>
          <w:ilvl w:val="1"/>
          <w:numId w:val="86"/>
        </w:numPr>
        <w:spacing w:before="40" w:line="259" w:lineRule="auto"/>
        <w:ind w:left="709" w:hanging="283"/>
        <w:jc w:val="both"/>
        <w:rPr>
          <w:sz w:val="22"/>
          <w:szCs w:val="22"/>
        </w:rPr>
      </w:pPr>
      <w:r w:rsidRPr="005B72A7">
        <w:rPr>
          <w:sz w:val="22"/>
          <w:szCs w:val="22"/>
        </w:rPr>
        <w:t xml:space="preserve">odstąpienia od Umowy w </w:t>
      </w:r>
      <w:r w:rsidRPr="001A2999">
        <w:rPr>
          <w:sz w:val="22"/>
          <w:szCs w:val="22"/>
        </w:rPr>
        <w:t>całości rozwiązania Umowy bez wypowiedzenia lub</w:t>
      </w:r>
      <w:r w:rsidRPr="005B72A7">
        <w:rPr>
          <w:sz w:val="22"/>
          <w:szCs w:val="22"/>
        </w:rPr>
        <w:t xml:space="preserve"> wypowiedzenia Umowy w całości przez którąkolwiek ze Stron z przyczyn leżących po stronie Wykonawcy, Zamawiającemu przysługuje kara umowna w wysokości </w:t>
      </w:r>
      <w:r w:rsidRPr="005B72A7">
        <w:rPr>
          <w:b/>
          <w:bCs/>
          <w:sz w:val="22"/>
          <w:szCs w:val="22"/>
        </w:rPr>
        <w:t>20%</w:t>
      </w:r>
      <w:r w:rsidRPr="005B72A7">
        <w:rPr>
          <w:sz w:val="22"/>
          <w:szCs w:val="22"/>
        </w:rPr>
        <w:t xml:space="preserve"> wartości netto Umowy, o której mowa w </w:t>
      </w:r>
      <w:r w:rsidRPr="00305382">
        <w:rPr>
          <w:b/>
          <w:bCs/>
          <w:sz w:val="22"/>
          <w:szCs w:val="22"/>
        </w:rPr>
        <w:t>§ 3 ust. 1</w:t>
      </w:r>
      <w:r w:rsidRPr="005B72A7">
        <w:rPr>
          <w:sz w:val="22"/>
          <w:szCs w:val="22"/>
        </w:rPr>
        <w:t>;</w:t>
      </w:r>
    </w:p>
    <w:p w14:paraId="51F6DB10" w14:textId="77777777" w:rsidR="002C6A05" w:rsidRPr="00DE6C39" w:rsidRDefault="002C6A05" w:rsidP="005A2F70">
      <w:pPr>
        <w:pStyle w:val="Akapitzlist"/>
        <w:spacing w:before="40" w:line="259" w:lineRule="auto"/>
        <w:ind w:left="360" w:firstLine="348"/>
        <w:contextualSpacing w:val="0"/>
        <w:jc w:val="both"/>
        <w:rPr>
          <w:b/>
          <w:bCs/>
          <w:sz w:val="22"/>
          <w:szCs w:val="22"/>
        </w:rPr>
      </w:pPr>
      <w:r w:rsidRPr="00DE6C39">
        <w:rPr>
          <w:b/>
          <w:bCs/>
          <w:sz w:val="22"/>
          <w:szCs w:val="22"/>
        </w:rPr>
        <w:t>lub/i</w:t>
      </w:r>
    </w:p>
    <w:p w14:paraId="063EDD7E" w14:textId="77777777" w:rsidR="002C6A05" w:rsidRPr="00DE6C39" w:rsidRDefault="002C6A05" w:rsidP="00E371A6">
      <w:pPr>
        <w:numPr>
          <w:ilvl w:val="1"/>
          <w:numId w:val="86"/>
        </w:numPr>
        <w:spacing w:before="40" w:line="259" w:lineRule="auto"/>
        <w:ind w:left="709" w:hanging="283"/>
        <w:jc w:val="both"/>
        <w:rPr>
          <w:strike/>
          <w:sz w:val="22"/>
          <w:szCs w:val="22"/>
        </w:rPr>
      </w:pPr>
      <w:r w:rsidRPr="00DE6C39">
        <w:rPr>
          <w:sz w:val="22"/>
          <w:szCs w:val="22"/>
        </w:rPr>
        <w:t xml:space="preserve">odstąpienia od Umowy w części lub wypowiedzenia Umowy w części przez którąkolwiek ze Stron z przyczyn leżących po stronie Wykonawcy, Zamawiającemu przysługuje kara umowna w wysokości </w:t>
      </w:r>
      <w:r w:rsidRPr="00DE6C39">
        <w:rPr>
          <w:b/>
          <w:bCs/>
          <w:sz w:val="22"/>
          <w:szCs w:val="22"/>
        </w:rPr>
        <w:t>20%</w:t>
      </w:r>
      <w:r w:rsidRPr="00DE6C39">
        <w:rPr>
          <w:sz w:val="22"/>
          <w:szCs w:val="22"/>
        </w:rPr>
        <w:t xml:space="preserve"> wartości netto niezrealizowanej części Umowy.</w:t>
      </w:r>
    </w:p>
    <w:p w14:paraId="34C3D4BC" w14:textId="77777777" w:rsidR="002C6A05" w:rsidRPr="00DE6C39" w:rsidRDefault="002C6A05" w:rsidP="002832B3">
      <w:pPr>
        <w:numPr>
          <w:ilvl w:val="0"/>
          <w:numId w:val="48"/>
        </w:numPr>
        <w:spacing w:before="40" w:line="259" w:lineRule="auto"/>
        <w:ind w:hanging="357"/>
        <w:jc w:val="both"/>
        <w:rPr>
          <w:sz w:val="22"/>
          <w:szCs w:val="22"/>
        </w:rPr>
      </w:pPr>
      <w:r w:rsidRPr="00DE6C39">
        <w:rPr>
          <w:sz w:val="22"/>
          <w:szCs w:val="22"/>
        </w:rPr>
        <w:t xml:space="preserve">Wykonawca może naliczyć Zamawiającemu karę umowną: </w:t>
      </w:r>
    </w:p>
    <w:p w14:paraId="57C4FF58" w14:textId="77777777" w:rsidR="002C6A05" w:rsidRPr="00DE6C39" w:rsidRDefault="002C6A05" w:rsidP="00E371A6">
      <w:pPr>
        <w:numPr>
          <w:ilvl w:val="1"/>
          <w:numId w:val="86"/>
        </w:numPr>
        <w:spacing w:before="40" w:line="259" w:lineRule="auto"/>
        <w:ind w:left="709" w:hanging="283"/>
        <w:jc w:val="both"/>
        <w:rPr>
          <w:sz w:val="22"/>
          <w:szCs w:val="22"/>
        </w:rPr>
      </w:pPr>
      <w:r w:rsidRPr="00DE6C39">
        <w:rPr>
          <w:sz w:val="22"/>
          <w:szCs w:val="22"/>
        </w:rPr>
        <w:t xml:space="preserve">za odstąpienie od Umowy w całości przez którąkolwiek ze Stron z winy Zamawiającego – w wysokości </w:t>
      </w:r>
      <w:r w:rsidRPr="00DE6C39">
        <w:rPr>
          <w:b/>
          <w:bCs/>
          <w:sz w:val="22"/>
          <w:szCs w:val="22"/>
        </w:rPr>
        <w:t>20%</w:t>
      </w:r>
      <w:r w:rsidRPr="00DE6C39">
        <w:rPr>
          <w:sz w:val="22"/>
          <w:szCs w:val="22"/>
        </w:rPr>
        <w:t xml:space="preserve"> wartości netto Umowy, o której mowa w </w:t>
      </w:r>
      <w:r w:rsidRPr="00305382">
        <w:rPr>
          <w:b/>
          <w:bCs/>
          <w:sz w:val="22"/>
          <w:szCs w:val="22"/>
        </w:rPr>
        <w:t>§ 3 ust. 1</w:t>
      </w:r>
      <w:r w:rsidRPr="00DE6C39">
        <w:rPr>
          <w:sz w:val="22"/>
          <w:szCs w:val="22"/>
        </w:rPr>
        <w:t>.</w:t>
      </w:r>
    </w:p>
    <w:p w14:paraId="3B84C503" w14:textId="77777777" w:rsidR="002C6A05" w:rsidRPr="00DE6C39" w:rsidRDefault="002C6A05" w:rsidP="00E371A6">
      <w:pPr>
        <w:numPr>
          <w:ilvl w:val="1"/>
          <w:numId w:val="86"/>
        </w:numPr>
        <w:spacing w:before="40" w:line="259" w:lineRule="auto"/>
        <w:ind w:left="709" w:hanging="283"/>
        <w:jc w:val="both"/>
        <w:rPr>
          <w:sz w:val="22"/>
          <w:szCs w:val="22"/>
        </w:rPr>
      </w:pPr>
      <w:r w:rsidRPr="00DE6C39">
        <w:rPr>
          <w:sz w:val="22"/>
          <w:szCs w:val="22"/>
        </w:rPr>
        <w:t xml:space="preserve">za odstąpienie od Umowy w części przez którąkolwiek ze Stron z winy Zamawiającego - </w:t>
      </w:r>
      <w:r w:rsidRPr="00DE6C39">
        <w:rPr>
          <w:sz w:val="22"/>
          <w:szCs w:val="22"/>
        </w:rPr>
        <w:br/>
        <w:t xml:space="preserve">w wysokości </w:t>
      </w:r>
      <w:r w:rsidRPr="00DE6C39">
        <w:rPr>
          <w:b/>
          <w:bCs/>
          <w:sz w:val="22"/>
          <w:szCs w:val="22"/>
        </w:rPr>
        <w:t>20%</w:t>
      </w:r>
      <w:r w:rsidRPr="00DE6C39">
        <w:rPr>
          <w:sz w:val="22"/>
          <w:szCs w:val="22"/>
        </w:rPr>
        <w:t xml:space="preserve"> wartości netto niezrealizowanej części Umowy.</w:t>
      </w:r>
    </w:p>
    <w:p w14:paraId="6F86C919" w14:textId="63D40724" w:rsidR="002C6A05" w:rsidRPr="005B72A7" w:rsidRDefault="004056D3" w:rsidP="004056D3">
      <w:pPr>
        <w:numPr>
          <w:ilvl w:val="0"/>
          <w:numId w:val="48"/>
        </w:numPr>
        <w:shd w:val="clear" w:color="auto" w:fill="E2EFD9" w:themeFill="accent6" w:themeFillTint="33"/>
        <w:spacing w:before="40" w:line="259" w:lineRule="auto"/>
        <w:ind w:hanging="357"/>
        <w:jc w:val="both"/>
        <w:rPr>
          <w:sz w:val="22"/>
          <w:szCs w:val="22"/>
        </w:rPr>
      </w:pPr>
      <w:r w:rsidRPr="004056D3">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t>
      </w:r>
      <w:r w:rsidRPr="004056D3">
        <w:rPr>
          <w:b/>
          <w:bCs/>
          <w:sz w:val="22"/>
          <w:szCs w:val="22"/>
        </w:rPr>
        <w:t>60% wartości Umowy netto</w:t>
      </w:r>
      <w:r w:rsidRPr="004056D3">
        <w:rPr>
          <w:sz w:val="22"/>
          <w:szCs w:val="22"/>
        </w:rPr>
        <w:t xml:space="preserve">, o której mowa w </w:t>
      </w:r>
      <w:r w:rsidRPr="004056D3">
        <w:rPr>
          <w:b/>
          <w:bCs/>
          <w:sz w:val="22"/>
          <w:szCs w:val="22"/>
        </w:rPr>
        <w:t>§ 3 ust.1</w:t>
      </w:r>
      <w:r w:rsidRPr="004056D3">
        <w:rPr>
          <w:sz w:val="22"/>
          <w:szCs w:val="22"/>
        </w:rPr>
        <w:t>.</w:t>
      </w:r>
    </w:p>
    <w:p w14:paraId="20DDA916" w14:textId="77777777" w:rsidR="002C6A05" w:rsidRPr="005B72A7" w:rsidRDefault="002C6A05" w:rsidP="004056D3">
      <w:pPr>
        <w:numPr>
          <w:ilvl w:val="0"/>
          <w:numId w:val="129"/>
        </w:numPr>
        <w:spacing w:before="40" w:line="259" w:lineRule="auto"/>
        <w:jc w:val="both"/>
        <w:rPr>
          <w:sz w:val="22"/>
          <w:szCs w:val="22"/>
        </w:rPr>
      </w:pPr>
      <w:r w:rsidRPr="005B72A7">
        <w:rPr>
          <w:sz w:val="22"/>
          <w:szCs w:val="22"/>
        </w:rPr>
        <w:t>Termin płatności noty księgowej wystawionej tytułem kar umownych wynosi 30 dni od dnia wystawienia noty.</w:t>
      </w:r>
    </w:p>
    <w:p w14:paraId="72AC8522" w14:textId="77777777" w:rsidR="002C6A05" w:rsidRPr="005B72A7" w:rsidRDefault="002C6A05" w:rsidP="004056D3">
      <w:pPr>
        <w:numPr>
          <w:ilvl w:val="0"/>
          <w:numId w:val="129"/>
        </w:numPr>
        <w:spacing w:before="40" w:line="259" w:lineRule="auto"/>
        <w:jc w:val="both"/>
        <w:rPr>
          <w:sz w:val="22"/>
          <w:szCs w:val="22"/>
        </w:rPr>
      </w:pPr>
      <w:r w:rsidRPr="005B72A7">
        <w:rPr>
          <w:sz w:val="22"/>
          <w:szCs w:val="22"/>
        </w:rPr>
        <w:t>Zamawiający może potrącić naliczone kary umowne z wynagrodzenia przysługującego Wykonawcy, na co Wykonawca wyraża zgodę.</w:t>
      </w:r>
    </w:p>
    <w:p w14:paraId="5F7C68E1" w14:textId="77777777" w:rsidR="002C6A05" w:rsidRPr="005B72A7" w:rsidRDefault="002C6A05" w:rsidP="004056D3">
      <w:pPr>
        <w:numPr>
          <w:ilvl w:val="0"/>
          <w:numId w:val="129"/>
        </w:numPr>
        <w:spacing w:before="40" w:line="259" w:lineRule="auto"/>
        <w:jc w:val="both"/>
        <w:rPr>
          <w:sz w:val="22"/>
          <w:szCs w:val="22"/>
        </w:rPr>
      </w:pPr>
      <w:r w:rsidRPr="005B72A7">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w:t>
      </w:r>
      <w:r w:rsidRPr="00305382">
        <w:rPr>
          <w:b/>
          <w:bCs/>
          <w:sz w:val="22"/>
          <w:szCs w:val="22"/>
        </w:rPr>
        <w:t>§ 3 ust. 1</w:t>
      </w:r>
      <w:r w:rsidRPr="005B72A7">
        <w:rPr>
          <w:sz w:val="22"/>
          <w:szCs w:val="22"/>
        </w:rPr>
        <w:t>, jak również nie obejmuje utraconych korzyści.</w:t>
      </w:r>
    </w:p>
    <w:p w14:paraId="1265935E" w14:textId="77777777" w:rsidR="00683A07" w:rsidRPr="005A2F70" w:rsidRDefault="00683A07" w:rsidP="005A2F70"/>
    <w:p w14:paraId="5DD32D53" w14:textId="2D248B16" w:rsidR="00683A07" w:rsidRPr="00A33BF6" w:rsidRDefault="00683A07" w:rsidP="00683A07">
      <w:pPr>
        <w:pStyle w:val="Nagwek2"/>
      </w:pPr>
      <w:bookmarkStart w:id="186" w:name="_Toc64016210"/>
      <w:bookmarkStart w:id="187" w:name="_Toc106184594"/>
      <w:bookmarkStart w:id="188" w:name="_Toc148612357"/>
      <w:r w:rsidRPr="00A33BF6">
        <w:t>§ 14. Rozwiązanie, odstąpienie lub wypowiedzenie Umowy</w:t>
      </w:r>
      <w:bookmarkEnd w:id="186"/>
      <w:bookmarkEnd w:id="187"/>
      <w:bookmarkEnd w:id="188"/>
    </w:p>
    <w:p w14:paraId="1AB10446" w14:textId="77777777" w:rsidR="0064648D" w:rsidRPr="00A33BF6" w:rsidRDefault="0064648D" w:rsidP="00FC645C">
      <w:pPr>
        <w:numPr>
          <w:ilvl w:val="0"/>
          <w:numId w:val="49"/>
        </w:numPr>
        <w:spacing w:before="40" w:line="259" w:lineRule="auto"/>
        <w:ind w:left="357" w:hanging="357"/>
        <w:jc w:val="both"/>
        <w:rPr>
          <w:sz w:val="22"/>
          <w:szCs w:val="22"/>
        </w:rPr>
      </w:pPr>
      <w:bookmarkStart w:id="189" w:name="_Toc64016211"/>
      <w:bookmarkStart w:id="190" w:name="_Hlk67826402"/>
      <w:r w:rsidRPr="00A33BF6">
        <w:rPr>
          <w:sz w:val="22"/>
          <w:szCs w:val="22"/>
        </w:rPr>
        <w:t>Strony mogą rozwiązać Umowę na mocy porozumienia Stron.</w:t>
      </w:r>
    </w:p>
    <w:p w14:paraId="13FDB6D1" w14:textId="77777777" w:rsidR="0064648D" w:rsidRPr="00627981" w:rsidRDefault="0064648D" w:rsidP="00FC645C">
      <w:pPr>
        <w:numPr>
          <w:ilvl w:val="0"/>
          <w:numId w:val="49"/>
        </w:numPr>
        <w:spacing w:before="40" w:line="259" w:lineRule="auto"/>
        <w:ind w:left="357" w:hanging="357"/>
        <w:jc w:val="both"/>
        <w:rPr>
          <w:sz w:val="22"/>
          <w:szCs w:val="22"/>
        </w:rPr>
      </w:pPr>
      <w:r w:rsidRPr="00A33BF6">
        <w:rPr>
          <w:sz w:val="22"/>
          <w:szCs w:val="22"/>
        </w:rPr>
        <w:t xml:space="preserve">Zamawiający, </w:t>
      </w:r>
      <w:r w:rsidRPr="00627981">
        <w:rPr>
          <w:sz w:val="22"/>
          <w:szCs w:val="22"/>
        </w:rPr>
        <w:t xml:space="preserve">wedle swego wyboru, może odstąpić od Umowy (ex tunc – wstecz) </w:t>
      </w:r>
      <w:bookmarkStart w:id="191" w:name="_Hlk144467170"/>
      <w:r w:rsidRPr="00627981">
        <w:rPr>
          <w:sz w:val="22"/>
          <w:szCs w:val="22"/>
        </w:rPr>
        <w:t>w całości lub części</w:t>
      </w:r>
      <w:bookmarkEnd w:id="191"/>
      <w:r w:rsidRPr="00627981">
        <w:rPr>
          <w:sz w:val="22"/>
          <w:szCs w:val="22"/>
        </w:rPr>
        <w:t xml:space="preserve"> lub wypowiedzieć Umowę (ex nunc – od teraz) w całości lub części, w przypadku:</w:t>
      </w:r>
    </w:p>
    <w:p w14:paraId="4F8F2AE6" w14:textId="77777777" w:rsidR="0064648D" w:rsidRPr="00A33BF6" w:rsidRDefault="0064648D" w:rsidP="00FC645C">
      <w:pPr>
        <w:numPr>
          <w:ilvl w:val="1"/>
          <w:numId w:val="49"/>
        </w:numPr>
        <w:spacing w:before="40" w:line="259" w:lineRule="auto"/>
        <w:jc w:val="both"/>
        <w:rPr>
          <w:sz w:val="22"/>
          <w:szCs w:val="22"/>
        </w:rPr>
      </w:pPr>
      <w:r w:rsidRPr="00627981">
        <w:rPr>
          <w:sz w:val="22"/>
          <w:szCs w:val="22"/>
        </w:rPr>
        <w:t xml:space="preserve">zmiany Podwykonawcy, który udostępnił Wykonawcy zasoby w celu wykazania spełnienia warunków udziału w postępowaniu określonych </w:t>
      </w:r>
      <w:r w:rsidRPr="00A33BF6">
        <w:rPr>
          <w:sz w:val="22"/>
          <w:szCs w:val="22"/>
        </w:rPr>
        <w:t>w SWZ na Podwykonawcę niespełniającego warunków lub braku spełnienia warunków przez samego Wykonawcę,</w:t>
      </w:r>
    </w:p>
    <w:p w14:paraId="426D9498" w14:textId="7F9FB586" w:rsidR="0064648D" w:rsidRPr="00A33BF6" w:rsidRDefault="0064648D" w:rsidP="00FC645C">
      <w:pPr>
        <w:numPr>
          <w:ilvl w:val="1"/>
          <w:numId w:val="49"/>
        </w:numPr>
        <w:spacing w:before="40" w:line="259" w:lineRule="auto"/>
        <w:jc w:val="both"/>
        <w:rPr>
          <w:sz w:val="22"/>
          <w:szCs w:val="22"/>
        </w:rPr>
      </w:pPr>
      <w:bookmarkStart w:id="192"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92"/>
    <w:p w14:paraId="00EA594C" w14:textId="77777777" w:rsidR="0064648D" w:rsidRPr="00A33BF6" w:rsidRDefault="0064648D" w:rsidP="00FC645C">
      <w:pPr>
        <w:numPr>
          <w:ilvl w:val="1"/>
          <w:numId w:val="49"/>
        </w:numPr>
        <w:spacing w:before="40"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rsidP="00FC645C">
      <w:pPr>
        <w:numPr>
          <w:ilvl w:val="1"/>
          <w:numId w:val="49"/>
        </w:numPr>
        <w:spacing w:before="40" w:line="259" w:lineRule="auto"/>
        <w:ind w:hanging="357"/>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rsidP="00FC645C">
      <w:pPr>
        <w:numPr>
          <w:ilvl w:val="2"/>
          <w:numId w:val="49"/>
        </w:numPr>
        <w:spacing w:before="40"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rsidP="00FC645C">
      <w:pPr>
        <w:numPr>
          <w:ilvl w:val="2"/>
          <w:numId w:val="49"/>
        </w:numPr>
        <w:spacing w:before="40" w:line="259" w:lineRule="auto"/>
        <w:jc w:val="both"/>
        <w:rPr>
          <w:sz w:val="22"/>
          <w:szCs w:val="22"/>
        </w:rPr>
      </w:pPr>
      <w:r w:rsidRPr="00A33BF6">
        <w:rPr>
          <w:sz w:val="22"/>
          <w:szCs w:val="22"/>
        </w:rPr>
        <w:lastRenderedPageBreak/>
        <w:t>stwierdzenia dwukrotnie tego samego naruszenia Umowy skutkującego naliczeniem kary umownej w okresie następujących po sobie 3 miesięcy,</w:t>
      </w:r>
    </w:p>
    <w:p w14:paraId="30CD903A" w14:textId="77777777" w:rsidR="0064648D" w:rsidRPr="00A33BF6" w:rsidRDefault="0064648D" w:rsidP="00FC645C">
      <w:pPr>
        <w:numPr>
          <w:ilvl w:val="2"/>
          <w:numId w:val="49"/>
        </w:numPr>
        <w:spacing w:before="40" w:line="259" w:lineRule="auto"/>
        <w:ind w:hanging="357"/>
        <w:jc w:val="both"/>
        <w:rPr>
          <w:sz w:val="22"/>
          <w:szCs w:val="22"/>
        </w:rPr>
      </w:pPr>
      <w:bookmarkStart w:id="193"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93"/>
      <w:r w:rsidRPr="00A33BF6">
        <w:rPr>
          <w:sz w:val="22"/>
          <w:szCs w:val="22"/>
        </w:rPr>
        <w:t>,</w:t>
      </w:r>
    </w:p>
    <w:p w14:paraId="5922C8ED" w14:textId="77777777" w:rsidR="0064648D" w:rsidRPr="00627981" w:rsidRDefault="0064648D" w:rsidP="00FC645C">
      <w:pPr>
        <w:numPr>
          <w:ilvl w:val="1"/>
          <w:numId w:val="49"/>
        </w:numPr>
        <w:spacing w:before="40" w:line="259" w:lineRule="auto"/>
        <w:ind w:hanging="357"/>
        <w:jc w:val="both"/>
        <w:rPr>
          <w:sz w:val="22"/>
          <w:szCs w:val="22"/>
        </w:rPr>
      </w:pPr>
      <w:r w:rsidRPr="00A33BF6">
        <w:rPr>
          <w:sz w:val="22"/>
          <w:szCs w:val="22"/>
        </w:rPr>
        <w:t xml:space="preserve">wystąpienia opóźnienia w rozpoczęciu lub przeprowadzeniu lub zakończeniu Audytu, o którym </w:t>
      </w:r>
      <w:r w:rsidRPr="00627981">
        <w:rPr>
          <w:sz w:val="22"/>
          <w:szCs w:val="22"/>
        </w:rPr>
        <w:t>mowa w § 12 z przyczyn leżących po stronie Wykonawcy, przekraczającego łącznie 7 dni roboczych,</w:t>
      </w:r>
    </w:p>
    <w:p w14:paraId="26830D5B" w14:textId="0A305E2C" w:rsidR="0064648D" w:rsidRPr="00627981" w:rsidRDefault="0064648D" w:rsidP="00FC645C">
      <w:pPr>
        <w:numPr>
          <w:ilvl w:val="1"/>
          <w:numId w:val="49"/>
        </w:numPr>
        <w:spacing w:before="40" w:line="259" w:lineRule="auto"/>
        <w:jc w:val="both"/>
        <w:rPr>
          <w:b/>
          <w:bCs/>
          <w:sz w:val="22"/>
          <w:szCs w:val="22"/>
        </w:rPr>
      </w:pPr>
      <w:r w:rsidRPr="00627981">
        <w:rPr>
          <w:sz w:val="22"/>
          <w:szCs w:val="22"/>
        </w:rPr>
        <w:t>nieprzystąpienia w danym dniu do realizacji zamówienia, przy czym odstąpienie/wypowiedzenie dotyczyć będzie tylko tej części Umowy,</w:t>
      </w:r>
    </w:p>
    <w:p w14:paraId="0CA42D0F" w14:textId="77777777" w:rsidR="0064648D" w:rsidRPr="00A33BF6" w:rsidRDefault="0064648D" w:rsidP="00FC645C">
      <w:pPr>
        <w:numPr>
          <w:ilvl w:val="1"/>
          <w:numId w:val="49"/>
        </w:numPr>
        <w:spacing w:before="40" w:line="259" w:lineRule="auto"/>
        <w:jc w:val="both"/>
        <w:rPr>
          <w:sz w:val="22"/>
          <w:szCs w:val="22"/>
        </w:rPr>
      </w:pPr>
      <w:r w:rsidRPr="00A33BF6">
        <w:rPr>
          <w:sz w:val="22"/>
          <w:szCs w:val="22"/>
        </w:rPr>
        <w:t>otwarcia postępowania likwidacyjnego Wykonawcy.</w:t>
      </w:r>
    </w:p>
    <w:p w14:paraId="0AE38CA4" w14:textId="6872C2F8" w:rsidR="00683A07" w:rsidRPr="00A33BF6" w:rsidRDefault="0064648D" w:rsidP="00FC645C">
      <w:pPr>
        <w:numPr>
          <w:ilvl w:val="0"/>
          <w:numId w:val="49"/>
        </w:numPr>
        <w:spacing w:before="40" w:line="259" w:lineRule="auto"/>
        <w:ind w:left="357" w:hanging="357"/>
        <w:jc w:val="both"/>
        <w:rPr>
          <w:sz w:val="22"/>
          <w:szCs w:val="22"/>
        </w:rPr>
      </w:pPr>
      <w:r w:rsidRPr="00A33BF6">
        <w:rPr>
          <w:sz w:val="22"/>
          <w:szCs w:val="22"/>
        </w:rPr>
        <w:t xml:space="preserve">W przypadkach o których mowa w ust. 2 </w:t>
      </w:r>
      <w:r w:rsidRPr="00627981">
        <w:rPr>
          <w:sz w:val="22"/>
          <w:szCs w:val="22"/>
        </w:rPr>
        <w:t xml:space="preserve">pkt 1) – </w:t>
      </w:r>
      <w:r w:rsidR="009D1B3B">
        <w:rPr>
          <w:sz w:val="22"/>
          <w:szCs w:val="22"/>
        </w:rPr>
        <w:t>6</w:t>
      </w:r>
      <w:r w:rsidR="00627981" w:rsidRPr="00627981">
        <w:rPr>
          <w:sz w:val="22"/>
          <w:szCs w:val="22"/>
        </w:rPr>
        <w:t>)</w:t>
      </w:r>
      <w:r w:rsidRPr="00627981">
        <w:rPr>
          <w:sz w:val="22"/>
          <w:szCs w:val="22"/>
        </w:rPr>
        <w:t xml:space="preserve"> Zamawiający przed odstąpieniem lub wypowiedzeniem wezwie pisemnie Wykonawcę do usunięcia </w:t>
      </w:r>
      <w:r w:rsidRPr="00A33BF6">
        <w:rPr>
          <w:sz w:val="22"/>
          <w:szCs w:val="22"/>
        </w:rPr>
        <w:t>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617D0BF9" w14:textId="29773357" w:rsidR="00ED7102" w:rsidRPr="00A33BF6" w:rsidRDefault="00FB2756" w:rsidP="00FC645C">
      <w:pPr>
        <w:numPr>
          <w:ilvl w:val="0"/>
          <w:numId w:val="49"/>
        </w:numPr>
        <w:spacing w:before="40" w:line="259" w:lineRule="auto"/>
        <w:ind w:left="357" w:hanging="357"/>
        <w:jc w:val="both"/>
        <w:rPr>
          <w:sz w:val="22"/>
          <w:szCs w:val="22"/>
        </w:rPr>
      </w:pPr>
      <w:r w:rsidRPr="00A33BF6">
        <w:rPr>
          <w:sz w:val="22"/>
          <w:szCs w:val="22"/>
        </w:rPr>
        <w:t xml:space="preserve">Z </w:t>
      </w:r>
      <w:r w:rsidRPr="00627981">
        <w:rPr>
          <w:sz w:val="22"/>
          <w:szCs w:val="22"/>
        </w:rPr>
        <w:t>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627981">
        <w:rPr>
          <w:sz w:val="22"/>
          <w:szCs w:val="22"/>
        </w:rPr>
        <w:t xml:space="preserve"> lub rękojmi (w zależności od tego, który z tych terminów jest dłuższy) </w:t>
      </w:r>
      <w:r w:rsidRPr="00627981">
        <w:rPr>
          <w:sz w:val="22"/>
          <w:szCs w:val="22"/>
        </w:rPr>
        <w:t>zgodnie z § 6 ust. 1 Umowy</w:t>
      </w:r>
      <w:r w:rsidR="00ED7102" w:rsidRPr="00627981">
        <w:rPr>
          <w:sz w:val="22"/>
          <w:szCs w:val="22"/>
        </w:rPr>
        <w:t xml:space="preserve"> </w:t>
      </w:r>
      <w:r w:rsidR="009A535E" w:rsidRPr="00627981">
        <w:rPr>
          <w:sz w:val="22"/>
          <w:szCs w:val="22"/>
        </w:rPr>
        <w:t>a</w:t>
      </w:r>
      <w:r w:rsidR="00ED7102" w:rsidRPr="00627981">
        <w:rPr>
          <w:sz w:val="22"/>
          <w:szCs w:val="22"/>
        </w:rPr>
        <w:t xml:space="preserve"> w przypadku braku gwarancji lub rękojmi dotyczącej przedmiotu umowy, nie później niż do dnia</w:t>
      </w:r>
      <w:r w:rsidR="00ED7102" w:rsidRPr="00A33BF6">
        <w:rPr>
          <w:sz w:val="22"/>
          <w:szCs w:val="22"/>
        </w:rPr>
        <w:t>, w którym upływa 90 dzień od dnia zakończenia obowiązywania Umowy.</w:t>
      </w:r>
    </w:p>
    <w:p w14:paraId="2BA00499" w14:textId="77777777" w:rsidR="00FB2756" w:rsidRPr="00627981" w:rsidRDefault="00FB2756" w:rsidP="00FC645C">
      <w:pPr>
        <w:numPr>
          <w:ilvl w:val="0"/>
          <w:numId w:val="49"/>
        </w:numPr>
        <w:spacing w:before="40" w:line="259" w:lineRule="auto"/>
        <w:ind w:left="357" w:hanging="357"/>
        <w:jc w:val="both"/>
        <w:rPr>
          <w:sz w:val="22"/>
          <w:szCs w:val="22"/>
        </w:rPr>
      </w:pPr>
      <w:r w:rsidRPr="00627981">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Default="00FB2756" w:rsidP="00FC645C">
      <w:pPr>
        <w:numPr>
          <w:ilvl w:val="0"/>
          <w:numId w:val="49"/>
        </w:numPr>
        <w:spacing w:before="40"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70CFFE5" w14:textId="4AD2B51A" w:rsidR="001167CD" w:rsidRPr="001167CD" w:rsidRDefault="001167CD" w:rsidP="00FC645C">
      <w:pPr>
        <w:numPr>
          <w:ilvl w:val="0"/>
          <w:numId w:val="49"/>
        </w:numPr>
        <w:spacing w:before="40" w:line="259" w:lineRule="auto"/>
        <w:ind w:left="357" w:hanging="357"/>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4DCCC6C0" w:rsidR="00FB2756" w:rsidRPr="00595487" w:rsidRDefault="00FB2756" w:rsidP="00FC645C">
      <w:pPr>
        <w:numPr>
          <w:ilvl w:val="0"/>
          <w:numId w:val="49"/>
        </w:numPr>
        <w:spacing w:before="40" w:line="259" w:lineRule="auto"/>
        <w:ind w:left="357" w:hanging="357"/>
        <w:jc w:val="both"/>
        <w:rPr>
          <w:sz w:val="22"/>
          <w:szCs w:val="22"/>
        </w:rPr>
      </w:pPr>
      <w:r w:rsidRPr="00A33BF6">
        <w:rPr>
          <w:sz w:val="22"/>
          <w:szCs w:val="22"/>
        </w:rPr>
        <w:t xml:space="preserve">Zamawiającemu przysługuje także prawo </w:t>
      </w:r>
      <w:r w:rsidRPr="00627981">
        <w:rPr>
          <w:sz w:val="22"/>
          <w:szCs w:val="22"/>
        </w:rPr>
        <w:t>wypowiedzenia Umowy (ex nunc - od teraz) w całości lub części z zachowaniem okresu wypowiedzenia wynoszącego 30 dni</w:t>
      </w:r>
      <w:r w:rsidR="00627981" w:rsidRPr="00627981">
        <w:rPr>
          <w:sz w:val="22"/>
          <w:szCs w:val="22"/>
        </w:rPr>
        <w:t xml:space="preserve"> </w:t>
      </w:r>
      <w:r w:rsidRPr="00627981">
        <w:rPr>
          <w:sz w:val="22"/>
          <w:szCs w:val="22"/>
        </w:rPr>
        <w:t>w przypadku:</w:t>
      </w:r>
    </w:p>
    <w:p w14:paraId="3BCEAD2C" w14:textId="77777777" w:rsidR="00FB2756" w:rsidRPr="00595487" w:rsidRDefault="00FB2756" w:rsidP="00FC645C">
      <w:pPr>
        <w:numPr>
          <w:ilvl w:val="1"/>
          <w:numId w:val="49"/>
        </w:numPr>
        <w:spacing w:before="40"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595487" w:rsidRDefault="00FB2756" w:rsidP="00FC645C">
      <w:pPr>
        <w:numPr>
          <w:ilvl w:val="1"/>
          <w:numId w:val="49"/>
        </w:numPr>
        <w:spacing w:before="40" w:line="259" w:lineRule="auto"/>
        <w:jc w:val="both"/>
        <w:rPr>
          <w:sz w:val="22"/>
          <w:szCs w:val="22"/>
        </w:rPr>
      </w:pPr>
      <w:r w:rsidRPr="00595487">
        <w:rPr>
          <w:sz w:val="22"/>
          <w:szCs w:val="22"/>
        </w:rPr>
        <w:t>zmian w strukturze organizacyjnej Zamawiającego, skutkującej tym że świadczenie objęte Umową nie może być zrealizowane,</w:t>
      </w:r>
    </w:p>
    <w:p w14:paraId="6F52513B" w14:textId="77777777" w:rsidR="00FB2756" w:rsidRPr="00595487" w:rsidRDefault="00FB2756" w:rsidP="00FC645C">
      <w:pPr>
        <w:numPr>
          <w:ilvl w:val="1"/>
          <w:numId w:val="49"/>
        </w:numPr>
        <w:spacing w:before="40" w:line="259" w:lineRule="auto"/>
        <w:jc w:val="both"/>
        <w:rPr>
          <w:sz w:val="22"/>
          <w:szCs w:val="22"/>
        </w:rPr>
      </w:pPr>
      <w:r w:rsidRPr="00595487">
        <w:rPr>
          <w:sz w:val="22"/>
          <w:szCs w:val="22"/>
        </w:rPr>
        <w:t>zmian na rynku, na którym działa Zamawiający skutkujących brakiem potrzeby dalszego wykonywania przedmiotu Umowy.</w:t>
      </w:r>
    </w:p>
    <w:p w14:paraId="440337AD" w14:textId="77777777" w:rsidR="00FB2756" w:rsidRPr="00595487" w:rsidRDefault="00FB2756" w:rsidP="00FC645C">
      <w:pPr>
        <w:numPr>
          <w:ilvl w:val="0"/>
          <w:numId w:val="49"/>
        </w:numPr>
        <w:spacing w:before="40"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657A6677" w14:textId="77777777" w:rsidR="001167CD" w:rsidRPr="00627981" w:rsidRDefault="001167CD" w:rsidP="00FC645C">
      <w:pPr>
        <w:numPr>
          <w:ilvl w:val="0"/>
          <w:numId w:val="49"/>
        </w:numPr>
        <w:spacing w:before="40" w:line="259" w:lineRule="auto"/>
        <w:ind w:left="357" w:hanging="357"/>
        <w:jc w:val="both"/>
        <w:rPr>
          <w:sz w:val="22"/>
          <w:szCs w:val="22"/>
        </w:rPr>
      </w:pPr>
      <w:r w:rsidRPr="00242367">
        <w:rPr>
          <w:sz w:val="22"/>
          <w:szCs w:val="22"/>
        </w:rPr>
        <w:t xml:space="preserve">W przypadku odstąpienia od Umowy </w:t>
      </w:r>
      <w:r w:rsidRPr="00627981">
        <w:rPr>
          <w:sz w:val="22"/>
          <w:szCs w:val="22"/>
        </w:rPr>
        <w:t xml:space="preserve">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usług/dostaw w celu rozliczenia wykonanej części Umowy, która podlega weryfikacji Zamawiającego. W przypadku, gdy </w:t>
      </w:r>
      <w:r w:rsidRPr="00627981">
        <w:rPr>
          <w:sz w:val="22"/>
          <w:szCs w:val="22"/>
        </w:rPr>
        <w:lastRenderedPageBreak/>
        <w:t>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p w14:paraId="088E90F1" w14:textId="61453BE8" w:rsidR="00FB2756" w:rsidRPr="00627981" w:rsidRDefault="00FB2756" w:rsidP="00FC645C">
      <w:pPr>
        <w:numPr>
          <w:ilvl w:val="0"/>
          <w:numId w:val="49"/>
        </w:numPr>
        <w:spacing w:before="40" w:line="259" w:lineRule="auto"/>
        <w:ind w:left="357" w:hanging="357"/>
        <w:jc w:val="both"/>
        <w:rPr>
          <w:sz w:val="22"/>
          <w:szCs w:val="22"/>
        </w:rPr>
      </w:pPr>
      <w:r w:rsidRPr="00627981">
        <w:rPr>
          <w:sz w:val="22"/>
          <w:szCs w:val="22"/>
        </w:rPr>
        <w:t>Postanowienia niniejszej Umowy nie wyłączają możliwości odstąpienia od Umowy na podstawie przepisów Kodeksu cywilnego</w:t>
      </w:r>
      <w:r w:rsidR="00A267EA" w:rsidRPr="00627981">
        <w:rPr>
          <w:sz w:val="22"/>
          <w:szCs w:val="22"/>
        </w:rPr>
        <w:t xml:space="preserve"> oraz ustawy Prawo zamówień publicznych.</w:t>
      </w:r>
    </w:p>
    <w:p w14:paraId="6E361A3B" w14:textId="77777777" w:rsidR="002F5E77" w:rsidRPr="005A2F70" w:rsidRDefault="002F5E77" w:rsidP="005A2F70">
      <w:bookmarkStart w:id="194" w:name="_Hlk147990083"/>
    </w:p>
    <w:p w14:paraId="28B7811B" w14:textId="77777777" w:rsidR="00683A07" w:rsidRPr="00627981" w:rsidRDefault="00683A07" w:rsidP="00683A07">
      <w:pPr>
        <w:pStyle w:val="Nagwek2"/>
      </w:pPr>
      <w:bookmarkStart w:id="195" w:name="_Toc106184595"/>
      <w:bookmarkStart w:id="196" w:name="_Toc148612358"/>
      <w:r w:rsidRPr="00627981">
        <w:t>§ 15. Zmiany Umowy</w:t>
      </w:r>
      <w:bookmarkEnd w:id="189"/>
      <w:bookmarkEnd w:id="195"/>
      <w:bookmarkEnd w:id="196"/>
    </w:p>
    <w:p w14:paraId="22E0B157" w14:textId="2BEBF2E2" w:rsidR="00683A07" w:rsidRPr="00A33BF6" w:rsidRDefault="00683A07" w:rsidP="00FC645C">
      <w:pPr>
        <w:pStyle w:val="Akapitzlist"/>
        <w:numPr>
          <w:ilvl w:val="0"/>
          <w:numId w:val="62"/>
        </w:numPr>
        <w:spacing w:line="259" w:lineRule="auto"/>
        <w:jc w:val="both"/>
        <w:rPr>
          <w:sz w:val="22"/>
          <w:szCs w:val="22"/>
        </w:rPr>
      </w:pPr>
      <w:r w:rsidRPr="00627981">
        <w:rPr>
          <w:sz w:val="22"/>
          <w:szCs w:val="22"/>
        </w:rPr>
        <w:t xml:space="preserve">Zamawiający dopuszcza zmiany Umowy w przypadkach </w:t>
      </w:r>
      <w:r w:rsidR="00826239" w:rsidRPr="0062798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rsidP="00FC645C">
      <w:pPr>
        <w:numPr>
          <w:ilvl w:val="0"/>
          <w:numId w:val="62"/>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A33BF6" w:rsidRDefault="00683A07" w:rsidP="00FC645C">
      <w:pPr>
        <w:numPr>
          <w:ilvl w:val="1"/>
          <w:numId w:val="62"/>
        </w:numPr>
        <w:spacing w:line="259" w:lineRule="auto"/>
        <w:jc w:val="both"/>
        <w:rPr>
          <w:sz w:val="22"/>
          <w:szCs w:val="22"/>
        </w:rPr>
      </w:pPr>
      <w:r w:rsidRPr="00A33BF6">
        <w:rPr>
          <w:sz w:val="22"/>
          <w:szCs w:val="22"/>
        </w:rPr>
        <w:t>Zmiany terminu realizacji Umowy:</w:t>
      </w:r>
    </w:p>
    <w:p w14:paraId="60D16281" w14:textId="1C2D5A3D" w:rsidR="00683A07" w:rsidRPr="00A33BF6" w:rsidRDefault="009D1B3B" w:rsidP="009D1B3B">
      <w:pPr>
        <w:pStyle w:val="Akapitzlist"/>
        <w:numPr>
          <w:ilvl w:val="2"/>
          <w:numId w:val="62"/>
        </w:numPr>
        <w:jc w:val="both"/>
        <w:rPr>
          <w:sz w:val="22"/>
          <w:szCs w:val="22"/>
        </w:rPr>
      </w:pPr>
      <w:r w:rsidRPr="009D1B3B">
        <w:rPr>
          <w:sz w:val="22"/>
          <w:szCs w:val="22"/>
        </w:rPr>
        <w:t>zmiana harmonogramu rzeczowo-finansowego prac w zakresie przesunięcia kolejności i</w:t>
      </w:r>
      <w:r>
        <w:rPr>
          <w:sz w:val="22"/>
          <w:szCs w:val="22"/>
        </w:rPr>
        <w:t> </w:t>
      </w:r>
      <w:r w:rsidRPr="009D1B3B">
        <w:rPr>
          <w:sz w:val="22"/>
          <w:szCs w:val="22"/>
        </w:rPr>
        <w:t>terminów realizacji poszczególnych etapów prac za zgodą obu stron umowy, które nie będą prowadzić do zmiany terminu zakończenia umowy,</w:t>
      </w:r>
      <w:r w:rsidRPr="00A33BF6">
        <w:rPr>
          <w:sz w:val="22"/>
          <w:szCs w:val="22"/>
        </w:rPr>
        <w:t xml:space="preserve"> </w:t>
      </w:r>
    </w:p>
    <w:p w14:paraId="5BBCC70D" w14:textId="77777777" w:rsidR="00683A07" w:rsidRPr="00E66F78" w:rsidRDefault="00683A07" w:rsidP="00FC645C">
      <w:pPr>
        <w:numPr>
          <w:ilvl w:val="2"/>
          <w:numId w:val="62"/>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rsidP="00FC645C">
      <w:pPr>
        <w:numPr>
          <w:ilvl w:val="2"/>
          <w:numId w:val="62"/>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rsidP="00FC645C">
      <w:pPr>
        <w:numPr>
          <w:ilvl w:val="2"/>
          <w:numId w:val="62"/>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rsidP="00FC645C">
      <w:pPr>
        <w:numPr>
          <w:ilvl w:val="2"/>
          <w:numId w:val="62"/>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rsidP="00FC645C">
      <w:pPr>
        <w:numPr>
          <w:ilvl w:val="2"/>
          <w:numId w:val="62"/>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77777777" w:rsidR="002B0E33" w:rsidRPr="00A33BF6" w:rsidRDefault="002B0E33" w:rsidP="00FC645C">
      <w:pPr>
        <w:numPr>
          <w:ilvl w:val="2"/>
          <w:numId w:val="62"/>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8689AF1" w14:textId="763406AE" w:rsidR="00DF1013" w:rsidRPr="00A33BF6" w:rsidRDefault="002B0E33" w:rsidP="00FC645C">
      <w:pPr>
        <w:numPr>
          <w:ilvl w:val="2"/>
          <w:numId w:val="62"/>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rsidP="00FC645C">
      <w:pPr>
        <w:numPr>
          <w:ilvl w:val="1"/>
          <w:numId w:val="62"/>
        </w:numPr>
        <w:spacing w:line="259" w:lineRule="auto"/>
        <w:jc w:val="both"/>
        <w:rPr>
          <w:sz w:val="22"/>
          <w:szCs w:val="22"/>
        </w:rPr>
      </w:pPr>
      <w:r w:rsidRPr="00A33BF6">
        <w:rPr>
          <w:sz w:val="22"/>
          <w:szCs w:val="22"/>
        </w:rPr>
        <w:t>Zmiany sposobu spełnienia świadczenia:</w:t>
      </w:r>
    </w:p>
    <w:p w14:paraId="2C1B60FC" w14:textId="7D3F2AA6" w:rsidR="00683A07" w:rsidRPr="00A33BF6" w:rsidRDefault="00683A07" w:rsidP="00FC645C">
      <w:pPr>
        <w:numPr>
          <w:ilvl w:val="2"/>
          <w:numId w:val="62"/>
        </w:numPr>
        <w:spacing w:line="259" w:lineRule="auto"/>
        <w:jc w:val="both"/>
        <w:rPr>
          <w:sz w:val="22"/>
          <w:szCs w:val="22"/>
        </w:rPr>
      </w:pPr>
      <w:r w:rsidRPr="00A33BF6">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6286A284" w:rsidR="002B0E33" w:rsidRPr="00705B38" w:rsidRDefault="002B0E33" w:rsidP="00FC645C">
      <w:pPr>
        <w:numPr>
          <w:ilvl w:val="2"/>
          <w:numId w:val="62"/>
        </w:numPr>
        <w:spacing w:line="259" w:lineRule="auto"/>
        <w:jc w:val="both"/>
        <w:rPr>
          <w:sz w:val="22"/>
          <w:szCs w:val="22"/>
        </w:rPr>
      </w:pPr>
      <w:r w:rsidRPr="00705B38">
        <w:rPr>
          <w:sz w:val="22"/>
          <w:szCs w:val="22"/>
        </w:rPr>
        <w:t>zmiany dotyczące wymagań w zakresie liczby lub kwalifikacji osób skierowanych do realizacji Umowy, związane z optymalizacją zamówienia po stronie Wykonawcy lub Zamawiającego dotyczącą technologii lub organizacji pod warunkiem:</w:t>
      </w:r>
    </w:p>
    <w:p w14:paraId="1BE3D925" w14:textId="6D296DB7" w:rsidR="002B0E33" w:rsidRPr="00705B38" w:rsidRDefault="002B0E33" w:rsidP="002B0E33">
      <w:pPr>
        <w:spacing w:line="259" w:lineRule="auto"/>
        <w:ind w:left="1080"/>
        <w:jc w:val="both"/>
        <w:rPr>
          <w:sz w:val="22"/>
          <w:szCs w:val="22"/>
        </w:rPr>
      </w:pPr>
      <w:r w:rsidRPr="00705B38">
        <w:rPr>
          <w:sz w:val="22"/>
          <w:szCs w:val="22"/>
        </w:rPr>
        <w:t>- obniżenia cen jednostkowych lub wartości Umowy</w:t>
      </w:r>
    </w:p>
    <w:p w14:paraId="37D3D811" w14:textId="470B9425" w:rsidR="002B0E33" w:rsidRPr="00705B38" w:rsidRDefault="002B0E33" w:rsidP="002B0E33">
      <w:pPr>
        <w:spacing w:line="259" w:lineRule="auto"/>
        <w:ind w:left="1080"/>
        <w:jc w:val="both"/>
        <w:rPr>
          <w:sz w:val="22"/>
          <w:szCs w:val="22"/>
        </w:rPr>
      </w:pPr>
      <w:r w:rsidRPr="00705B38">
        <w:rPr>
          <w:sz w:val="22"/>
          <w:szCs w:val="22"/>
        </w:rPr>
        <w:t>- braku zmiany przedmiotu i zakresu Umowy</w:t>
      </w:r>
      <w:r w:rsidR="003176F6" w:rsidRPr="00705B38">
        <w:rPr>
          <w:sz w:val="22"/>
          <w:szCs w:val="22"/>
        </w:rPr>
        <w:t>,</w:t>
      </w:r>
    </w:p>
    <w:p w14:paraId="31646243" w14:textId="77777777" w:rsidR="00683A07" w:rsidRPr="00705B38" w:rsidRDefault="00683A07" w:rsidP="00FC645C">
      <w:pPr>
        <w:numPr>
          <w:ilvl w:val="2"/>
          <w:numId w:val="62"/>
        </w:numPr>
        <w:spacing w:line="259" w:lineRule="auto"/>
        <w:ind w:left="1077" w:hanging="357"/>
        <w:jc w:val="both"/>
        <w:rPr>
          <w:sz w:val="22"/>
          <w:szCs w:val="22"/>
        </w:rPr>
      </w:pPr>
      <w:r w:rsidRPr="00705B38">
        <w:rPr>
          <w:sz w:val="22"/>
          <w:szCs w:val="22"/>
        </w:rPr>
        <w:t>dostosowanie do wymagań wynikających ze zmian przepisów prawa powszechnie obowiązującego,</w:t>
      </w:r>
    </w:p>
    <w:p w14:paraId="731A7F73" w14:textId="77777777" w:rsidR="00683A07" w:rsidRPr="00705B38" w:rsidRDefault="00683A07" w:rsidP="00FC645C">
      <w:pPr>
        <w:numPr>
          <w:ilvl w:val="2"/>
          <w:numId w:val="62"/>
        </w:numPr>
        <w:spacing w:line="259" w:lineRule="auto"/>
        <w:ind w:left="1077" w:hanging="357"/>
        <w:jc w:val="both"/>
        <w:rPr>
          <w:sz w:val="22"/>
          <w:szCs w:val="22"/>
        </w:rPr>
      </w:pPr>
      <w:r w:rsidRPr="00705B38">
        <w:rPr>
          <w:sz w:val="22"/>
          <w:szCs w:val="22"/>
        </w:rPr>
        <w:lastRenderedPageBreak/>
        <w:t>pojawienie się na rynku nowej technologii, sprzętu lub metody realizacji usług, co wpływa na wystąpienie oszczędności lub usprawnienia realizacji Umowy,</w:t>
      </w:r>
    </w:p>
    <w:p w14:paraId="21C89D36" w14:textId="6976A015" w:rsidR="00683A07" w:rsidRPr="00705B38" w:rsidRDefault="00683A07" w:rsidP="00FC645C">
      <w:pPr>
        <w:numPr>
          <w:ilvl w:val="2"/>
          <w:numId w:val="62"/>
        </w:numPr>
        <w:spacing w:line="259" w:lineRule="auto"/>
        <w:ind w:left="1077" w:hanging="357"/>
        <w:jc w:val="both"/>
        <w:rPr>
          <w:sz w:val="22"/>
          <w:szCs w:val="22"/>
        </w:rPr>
      </w:pPr>
      <w:r w:rsidRPr="00705B38">
        <w:rPr>
          <w:sz w:val="22"/>
          <w:szCs w:val="22"/>
        </w:rPr>
        <w:t>zmiana zasad dokonywania odbiorów świadczonych usług, jeśli nie zmniejszy to zasad bezpieczeństwa i nie spowoduje zwiększenia kosztów dokonywania odbiorów, które obciążałyby Zamawiającego</w:t>
      </w:r>
      <w:r w:rsidR="003176F6" w:rsidRPr="00705B38">
        <w:rPr>
          <w:sz w:val="22"/>
          <w:szCs w:val="22"/>
        </w:rPr>
        <w:t>,</w:t>
      </w:r>
    </w:p>
    <w:p w14:paraId="5F56BAB4" w14:textId="06E840AA" w:rsidR="00DF1013" w:rsidRPr="00705B38" w:rsidRDefault="00683A07" w:rsidP="00FC645C">
      <w:pPr>
        <w:numPr>
          <w:ilvl w:val="2"/>
          <w:numId w:val="62"/>
        </w:numPr>
        <w:spacing w:line="259" w:lineRule="auto"/>
        <w:jc w:val="both"/>
        <w:rPr>
          <w:sz w:val="22"/>
          <w:szCs w:val="22"/>
        </w:rPr>
      </w:pPr>
      <w:r w:rsidRPr="00705B3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705B38">
        <w:rPr>
          <w:sz w:val="22"/>
          <w:szCs w:val="22"/>
        </w:rPr>
        <w:t>,</w:t>
      </w:r>
    </w:p>
    <w:p w14:paraId="47B217A8" w14:textId="595E8190" w:rsidR="003176F6" w:rsidRPr="00705B38" w:rsidRDefault="003176F6" w:rsidP="00FC645C">
      <w:pPr>
        <w:numPr>
          <w:ilvl w:val="2"/>
          <w:numId w:val="62"/>
        </w:numPr>
        <w:spacing w:line="259" w:lineRule="auto"/>
        <w:jc w:val="both"/>
        <w:rPr>
          <w:sz w:val="22"/>
          <w:szCs w:val="22"/>
        </w:rPr>
      </w:pPr>
      <w:r w:rsidRPr="00705B38">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2C73B6D7" w:rsidR="002B0E33" w:rsidRPr="00A33BF6" w:rsidRDefault="002B0E33" w:rsidP="00FC645C">
      <w:pPr>
        <w:numPr>
          <w:ilvl w:val="2"/>
          <w:numId w:val="62"/>
        </w:numPr>
        <w:spacing w:line="259" w:lineRule="auto"/>
        <w:jc w:val="both"/>
        <w:rPr>
          <w:sz w:val="22"/>
          <w:szCs w:val="22"/>
        </w:rPr>
      </w:pPr>
      <w:r w:rsidRPr="00705B38">
        <w:rPr>
          <w:sz w:val="22"/>
          <w:szCs w:val="22"/>
        </w:rPr>
        <w:t>Zmiany o których mowa w lit. b), d)</w:t>
      </w:r>
      <w:r w:rsidR="00753B91" w:rsidRPr="00705B38">
        <w:rPr>
          <w:sz w:val="22"/>
          <w:szCs w:val="22"/>
        </w:rPr>
        <w:t xml:space="preserve">, </w:t>
      </w:r>
      <w:r w:rsidR="00705B38" w:rsidRPr="00705B38">
        <w:rPr>
          <w:sz w:val="22"/>
          <w:szCs w:val="22"/>
        </w:rPr>
        <w:t>e</w:t>
      </w:r>
      <w:r w:rsidR="00753B91" w:rsidRPr="00705B38">
        <w:rPr>
          <w:sz w:val="22"/>
          <w:szCs w:val="22"/>
        </w:rPr>
        <w:t xml:space="preserve">) i </w:t>
      </w:r>
      <w:r w:rsidR="00705B38" w:rsidRPr="00705B38">
        <w:rPr>
          <w:sz w:val="22"/>
          <w:szCs w:val="22"/>
        </w:rPr>
        <w:t>f</w:t>
      </w:r>
      <w:r w:rsidR="00753B91" w:rsidRPr="00705B38">
        <w:rPr>
          <w:sz w:val="22"/>
          <w:szCs w:val="22"/>
        </w:rPr>
        <w:t>)</w:t>
      </w:r>
      <w:r w:rsidRPr="00705B38">
        <w:rPr>
          <w:sz w:val="22"/>
          <w:szCs w:val="22"/>
        </w:rPr>
        <w:t xml:space="preserve"> nie mogą prowadzić do zwiększenia wynagrodzenia Wykonawcy. Zmiany o których mowa w lit a), c)</w:t>
      </w:r>
      <w:r w:rsidR="003176F6" w:rsidRPr="00705B38">
        <w:rPr>
          <w:sz w:val="22"/>
          <w:szCs w:val="22"/>
        </w:rPr>
        <w:t>,</w:t>
      </w:r>
      <w:r w:rsidRPr="00705B38">
        <w:rPr>
          <w:sz w:val="22"/>
          <w:szCs w:val="22"/>
        </w:rPr>
        <w:t xml:space="preserve"> </w:t>
      </w:r>
      <w:r w:rsidR="003176F6" w:rsidRPr="00705B38">
        <w:rPr>
          <w:sz w:val="22"/>
          <w:szCs w:val="22"/>
        </w:rPr>
        <w:t xml:space="preserve">i </w:t>
      </w:r>
      <w:r w:rsidR="00705B38" w:rsidRPr="00705B38">
        <w:rPr>
          <w:sz w:val="22"/>
          <w:szCs w:val="22"/>
        </w:rPr>
        <w:t>g</w:t>
      </w:r>
      <w:r w:rsidR="003176F6" w:rsidRPr="00705B38">
        <w:rPr>
          <w:sz w:val="22"/>
          <w:szCs w:val="22"/>
        </w:rPr>
        <w:t xml:space="preserve">) </w:t>
      </w:r>
      <w:r w:rsidRPr="00705B38">
        <w:rPr>
          <w:sz w:val="22"/>
          <w:szCs w:val="22"/>
        </w:rPr>
        <w:t>mogą</w:t>
      </w:r>
      <w:r w:rsidRPr="00A33BF6">
        <w:rPr>
          <w:sz w:val="22"/>
          <w:szCs w:val="22"/>
        </w:rPr>
        <w:t xml:space="preserve"> prowadzić do wzrostu wynagrodzenia Wykonawcy jedynie w wysokości poniesionych przez niego, udokumentowanych kosztów w związku z wprowadzeniem zmiany.</w:t>
      </w:r>
    </w:p>
    <w:p w14:paraId="317D77C8" w14:textId="5885C434" w:rsidR="00683A07" w:rsidRPr="00A33BF6" w:rsidRDefault="00683A07" w:rsidP="00FC645C">
      <w:pPr>
        <w:numPr>
          <w:ilvl w:val="1"/>
          <w:numId w:val="62"/>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0407AF4A" w:rsidR="002B0E33" w:rsidRPr="00A33BF6" w:rsidRDefault="002B0E33" w:rsidP="00FC645C">
      <w:pPr>
        <w:pStyle w:val="Akapitzlist"/>
        <w:numPr>
          <w:ilvl w:val="0"/>
          <w:numId w:val="62"/>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97" w:name="_Hlk147848467"/>
      <w:r w:rsidR="00753B91" w:rsidRPr="00A33BF6">
        <w:rPr>
          <w:sz w:val="22"/>
          <w:szCs w:val="22"/>
        </w:rPr>
        <w:t xml:space="preserve">, </w:t>
      </w:r>
      <w:bookmarkStart w:id="198"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z zastrzeżeniem §</w:t>
      </w:r>
      <w:r w:rsidR="00146F0C" w:rsidRPr="00A33BF6">
        <w:rPr>
          <w:sz w:val="22"/>
          <w:szCs w:val="22"/>
        </w:rPr>
        <w:t>3 ust. 12 Umowy.</w:t>
      </w:r>
      <w:r w:rsidRPr="00A33BF6">
        <w:rPr>
          <w:sz w:val="6"/>
          <w:szCs w:val="6"/>
        </w:rPr>
        <w:t xml:space="preserve">.   </w:t>
      </w:r>
    </w:p>
    <w:bookmarkEnd w:id="197"/>
    <w:bookmarkEnd w:id="198"/>
    <w:p w14:paraId="161B8225" w14:textId="6BBFF830" w:rsidR="00683A07" w:rsidRPr="00BD26C7" w:rsidRDefault="00683A07" w:rsidP="00FC645C">
      <w:pPr>
        <w:pStyle w:val="Akapitzlist"/>
        <w:numPr>
          <w:ilvl w:val="0"/>
          <w:numId w:val="73"/>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7616ABCC" w14:textId="18CAA2D4" w:rsidR="007D1739" w:rsidRPr="00A33BF6" w:rsidRDefault="007D1739" w:rsidP="00FC645C">
      <w:pPr>
        <w:pStyle w:val="Akapitzlist"/>
        <w:numPr>
          <w:ilvl w:val="0"/>
          <w:numId w:val="59"/>
        </w:numPr>
        <w:spacing w:line="259" w:lineRule="auto"/>
        <w:jc w:val="both"/>
        <w:rPr>
          <w:sz w:val="22"/>
          <w:szCs w:val="22"/>
        </w:rPr>
      </w:pPr>
      <w:bookmarkStart w:id="199" w:name="_Hlk147848517"/>
      <w:r w:rsidRPr="00A33BF6">
        <w:rPr>
          <w:sz w:val="22"/>
          <w:szCs w:val="22"/>
        </w:rPr>
        <w:t xml:space="preserve">zmiana zasad dokonywania odbiorów świadczonych usług, o której mowa w </w:t>
      </w:r>
      <w:bookmarkStart w:id="200" w:name="_Hlk148344566"/>
      <w:r w:rsidR="00DF1013" w:rsidRPr="00A33BF6">
        <w:rPr>
          <w:sz w:val="22"/>
          <w:szCs w:val="22"/>
        </w:rPr>
        <w:t>§15</w:t>
      </w:r>
      <w:r w:rsidRPr="00A33BF6">
        <w:rPr>
          <w:sz w:val="22"/>
          <w:szCs w:val="22"/>
        </w:rPr>
        <w:t xml:space="preserve"> </w:t>
      </w:r>
      <w:bookmarkEnd w:id="200"/>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99"/>
    <w:p w14:paraId="385C849B" w14:textId="699CD6C8" w:rsidR="00683A07" w:rsidRPr="00A33BF6" w:rsidRDefault="00683A07" w:rsidP="00FC645C">
      <w:pPr>
        <w:pStyle w:val="Akapitzlist"/>
        <w:numPr>
          <w:ilvl w:val="0"/>
          <w:numId w:val="5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50580CDE" w14:textId="4F494C15" w:rsidR="00683A07" w:rsidRPr="00A33BF6" w:rsidRDefault="00683A07" w:rsidP="00FC645C">
      <w:pPr>
        <w:pStyle w:val="Akapitzlist"/>
        <w:numPr>
          <w:ilvl w:val="0"/>
          <w:numId w:val="59"/>
        </w:numPr>
        <w:spacing w:line="259" w:lineRule="auto"/>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5CF28354" w14:textId="77777777" w:rsidR="00683A07" w:rsidRPr="00A33BF6" w:rsidRDefault="00683A07" w:rsidP="00FC645C">
      <w:pPr>
        <w:pStyle w:val="Akapitzlist"/>
        <w:numPr>
          <w:ilvl w:val="0"/>
          <w:numId w:val="59"/>
        </w:numPr>
        <w:spacing w:line="259" w:lineRule="auto"/>
        <w:jc w:val="both"/>
        <w:rPr>
          <w:sz w:val="22"/>
          <w:szCs w:val="22"/>
        </w:rPr>
      </w:pPr>
      <w:r w:rsidRPr="00A33BF6">
        <w:rPr>
          <w:sz w:val="22"/>
          <w:szCs w:val="22"/>
        </w:rPr>
        <w:t>zmiana osób odpowiedzialnych za nadzór (§11 ust. 3),</w:t>
      </w:r>
    </w:p>
    <w:p w14:paraId="5EA50FD2" w14:textId="77777777" w:rsidR="00683A07" w:rsidRPr="00EC36B9" w:rsidRDefault="00683A07" w:rsidP="00FC645C">
      <w:pPr>
        <w:pStyle w:val="Akapitzlist"/>
        <w:numPr>
          <w:ilvl w:val="0"/>
          <w:numId w:val="59"/>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94"/>
    <w:p w14:paraId="58E9BD81" w14:textId="77777777" w:rsidR="00683A07" w:rsidRPr="006C5BA7" w:rsidRDefault="00683A07" w:rsidP="00683A07">
      <w:pPr>
        <w:spacing w:line="259" w:lineRule="auto"/>
        <w:ind w:left="360"/>
        <w:jc w:val="both"/>
        <w:rPr>
          <w:sz w:val="22"/>
          <w:szCs w:val="22"/>
        </w:rPr>
      </w:pPr>
    </w:p>
    <w:p w14:paraId="1A17D455" w14:textId="158CEC4E" w:rsidR="00683A07" w:rsidRPr="001404AE" w:rsidRDefault="00683A07" w:rsidP="00683A07">
      <w:pPr>
        <w:pStyle w:val="Nagwek2"/>
      </w:pPr>
      <w:bookmarkStart w:id="201" w:name="_Toc106184596"/>
      <w:bookmarkStart w:id="202" w:name="_Toc148612359"/>
      <w:bookmarkStart w:id="203" w:name="_Toc64016212"/>
      <w:r w:rsidRPr="001404AE">
        <w:t>§ 1</w:t>
      </w:r>
      <w:r>
        <w:t>6</w:t>
      </w:r>
      <w:r w:rsidRPr="001404AE">
        <w:t>. Waloryzacja</w:t>
      </w:r>
      <w:bookmarkEnd w:id="201"/>
      <w:bookmarkEnd w:id="202"/>
      <w:r w:rsidRPr="001404AE">
        <w:t xml:space="preserve"> </w:t>
      </w:r>
      <w:bookmarkEnd w:id="203"/>
    </w:p>
    <w:p w14:paraId="1B484334" w14:textId="77777777" w:rsidR="008549AD" w:rsidRPr="008549AD" w:rsidRDefault="008549AD" w:rsidP="008549AD">
      <w:pPr>
        <w:numPr>
          <w:ilvl w:val="0"/>
          <w:numId w:val="88"/>
        </w:numPr>
        <w:contextualSpacing/>
        <w:jc w:val="both"/>
        <w:rPr>
          <w:sz w:val="22"/>
          <w:szCs w:val="22"/>
        </w:rPr>
      </w:pPr>
      <w:r w:rsidRPr="008549AD">
        <w:rPr>
          <w:sz w:val="22"/>
          <w:szCs w:val="22"/>
        </w:rPr>
        <w:t>Zamawiający dopuszcza zmianę wynagrodzenia Wykonawcy, na wniosek Wykonawcy, która zostanie dokonana wg następujących założeń:</w:t>
      </w:r>
    </w:p>
    <w:p w14:paraId="3E46E746" w14:textId="77777777" w:rsidR="008549AD" w:rsidRPr="008549AD" w:rsidRDefault="008549AD" w:rsidP="008549AD">
      <w:pPr>
        <w:numPr>
          <w:ilvl w:val="1"/>
          <w:numId w:val="88"/>
        </w:numPr>
        <w:contextualSpacing/>
        <w:jc w:val="both"/>
        <w:rPr>
          <w:sz w:val="22"/>
          <w:szCs w:val="22"/>
        </w:rPr>
      </w:pPr>
      <w:r w:rsidRPr="008549AD">
        <w:rPr>
          <w:sz w:val="22"/>
          <w:szCs w:val="22"/>
        </w:rPr>
        <w:t xml:space="preserve">Zmiana wynagrodzenia zostanie ustalona w oparciu o </w:t>
      </w:r>
      <w:r w:rsidRPr="008549AD">
        <w:rPr>
          <w:b/>
          <w:bCs/>
          <w:sz w:val="22"/>
          <w:szCs w:val="22"/>
        </w:rPr>
        <w:t>wskaźnik cen towarów i usług konsumpcyjnych</w:t>
      </w:r>
      <w:r w:rsidRPr="008549AD">
        <w:rPr>
          <w:sz w:val="22"/>
          <w:szCs w:val="22"/>
        </w:rPr>
        <w:t xml:space="preserve"> publikowany przez GUS link:</w:t>
      </w:r>
      <w:r w:rsidRPr="008549AD">
        <w:rPr>
          <w:color w:val="FF0000"/>
          <w:sz w:val="22"/>
          <w:szCs w:val="22"/>
        </w:rPr>
        <w:t xml:space="preserve"> </w:t>
      </w:r>
      <w:hyperlink r:id="rId22" w:history="1">
        <w:r w:rsidRPr="008549AD">
          <w:rPr>
            <w:color w:val="0563C1" w:themeColor="hyperlink"/>
            <w:sz w:val="22"/>
            <w:szCs w:val="22"/>
            <w:u w:val="single"/>
          </w:rPr>
          <w:t>https://stat.gov.pl/wskazniki-makroekonomiczne/</w:t>
        </w:r>
      </w:hyperlink>
      <w:r w:rsidRPr="008549AD">
        <w:rPr>
          <w:sz w:val="22"/>
          <w:szCs w:val="22"/>
        </w:rPr>
        <w:t xml:space="preserve">  - </w:t>
      </w:r>
      <w:r w:rsidRPr="008549AD">
        <w:rPr>
          <w:i/>
          <w:iCs/>
          <w:sz w:val="22"/>
          <w:szCs w:val="22"/>
        </w:rPr>
        <w:t>wybrane miesięczne wskaźniki makroekonomiczne, tablica „wskaźniki cen”, pozycja: Wskaźnik cen towarów i usług konsumpcyjnych, lit. B.</w:t>
      </w:r>
    </w:p>
    <w:p w14:paraId="412349E9" w14:textId="77777777" w:rsidR="008549AD" w:rsidRPr="008549AD" w:rsidRDefault="008549AD" w:rsidP="008549AD">
      <w:pPr>
        <w:numPr>
          <w:ilvl w:val="1"/>
          <w:numId w:val="88"/>
        </w:numPr>
        <w:contextualSpacing/>
        <w:jc w:val="both"/>
        <w:rPr>
          <w:sz w:val="22"/>
          <w:szCs w:val="22"/>
        </w:rPr>
      </w:pPr>
      <w:r w:rsidRPr="008549AD">
        <w:rPr>
          <w:sz w:val="22"/>
          <w:szCs w:val="22"/>
        </w:rPr>
        <w:t xml:space="preserve">Zmiana wynagrodzenia nastąpi </w:t>
      </w:r>
      <w:r w:rsidRPr="008549AD">
        <w:rPr>
          <w:b/>
          <w:bCs/>
          <w:sz w:val="22"/>
          <w:szCs w:val="22"/>
        </w:rPr>
        <w:t>od pierwszego dnia siódmego miesiąca kalendarzowego</w:t>
      </w:r>
      <w:r w:rsidRPr="008549AD">
        <w:rPr>
          <w:sz w:val="22"/>
          <w:szCs w:val="22"/>
        </w:rPr>
        <w:t xml:space="preserve"> obowiązywania umowy. </w:t>
      </w:r>
    </w:p>
    <w:p w14:paraId="01D7558D" w14:textId="77777777" w:rsidR="008549AD" w:rsidRPr="008549AD" w:rsidRDefault="008549AD" w:rsidP="008549AD">
      <w:pPr>
        <w:numPr>
          <w:ilvl w:val="1"/>
          <w:numId w:val="88"/>
        </w:numPr>
        <w:contextualSpacing/>
        <w:jc w:val="both"/>
        <w:rPr>
          <w:sz w:val="22"/>
          <w:szCs w:val="22"/>
        </w:rPr>
      </w:pPr>
      <w:r w:rsidRPr="008549AD">
        <w:rPr>
          <w:sz w:val="22"/>
          <w:szCs w:val="22"/>
        </w:rPr>
        <w:t>Wynagrodzenie Wykonawcy, w tym jednostkowe stawki rozliczeniowe określone w Umowie ulegną zmianie o maksymalnie 50% wielkości wskaźnika cen towarów i usług konsumpcyjnych publikowanego przez GUS, wyliczonego za okres 6 miesięcy zgodnie z postanowieniami pkt 4).</w:t>
      </w:r>
    </w:p>
    <w:p w14:paraId="3CF9B6E6" w14:textId="77777777" w:rsidR="008549AD" w:rsidRPr="008549AD" w:rsidRDefault="008549AD" w:rsidP="008549AD">
      <w:pPr>
        <w:numPr>
          <w:ilvl w:val="1"/>
          <w:numId w:val="88"/>
        </w:numPr>
        <w:contextualSpacing/>
        <w:jc w:val="both"/>
        <w:rPr>
          <w:sz w:val="22"/>
          <w:szCs w:val="22"/>
        </w:rPr>
      </w:pPr>
      <w:bookmarkStart w:id="204" w:name="_Hlk121401348"/>
      <w:r w:rsidRPr="008549AD">
        <w:rPr>
          <w:sz w:val="22"/>
          <w:szCs w:val="22"/>
        </w:rPr>
        <w:t xml:space="preserve">Dla potrzeb waloryzacji pierwszym wykorzystanym wskaźnikiem będzie miesięczny wskaźnik za miesiąc, w którym nastąpi rozpoczęcie obowiązywania umowy (miesiąc poprzedni = 100), a ostatnim wskaźnik dla 6. miesiąca obowiązywania umowy. Wskaźniki należy zamienić na </w:t>
      </w:r>
      <w:r w:rsidRPr="008549AD">
        <w:rPr>
          <w:sz w:val="22"/>
          <w:szCs w:val="22"/>
        </w:rPr>
        <w:lastRenderedPageBreak/>
        <w:t>liczby (dzieląc je przez 100), a następnie przemnożyć przez siebie kolejne. W stosunku do otrzymanego wskaźnika należy przeprowadzić w kolejności następujące działania:</w:t>
      </w:r>
    </w:p>
    <w:bookmarkEnd w:id="204"/>
    <w:p w14:paraId="52EA63A2" w14:textId="77777777" w:rsidR="008549AD" w:rsidRPr="008549AD" w:rsidRDefault="008549AD" w:rsidP="008549AD">
      <w:pPr>
        <w:numPr>
          <w:ilvl w:val="0"/>
          <w:numId w:val="89"/>
        </w:numPr>
        <w:ind w:left="1134"/>
        <w:contextualSpacing/>
        <w:jc w:val="both"/>
        <w:rPr>
          <w:sz w:val="22"/>
          <w:szCs w:val="22"/>
        </w:rPr>
      </w:pPr>
      <w:r w:rsidRPr="008549AD">
        <w:rPr>
          <w:sz w:val="22"/>
          <w:szCs w:val="22"/>
        </w:rPr>
        <w:t xml:space="preserve">odjąć 1, </w:t>
      </w:r>
    </w:p>
    <w:p w14:paraId="04FD12AD" w14:textId="77777777" w:rsidR="008549AD" w:rsidRPr="008549AD" w:rsidRDefault="008549AD" w:rsidP="008549AD">
      <w:pPr>
        <w:numPr>
          <w:ilvl w:val="0"/>
          <w:numId w:val="89"/>
        </w:numPr>
        <w:ind w:left="1134"/>
        <w:contextualSpacing/>
        <w:jc w:val="both"/>
        <w:rPr>
          <w:sz w:val="22"/>
          <w:szCs w:val="22"/>
        </w:rPr>
      </w:pPr>
      <w:r w:rsidRPr="008549AD">
        <w:rPr>
          <w:sz w:val="22"/>
          <w:szCs w:val="22"/>
        </w:rPr>
        <w:t>otrzymany wynik przemnożyć przez 50%</w:t>
      </w:r>
    </w:p>
    <w:p w14:paraId="7BC21BA2" w14:textId="77777777" w:rsidR="008549AD" w:rsidRPr="008549AD" w:rsidRDefault="008549AD" w:rsidP="008549AD">
      <w:pPr>
        <w:numPr>
          <w:ilvl w:val="0"/>
          <w:numId w:val="89"/>
        </w:numPr>
        <w:ind w:left="1134"/>
        <w:contextualSpacing/>
        <w:jc w:val="both"/>
        <w:rPr>
          <w:sz w:val="22"/>
          <w:szCs w:val="22"/>
        </w:rPr>
      </w:pPr>
      <w:r w:rsidRPr="008549AD">
        <w:rPr>
          <w:sz w:val="22"/>
          <w:szCs w:val="22"/>
        </w:rPr>
        <w:t>do otrzymanego wyniku dodać 1</w:t>
      </w:r>
    </w:p>
    <w:p w14:paraId="60AB1D2C" w14:textId="77777777" w:rsidR="008549AD" w:rsidRPr="008549AD" w:rsidRDefault="008549AD" w:rsidP="008549AD">
      <w:pPr>
        <w:numPr>
          <w:ilvl w:val="0"/>
          <w:numId w:val="89"/>
        </w:numPr>
        <w:ind w:left="1134"/>
        <w:contextualSpacing/>
        <w:jc w:val="both"/>
        <w:rPr>
          <w:sz w:val="22"/>
          <w:szCs w:val="22"/>
        </w:rPr>
      </w:pPr>
      <w:r w:rsidRPr="008549AD">
        <w:rPr>
          <w:sz w:val="22"/>
          <w:szCs w:val="22"/>
        </w:rPr>
        <w:t>uzyskany wynik zaokrąglić do dwóch miejsc po przecinku, zgodnie z matematycznymi zasadami zaokrąglania.</w:t>
      </w:r>
    </w:p>
    <w:p w14:paraId="1F8AFCA0" w14:textId="77777777" w:rsidR="008549AD" w:rsidRPr="008549AD" w:rsidRDefault="008549AD" w:rsidP="008549AD">
      <w:pPr>
        <w:ind w:left="720"/>
        <w:contextualSpacing/>
        <w:jc w:val="both"/>
        <w:rPr>
          <w:sz w:val="22"/>
          <w:szCs w:val="22"/>
        </w:rPr>
      </w:pPr>
      <w:r w:rsidRPr="008549AD">
        <w:rPr>
          <w:sz w:val="22"/>
          <w:szCs w:val="22"/>
        </w:rPr>
        <w:t xml:space="preserve">Obowiązujące ceny jednostkowe należy przemnożyć przez tak ustalony </w:t>
      </w:r>
      <w:r w:rsidRPr="008549AD">
        <w:rPr>
          <w:b/>
          <w:bCs/>
          <w:sz w:val="22"/>
          <w:szCs w:val="22"/>
        </w:rPr>
        <w:t>wskaźnik waloryzacyjny dla okresu 6 miesięcy</w:t>
      </w:r>
      <w:r w:rsidRPr="008549AD">
        <w:rPr>
          <w:sz w:val="22"/>
          <w:szCs w:val="22"/>
        </w:rPr>
        <w:t>. Zwaloryzowana wartość umowy zostanie wyliczona w następujący sposób:</w:t>
      </w:r>
    </w:p>
    <w:p w14:paraId="320A3F39" w14:textId="77777777" w:rsidR="008549AD" w:rsidRPr="008549AD" w:rsidRDefault="008549AD" w:rsidP="008549AD">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8549AD" w:rsidRPr="008549AD" w14:paraId="4F07D2BA" w14:textId="77777777" w:rsidTr="00257E75">
        <w:tc>
          <w:tcPr>
            <w:tcW w:w="1800" w:type="dxa"/>
            <w:vAlign w:val="center"/>
          </w:tcPr>
          <w:p w14:paraId="4E2830EB" w14:textId="77777777" w:rsidR="008549AD" w:rsidRPr="008549AD" w:rsidRDefault="008549AD" w:rsidP="008549AD">
            <w:pPr>
              <w:ind w:left="-123"/>
              <w:contextualSpacing/>
              <w:jc w:val="center"/>
              <w:rPr>
                <w:sz w:val="22"/>
                <w:szCs w:val="22"/>
              </w:rPr>
            </w:pPr>
            <w:r w:rsidRPr="008549AD">
              <w:rPr>
                <w:sz w:val="22"/>
                <w:szCs w:val="22"/>
              </w:rPr>
              <w:t>Wartość umowy po waloryzacji</w:t>
            </w:r>
          </w:p>
        </w:tc>
        <w:tc>
          <w:tcPr>
            <w:tcW w:w="342" w:type="dxa"/>
            <w:vAlign w:val="center"/>
          </w:tcPr>
          <w:p w14:paraId="76E97E96" w14:textId="77777777" w:rsidR="008549AD" w:rsidRPr="008549AD" w:rsidRDefault="008549AD" w:rsidP="008549AD">
            <w:pPr>
              <w:contextualSpacing/>
              <w:jc w:val="center"/>
              <w:rPr>
                <w:sz w:val="22"/>
                <w:szCs w:val="22"/>
              </w:rPr>
            </w:pPr>
            <w:r w:rsidRPr="008549AD">
              <w:rPr>
                <w:sz w:val="22"/>
                <w:szCs w:val="22"/>
              </w:rPr>
              <w:t>=</w:t>
            </w:r>
          </w:p>
        </w:tc>
        <w:tc>
          <w:tcPr>
            <w:tcW w:w="1958" w:type="dxa"/>
            <w:vAlign w:val="center"/>
          </w:tcPr>
          <w:p w14:paraId="76AA2AD0" w14:textId="77777777" w:rsidR="008549AD" w:rsidRPr="008549AD" w:rsidRDefault="008549AD" w:rsidP="008549AD">
            <w:pPr>
              <w:contextualSpacing/>
              <w:jc w:val="center"/>
              <w:rPr>
                <w:sz w:val="22"/>
                <w:szCs w:val="22"/>
              </w:rPr>
            </w:pPr>
            <w:r w:rsidRPr="008549AD">
              <w:rPr>
                <w:sz w:val="22"/>
                <w:szCs w:val="22"/>
              </w:rPr>
              <w:t>Wartość dotychczas zrealizowana</w:t>
            </w:r>
          </w:p>
        </w:tc>
        <w:tc>
          <w:tcPr>
            <w:tcW w:w="342" w:type="dxa"/>
            <w:vAlign w:val="center"/>
          </w:tcPr>
          <w:p w14:paraId="7939642C" w14:textId="77777777" w:rsidR="008549AD" w:rsidRPr="008549AD" w:rsidRDefault="008549AD" w:rsidP="008549AD">
            <w:pPr>
              <w:contextualSpacing/>
              <w:jc w:val="center"/>
              <w:rPr>
                <w:sz w:val="22"/>
                <w:szCs w:val="22"/>
              </w:rPr>
            </w:pPr>
            <w:r w:rsidRPr="008549AD">
              <w:rPr>
                <w:sz w:val="22"/>
                <w:szCs w:val="22"/>
              </w:rPr>
              <w:t>+</w:t>
            </w:r>
          </w:p>
        </w:tc>
        <w:tc>
          <w:tcPr>
            <w:tcW w:w="1931" w:type="dxa"/>
            <w:vAlign w:val="center"/>
          </w:tcPr>
          <w:p w14:paraId="29C4DA81" w14:textId="77777777" w:rsidR="008549AD" w:rsidRPr="008549AD" w:rsidRDefault="008549AD" w:rsidP="008549AD">
            <w:pPr>
              <w:contextualSpacing/>
              <w:jc w:val="center"/>
              <w:rPr>
                <w:sz w:val="22"/>
                <w:szCs w:val="22"/>
              </w:rPr>
            </w:pPr>
            <w:r w:rsidRPr="008549AD">
              <w:rPr>
                <w:sz w:val="22"/>
                <w:szCs w:val="22"/>
              </w:rPr>
              <w:t>Wartość pozostała do realizacji</w:t>
            </w:r>
          </w:p>
        </w:tc>
        <w:tc>
          <w:tcPr>
            <w:tcW w:w="326" w:type="dxa"/>
            <w:vAlign w:val="center"/>
          </w:tcPr>
          <w:p w14:paraId="7FFF5DB4" w14:textId="77777777" w:rsidR="008549AD" w:rsidRPr="008549AD" w:rsidRDefault="008549AD" w:rsidP="008549AD">
            <w:pPr>
              <w:contextualSpacing/>
              <w:jc w:val="center"/>
              <w:rPr>
                <w:sz w:val="22"/>
                <w:szCs w:val="22"/>
              </w:rPr>
            </w:pPr>
            <w:r w:rsidRPr="008549AD">
              <w:rPr>
                <w:sz w:val="22"/>
                <w:szCs w:val="22"/>
              </w:rPr>
              <w:t>x</w:t>
            </w:r>
          </w:p>
        </w:tc>
        <w:tc>
          <w:tcPr>
            <w:tcW w:w="1664" w:type="dxa"/>
            <w:vAlign w:val="center"/>
          </w:tcPr>
          <w:p w14:paraId="02BAB03D" w14:textId="77777777" w:rsidR="008549AD" w:rsidRPr="008549AD" w:rsidRDefault="008549AD" w:rsidP="008549AD">
            <w:pPr>
              <w:contextualSpacing/>
              <w:jc w:val="center"/>
              <w:rPr>
                <w:sz w:val="22"/>
                <w:szCs w:val="22"/>
              </w:rPr>
            </w:pPr>
            <w:r w:rsidRPr="008549AD">
              <w:rPr>
                <w:sz w:val="22"/>
                <w:szCs w:val="22"/>
              </w:rPr>
              <w:t>Wskaźnik waloryzacyjny dla okresu 6 miesięcy</w:t>
            </w:r>
          </w:p>
        </w:tc>
      </w:tr>
    </w:tbl>
    <w:p w14:paraId="7A2BF6BF" w14:textId="77777777" w:rsidR="008549AD" w:rsidRPr="008549AD" w:rsidRDefault="008549AD" w:rsidP="008549AD">
      <w:pPr>
        <w:rPr>
          <w:sz w:val="22"/>
          <w:szCs w:val="22"/>
        </w:rPr>
      </w:pPr>
    </w:p>
    <w:p w14:paraId="03A5F1AE" w14:textId="77777777" w:rsidR="008549AD" w:rsidRPr="008549AD" w:rsidRDefault="008549AD" w:rsidP="008549AD">
      <w:pPr>
        <w:numPr>
          <w:ilvl w:val="0"/>
          <w:numId w:val="88"/>
        </w:numPr>
        <w:contextualSpacing/>
        <w:jc w:val="both"/>
        <w:rPr>
          <w:sz w:val="22"/>
          <w:szCs w:val="22"/>
        </w:rPr>
      </w:pPr>
      <w:r w:rsidRPr="008549AD">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8549AD">
        <w:rPr>
          <w:color w:val="000000" w:themeColor="text1"/>
          <w:sz w:val="22"/>
          <w:szCs w:val="22"/>
        </w:rPr>
        <w:t xml:space="preserve">Wskazane przez Wykonawcę okoliczności powinny dotyczyć elementów kosztotwórczych bezpośrednio powiązanych ze wskaźnikiem, o którym mowa powyższym ustępie. </w:t>
      </w:r>
      <w:r w:rsidRPr="008549AD">
        <w:rPr>
          <w:sz w:val="22"/>
          <w:szCs w:val="22"/>
        </w:rPr>
        <w:t xml:space="preserve">Zamawiający zastrzega sobie prawo do weryfikacji dokumentów oraz żądania przedłożenia dodatkowych dokumentów w tym zakresie. </w:t>
      </w:r>
    </w:p>
    <w:p w14:paraId="10355018" w14:textId="77777777" w:rsidR="008549AD" w:rsidRPr="008549AD" w:rsidRDefault="008549AD" w:rsidP="008549AD">
      <w:pPr>
        <w:ind w:left="360"/>
        <w:contextualSpacing/>
        <w:jc w:val="both"/>
        <w:rPr>
          <w:sz w:val="22"/>
          <w:szCs w:val="22"/>
        </w:rPr>
      </w:pPr>
      <w:r w:rsidRPr="008549AD">
        <w:rPr>
          <w:sz w:val="22"/>
          <w:szCs w:val="22"/>
        </w:rPr>
        <w:t xml:space="preserve">Wynagrodzenie zostanie zmienione jedynie w zakresie, w jakim udokumentowana zostanie zmiana przedmiotowych kosztów po stronie Wykonawcy z zastrzeżeniem </w:t>
      </w:r>
      <w:bookmarkStart w:id="205" w:name="_Hlk125965955"/>
      <w:r w:rsidRPr="008549AD">
        <w:rPr>
          <w:sz w:val="22"/>
          <w:szCs w:val="22"/>
        </w:rPr>
        <w:t xml:space="preserve">ust. </w:t>
      </w:r>
      <w:bookmarkEnd w:id="205"/>
      <w:r w:rsidRPr="008549AD">
        <w:rPr>
          <w:sz w:val="22"/>
          <w:szCs w:val="22"/>
        </w:rPr>
        <w:t>1 pkt 3)</w:t>
      </w:r>
    </w:p>
    <w:p w14:paraId="684E5ED1" w14:textId="77777777" w:rsidR="008549AD" w:rsidRPr="008549AD" w:rsidRDefault="008549AD" w:rsidP="008549AD">
      <w:pPr>
        <w:ind w:left="360"/>
        <w:contextualSpacing/>
        <w:jc w:val="both"/>
        <w:rPr>
          <w:sz w:val="22"/>
          <w:szCs w:val="22"/>
        </w:rPr>
      </w:pPr>
      <w:r w:rsidRPr="008549AD">
        <w:rPr>
          <w:sz w:val="22"/>
          <w:szCs w:val="22"/>
        </w:rPr>
        <w:t>W przypadku gdy wykazany i udowodniony wzrost kosztów będzie:</w:t>
      </w:r>
    </w:p>
    <w:p w14:paraId="21985750" w14:textId="77777777" w:rsidR="008549AD" w:rsidRPr="008549AD" w:rsidRDefault="008549AD" w:rsidP="008549AD">
      <w:pPr>
        <w:numPr>
          <w:ilvl w:val="0"/>
          <w:numId w:val="128"/>
        </w:numPr>
        <w:ind w:left="709" w:hanging="283"/>
        <w:contextualSpacing/>
        <w:jc w:val="both"/>
        <w:rPr>
          <w:sz w:val="22"/>
          <w:szCs w:val="22"/>
        </w:rPr>
      </w:pPr>
      <w:r w:rsidRPr="008549AD">
        <w:rPr>
          <w:sz w:val="22"/>
          <w:szCs w:val="22"/>
        </w:rPr>
        <w:t xml:space="preserve">niższy niż </w:t>
      </w:r>
      <w:r w:rsidRPr="008549AD">
        <w:rPr>
          <w:b/>
          <w:bCs/>
          <w:sz w:val="22"/>
          <w:szCs w:val="22"/>
        </w:rPr>
        <w:t xml:space="preserve">wskaźnik waloryzacyjny dla okresu 6 miesięcy </w:t>
      </w:r>
      <w:r w:rsidRPr="008549AD">
        <w:rPr>
          <w:sz w:val="22"/>
          <w:szCs w:val="22"/>
        </w:rPr>
        <w:t>ustalony wg zasad określonych w ust.1 pkt 4), obowiązujące ceny jednostkowe zostaną zwaloryzowane o wykazany i udowodniony wzrost kosztów, z zastrzeżeniem ust. 1 pkt 3).</w:t>
      </w:r>
    </w:p>
    <w:p w14:paraId="6C5A544D" w14:textId="77777777" w:rsidR="008549AD" w:rsidRPr="008549AD" w:rsidRDefault="008549AD" w:rsidP="008549AD">
      <w:pPr>
        <w:numPr>
          <w:ilvl w:val="0"/>
          <w:numId w:val="128"/>
        </w:numPr>
        <w:ind w:left="709" w:hanging="283"/>
        <w:contextualSpacing/>
        <w:jc w:val="both"/>
        <w:rPr>
          <w:sz w:val="22"/>
          <w:szCs w:val="22"/>
        </w:rPr>
      </w:pPr>
      <w:r w:rsidRPr="008549AD">
        <w:rPr>
          <w:color w:val="000000" w:themeColor="text1"/>
          <w:sz w:val="22"/>
          <w:szCs w:val="22"/>
        </w:rPr>
        <w:t xml:space="preserve">wyższy niż </w:t>
      </w:r>
      <w:r w:rsidRPr="008549AD">
        <w:rPr>
          <w:b/>
          <w:bCs/>
          <w:color w:val="000000" w:themeColor="text1"/>
          <w:sz w:val="22"/>
          <w:szCs w:val="22"/>
        </w:rPr>
        <w:t xml:space="preserve">wskaźnik waloryzacyjny </w:t>
      </w:r>
      <w:r w:rsidRPr="008549AD">
        <w:rPr>
          <w:b/>
          <w:bCs/>
          <w:sz w:val="22"/>
          <w:szCs w:val="22"/>
        </w:rPr>
        <w:t>dla okresu 6 miesięcy</w:t>
      </w:r>
      <w:r w:rsidRPr="008549AD">
        <w:rPr>
          <w:b/>
          <w:bCs/>
          <w:color w:val="000000" w:themeColor="text1"/>
          <w:sz w:val="22"/>
          <w:szCs w:val="22"/>
        </w:rPr>
        <w:t xml:space="preserve"> </w:t>
      </w:r>
      <w:r w:rsidRPr="008549AD">
        <w:rPr>
          <w:color w:val="000000" w:themeColor="text1"/>
          <w:sz w:val="22"/>
          <w:szCs w:val="22"/>
        </w:rPr>
        <w:t>ustalony wg zasad określonych w ust.1 pkt 4), obowiązujące ceny jednostkowe zostaną zwaloryzowane wg zasad określonych w ust.1 pkt 4).</w:t>
      </w:r>
    </w:p>
    <w:p w14:paraId="60610FAC" w14:textId="77777777" w:rsidR="008549AD" w:rsidRPr="008549AD" w:rsidRDefault="008549AD" w:rsidP="008549AD">
      <w:pPr>
        <w:numPr>
          <w:ilvl w:val="0"/>
          <w:numId w:val="88"/>
        </w:numPr>
        <w:contextualSpacing/>
        <w:jc w:val="both"/>
        <w:rPr>
          <w:sz w:val="22"/>
          <w:szCs w:val="22"/>
        </w:rPr>
      </w:pPr>
      <w:r w:rsidRPr="008549AD">
        <w:rPr>
          <w:sz w:val="22"/>
          <w:szCs w:val="22"/>
        </w:rPr>
        <w:t>Za okres zwłoki w wykonaniu umowy, waloryzacja opisana powyżej nie przysługuje.</w:t>
      </w:r>
    </w:p>
    <w:p w14:paraId="7CE9BF17" w14:textId="61F2C9A1" w:rsidR="00683A07" w:rsidRDefault="008549AD" w:rsidP="008549AD">
      <w:pPr>
        <w:spacing w:before="40" w:line="259" w:lineRule="auto"/>
        <w:rPr>
          <w:sz w:val="22"/>
          <w:szCs w:val="22"/>
        </w:rPr>
      </w:pPr>
      <w:r w:rsidRPr="008549AD">
        <w:rPr>
          <w:sz w:val="22"/>
          <w:szCs w:val="22"/>
        </w:rPr>
        <w:t>Wykonawca jest zobowiązany uwzględnić zasady waloryzacji określone powyżej w umowach z Podwykonawcami</w:t>
      </w:r>
      <w:r>
        <w:rPr>
          <w:sz w:val="22"/>
          <w:szCs w:val="22"/>
        </w:rPr>
        <w:t xml:space="preserve">. </w:t>
      </w:r>
    </w:p>
    <w:p w14:paraId="134CB84F" w14:textId="77777777" w:rsidR="008549AD" w:rsidRPr="005A2F70" w:rsidRDefault="008549AD" w:rsidP="008549AD">
      <w:pPr>
        <w:spacing w:before="40" w:line="259" w:lineRule="auto"/>
      </w:pPr>
    </w:p>
    <w:p w14:paraId="2E54D915" w14:textId="38CAE960" w:rsidR="00683A07" w:rsidRPr="00E66F78" w:rsidRDefault="00683A07" w:rsidP="00683A07">
      <w:pPr>
        <w:pStyle w:val="Nagwek2"/>
      </w:pPr>
      <w:bookmarkStart w:id="206" w:name="_Toc64016213"/>
      <w:bookmarkStart w:id="207" w:name="_Toc106184597"/>
      <w:bookmarkStart w:id="208" w:name="_Toc148612360"/>
      <w:bookmarkStart w:id="209" w:name="_Hlk67826426"/>
      <w:bookmarkEnd w:id="190"/>
      <w:r w:rsidRPr="00E66F78">
        <w:t>§</w:t>
      </w:r>
      <w:r w:rsidR="00E501EA">
        <w:t xml:space="preserve"> </w:t>
      </w:r>
      <w:r w:rsidRPr="00E66F78">
        <w:t>1</w:t>
      </w:r>
      <w:r>
        <w:t>7</w:t>
      </w:r>
      <w:r w:rsidRPr="00E66F78">
        <w:t>. Ochrona danych osobowych</w:t>
      </w:r>
      <w:bookmarkEnd w:id="206"/>
      <w:bookmarkEnd w:id="207"/>
      <w:bookmarkEnd w:id="208"/>
      <w:r w:rsidRPr="00E66F78">
        <w:t xml:space="preserve"> </w:t>
      </w:r>
    </w:p>
    <w:p w14:paraId="0818BAB2"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209"/>
    </w:p>
    <w:p w14:paraId="37BEFDC1" w14:textId="77777777" w:rsidR="00683A07" w:rsidRPr="005A2F70" w:rsidRDefault="00683A07" w:rsidP="005A2F70"/>
    <w:p w14:paraId="3519ACB5" w14:textId="67335EDB" w:rsidR="00683A07" w:rsidRPr="00E66F78" w:rsidRDefault="00683A07" w:rsidP="00683A07">
      <w:pPr>
        <w:pStyle w:val="Nagwek2"/>
      </w:pPr>
      <w:bookmarkStart w:id="210" w:name="_Toc64016214"/>
      <w:bookmarkStart w:id="211" w:name="_Toc106184598"/>
      <w:bookmarkStart w:id="212" w:name="_Toc148612361"/>
      <w:r w:rsidRPr="00E66F78">
        <w:t>§</w:t>
      </w:r>
      <w:r w:rsidR="00E501EA">
        <w:t xml:space="preserve"> </w:t>
      </w:r>
      <w:r w:rsidRPr="00E66F78">
        <w:t>1</w:t>
      </w:r>
      <w:r>
        <w:t>8</w:t>
      </w:r>
      <w:r w:rsidRPr="00E66F78">
        <w:t>. Ochrona tajemnic przedsiębiorcy, zachowanie poufności</w:t>
      </w:r>
      <w:bookmarkEnd w:id="210"/>
      <w:bookmarkEnd w:id="211"/>
      <w:bookmarkEnd w:id="212"/>
      <w:r w:rsidRPr="00E66F78">
        <w:t xml:space="preserve"> </w:t>
      </w:r>
    </w:p>
    <w:p w14:paraId="35035C31" w14:textId="77777777" w:rsidR="00683A07" w:rsidRDefault="00683A07" w:rsidP="00FC645C">
      <w:pPr>
        <w:numPr>
          <w:ilvl w:val="0"/>
          <w:numId w:val="64"/>
        </w:numPr>
        <w:spacing w:before="40" w:line="259" w:lineRule="auto"/>
        <w:ind w:hanging="357"/>
        <w:jc w:val="both"/>
        <w:rPr>
          <w:sz w:val="22"/>
          <w:szCs w:val="22"/>
        </w:rPr>
      </w:pPr>
      <w:bookmarkStart w:id="213"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rsidP="00FC645C">
      <w:pPr>
        <w:numPr>
          <w:ilvl w:val="0"/>
          <w:numId w:val="64"/>
        </w:numPr>
        <w:spacing w:before="40" w:line="259"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rsidP="00FC645C">
      <w:pPr>
        <w:numPr>
          <w:ilvl w:val="0"/>
          <w:numId w:val="64"/>
        </w:numPr>
        <w:spacing w:before="40" w:line="259" w:lineRule="auto"/>
        <w:ind w:hanging="357"/>
        <w:jc w:val="both"/>
        <w:rPr>
          <w:sz w:val="22"/>
          <w:szCs w:val="22"/>
        </w:rPr>
      </w:pPr>
      <w:r>
        <w:rPr>
          <w:sz w:val="22"/>
          <w:szCs w:val="22"/>
        </w:rPr>
        <w:lastRenderedPageBreak/>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Default="00683A07" w:rsidP="00FC645C">
      <w:pPr>
        <w:numPr>
          <w:ilvl w:val="0"/>
          <w:numId w:val="64"/>
        </w:numPr>
        <w:spacing w:before="40" w:line="259" w:lineRule="auto"/>
        <w:ind w:hanging="357"/>
        <w:jc w:val="both"/>
        <w:rPr>
          <w:sz w:val="22"/>
          <w:szCs w:val="22"/>
        </w:rPr>
      </w:pPr>
      <w:r>
        <w:rPr>
          <w:sz w:val="22"/>
          <w:szCs w:val="22"/>
        </w:rPr>
        <w:t>Wykonawca nie jest zobowiązany traktować, jako poufnej, żadnej informacji ujawnionej mu przez Zamawiającego, która:</w:t>
      </w:r>
    </w:p>
    <w:p w14:paraId="447A45B4" w14:textId="77777777" w:rsidR="00683A07" w:rsidRDefault="00683A07" w:rsidP="00FC645C">
      <w:pPr>
        <w:numPr>
          <w:ilvl w:val="1"/>
          <w:numId w:val="64"/>
        </w:numPr>
        <w:spacing w:before="40" w:line="259" w:lineRule="auto"/>
        <w:jc w:val="both"/>
        <w:rPr>
          <w:sz w:val="22"/>
          <w:szCs w:val="22"/>
        </w:rPr>
      </w:pPr>
      <w:r>
        <w:rPr>
          <w:sz w:val="22"/>
          <w:szCs w:val="22"/>
        </w:rPr>
        <w:t>była zgodnie z prawem znana Wykonawcy przed jej ujawnieniem przez Zamawiającego, lub</w:t>
      </w:r>
    </w:p>
    <w:p w14:paraId="21D0D971" w14:textId="77777777" w:rsidR="00683A07" w:rsidRDefault="00683A07" w:rsidP="00FC645C">
      <w:pPr>
        <w:numPr>
          <w:ilvl w:val="1"/>
          <w:numId w:val="64"/>
        </w:numPr>
        <w:spacing w:before="40" w:line="259"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rsidP="00FC645C">
      <w:pPr>
        <w:numPr>
          <w:ilvl w:val="1"/>
          <w:numId w:val="64"/>
        </w:numPr>
        <w:spacing w:before="40" w:line="259"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rsidP="00FC645C">
      <w:pPr>
        <w:numPr>
          <w:ilvl w:val="0"/>
          <w:numId w:val="64"/>
        </w:numPr>
        <w:spacing w:before="40" w:line="259"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rsidP="00FC645C">
      <w:pPr>
        <w:numPr>
          <w:ilvl w:val="1"/>
          <w:numId w:val="64"/>
        </w:numPr>
        <w:spacing w:before="40" w:line="259"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rsidP="00FC645C">
      <w:pPr>
        <w:numPr>
          <w:ilvl w:val="1"/>
          <w:numId w:val="64"/>
        </w:numPr>
        <w:spacing w:before="40" w:line="259"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rsidP="00FC645C">
      <w:pPr>
        <w:numPr>
          <w:ilvl w:val="1"/>
          <w:numId w:val="64"/>
        </w:numPr>
        <w:spacing w:before="40" w:line="259"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rsidP="00FC645C">
      <w:pPr>
        <w:numPr>
          <w:ilvl w:val="0"/>
          <w:numId w:val="64"/>
        </w:numPr>
        <w:spacing w:before="40" w:line="259"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CA0D2C1" w14:textId="77777777" w:rsidR="00683A07" w:rsidRDefault="00683A07" w:rsidP="00FC645C">
      <w:pPr>
        <w:numPr>
          <w:ilvl w:val="0"/>
          <w:numId w:val="64"/>
        </w:numPr>
        <w:spacing w:before="40" w:line="259"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0C200E5" w14:textId="77777777" w:rsidR="00683A07" w:rsidRPr="00A33BF6" w:rsidRDefault="00683A07" w:rsidP="00FC645C">
      <w:pPr>
        <w:numPr>
          <w:ilvl w:val="0"/>
          <w:numId w:val="64"/>
        </w:numPr>
        <w:spacing w:before="40" w:line="259"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rsidP="00FC645C">
      <w:pPr>
        <w:numPr>
          <w:ilvl w:val="0"/>
          <w:numId w:val="64"/>
        </w:numPr>
        <w:spacing w:before="40" w:line="259"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rsidP="00FC645C">
      <w:pPr>
        <w:numPr>
          <w:ilvl w:val="0"/>
          <w:numId w:val="64"/>
        </w:numPr>
        <w:spacing w:before="40"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5A2F70">
      <w:pPr>
        <w:rPr>
          <w:sz w:val="22"/>
          <w:szCs w:val="22"/>
        </w:rPr>
      </w:pPr>
    </w:p>
    <w:p w14:paraId="659F329C" w14:textId="5B67DE57" w:rsidR="00683A07" w:rsidRPr="00A33BF6" w:rsidRDefault="00683A07" w:rsidP="00683A07">
      <w:pPr>
        <w:pStyle w:val="Nagwek2"/>
      </w:pPr>
      <w:bookmarkStart w:id="214" w:name="_Toc64016215"/>
      <w:bookmarkStart w:id="215" w:name="_Toc106184599"/>
      <w:bookmarkStart w:id="216" w:name="_Toc148612362"/>
      <w:bookmarkEnd w:id="213"/>
      <w:r w:rsidRPr="00A33BF6">
        <w:t>§</w:t>
      </w:r>
      <w:r w:rsidR="00E501EA">
        <w:t xml:space="preserve"> </w:t>
      </w:r>
      <w:r w:rsidRPr="00A33BF6">
        <w:t>19. Zasady etyki</w:t>
      </w:r>
      <w:bookmarkEnd w:id="214"/>
      <w:bookmarkEnd w:id="215"/>
      <w:bookmarkEnd w:id="216"/>
    </w:p>
    <w:p w14:paraId="276567CF" w14:textId="77777777" w:rsidR="00683A07" w:rsidRPr="00A33BF6" w:rsidRDefault="00683A07" w:rsidP="00FC645C">
      <w:pPr>
        <w:numPr>
          <w:ilvl w:val="0"/>
          <w:numId w:val="50"/>
        </w:numPr>
        <w:spacing w:before="40" w:line="259" w:lineRule="auto"/>
        <w:ind w:hanging="357"/>
        <w:jc w:val="both"/>
        <w:rPr>
          <w:sz w:val="22"/>
          <w:szCs w:val="22"/>
        </w:rPr>
      </w:pPr>
      <w:bookmarkStart w:id="217" w:name="_Hlk67826550"/>
      <w:r w:rsidRPr="00A33B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84C4191" w14:textId="3950165B" w:rsidR="00683A07" w:rsidRPr="00A33BF6" w:rsidRDefault="00683A07" w:rsidP="00FC645C">
      <w:pPr>
        <w:numPr>
          <w:ilvl w:val="1"/>
          <w:numId w:val="50"/>
        </w:numPr>
        <w:spacing w:before="40" w:line="259" w:lineRule="auto"/>
        <w:ind w:hanging="357"/>
        <w:jc w:val="both"/>
        <w:rPr>
          <w:sz w:val="22"/>
          <w:szCs w:val="22"/>
        </w:rPr>
      </w:pPr>
      <w:r w:rsidRPr="00A33BF6">
        <w:rPr>
          <w:sz w:val="22"/>
          <w:szCs w:val="22"/>
        </w:rPr>
        <w:lastRenderedPageBreak/>
        <w:t xml:space="preserve">popełnienia przestępstw określonych w art. 16 ustawy z dnia 28 października 2002 r. o odpowiedzialności podmiotów zbiorowych za czyny zabronione pod groźbą kary </w:t>
      </w:r>
      <w:bookmarkStart w:id="218"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późn. zm.</w:t>
      </w:r>
      <w:r w:rsidRPr="00A33BF6">
        <w:rPr>
          <w:sz w:val="22"/>
          <w:szCs w:val="22"/>
        </w:rPr>
        <w:t>)</w:t>
      </w:r>
      <w:r w:rsidR="00670E46" w:rsidRPr="00A33BF6">
        <w:rPr>
          <w:sz w:val="22"/>
          <w:szCs w:val="22"/>
        </w:rPr>
        <w:t>.</w:t>
      </w:r>
      <w:bookmarkEnd w:id="218"/>
    </w:p>
    <w:p w14:paraId="207C61EC" w14:textId="4663A384" w:rsidR="00683A07" w:rsidRPr="00A33BF6" w:rsidRDefault="00683A07" w:rsidP="00FC645C">
      <w:pPr>
        <w:numPr>
          <w:ilvl w:val="1"/>
          <w:numId w:val="50"/>
        </w:numPr>
        <w:spacing w:before="40"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późn. zm.).</w:t>
      </w:r>
    </w:p>
    <w:p w14:paraId="43A3DE7E" w14:textId="28F1B0E3" w:rsidR="00152338" w:rsidRPr="00152338" w:rsidRDefault="00683A07" w:rsidP="00FC645C">
      <w:pPr>
        <w:numPr>
          <w:ilvl w:val="0"/>
          <w:numId w:val="50"/>
        </w:numPr>
        <w:spacing w:before="40"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5094E328" w14:textId="1ABE695B" w:rsidR="00152338" w:rsidRPr="00627981" w:rsidRDefault="00152338" w:rsidP="00FC645C">
      <w:pPr>
        <w:numPr>
          <w:ilvl w:val="0"/>
          <w:numId w:val="50"/>
        </w:numPr>
        <w:spacing w:before="40" w:line="259" w:lineRule="auto"/>
        <w:jc w:val="both"/>
        <w:rPr>
          <w:sz w:val="22"/>
          <w:szCs w:val="22"/>
        </w:rPr>
      </w:pPr>
      <w:r w:rsidRPr="00627981">
        <w:rPr>
          <w:sz w:val="22"/>
          <w:szCs w:val="22"/>
        </w:rPr>
        <w:t>Strony oświadczają</w:t>
      </w:r>
      <w:r w:rsidR="007A0431" w:rsidRPr="00627981">
        <w:rPr>
          <w:sz w:val="22"/>
          <w:szCs w:val="22"/>
        </w:rPr>
        <w:t>,</w:t>
      </w:r>
      <w:r w:rsidRPr="00627981">
        <w:rPr>
          <w:sz w:val="22"/>
          <w:szCs w:val="22"/>
        </w:rPr>
        <w:t xml:space="preserve"> że zapoznały się z Polityką Antykorupcyjną Polskiej Grupy Górniczej S.A. i zobowiązuj</w:t>
      </w:r>
      <w:r w:rsidR="007A0431" w:rsidRPr="00627981">
        <w:rPr>
          <w:sz w:val="22"/>
          <w:szCs w:val="22"/>
        </w:rPr>
        <w:t>ą</w:t>
      </w:r>
      <w:r w:rsidRPr="00627981">
        <w:rPr>
          <w:sz w:val="22"/>
          <w:szCs w:val="22"/>
        </w:rPr>
        <w:t xml:space="preserve"> się do jej stosowania oraz zapoznawania się ze zmianami Polityki, której treść znajduje się pod adresem: </w:t>
      </w:r>
      <w:hyperlink r:id="rId23" w:history="1">
        <w:r w:rsidRPr="00627981">
          <w:rPr>
            <w:rStyle w:val="Hipercze"/>
            <w:sz w:val="22"/>
            <w:szCs w:val="22"/>
          </w:rPr>
          <w:t>https://www.pgg.pl/strefa-korporacyjna/firma/inne/polityka-antykorupcyjna</w:t>
        </w:r>
      </w:hyperlink>
      <w:r w:rsidRPr="00627981">
        <w:rPr>
          <w:sz w:val="22"/>
          <w:szCs w:val="22"/>
        </w:rPr>
        <w:t xml:space="preserve">  </w:t>
      </w:r>
    </w:p>
    <w:p w14:paraId="7ADB5A3C" w14:textId="15DC8833" w:rsidR="00152338" w:rsidRPr="00627981" w:rsidRDefault="00152338" w:rsidP="00FC645C">
      <w:pPr>
        <w:numPr>
          <w:ilvl w:val="0"/>
          <w:numId w:val="50"/>
        </w:numPr>
        <w:spacing w:before="40" w:line="259" w:lineRule="auto"/>
        <w:jc w:val="both"/>
        <w:rPr>
          <w:sz w:val="22"/>
          <w:szCs w:val="22"/>
        </w:rPr>
      </w:pPr>
      <w:r w:rsidRPr="00627981">
        <w:rPr>
          <w:sz w:val="22"/>
          <w:szCs w:val="22"/>
        </w:rPr>
        <w:t>Wykonawca oświadcza</w:t>
      </w:r>
      <w:r w:rsidR="007A0431" w:rsidRPr="00627981">
        <w:rPr>
          <w:sz w:val="22"/>
          <w:szCs w:val="22"/>
        </w:rPr>
        <w:t>,</w:t>
      </w:r>
      <w:r w:rsidRPr="00627981">
        <w:rPr>
          <w:sz w:val="22"/>
          <w:szCs w:val="22"/>
        </w:rPr>
        <w:t xml:space="preserve"> że dołoży należytej staranności, aby pracownicy, współpracownicy, podwykonawcy lub osoby, przy pomocy których będzie realizował zamówienie zapoznali się i stosowali wyżej opisane zasady.</w:t>
      </w:r>
    </w:p>
    <w:p w14:paraId="4C21A56F" w14:textId="6BD897F6" w:rsidR="00152338" w:rsidRPr="00627981" w:rsidRDefault="00152338" w:rsidP="00FC645C">
      <w:pPr>
        <w:numPr>
          <w:ilvl w:val="0"/>
          <w:numId w:val="50"/>
        </w:numPr>
        <w:spacing w:before="40" w:line="259" w:lineRule="auto"/>
        <w:jc w:val="both"/>
        <w:rPr>
          <w:sz w:val="22"/>
          <w:szCs w:val="22"/>
        </w:rPr>
      </w:pPr>
      <w:r w:rsidRPr="00627981">
        <w:rPr>
          <w:sz w:val="22"/>
          <w:szCs w:val="22"/>
        </w:rPr>
        <w:t xml:space="preserve">Naruszenie wyżej opisanych zasad  jest traktowane jak rażące naruszenie postanowień </w:t>
      </w:r>
      <w:r w:rsidR="007A0431" w:rsidRPr="00627981">
        <w:rPr>
          <w:sz w:val="22"/>
          <w:szCs w:val="22"/>
        </w:rPr>
        <w:t>U</w:t>
      </w:r>
      <w:r w:rsidRPr="00627981">
        <w:rPr>
          <w:sz w:val="22"/>
          <w:szCs w:val="22"/>
        </w:rPr>
        <w:t xml:space="preserve">mowy. </w:t>
      </w:r>
    </w:p>
    <w:p w14:paraId="41D4740F" w14:textId="1CD775FC" w:rsidR="00152338" w:rsidRPr="00627981" w:rsidRDefault="00152338" w:rsidP="00FC645C">
      <w:pPr>
        <w:numPr>
          <w:ilvl w:val="0"/>
          <w:numId w:val="50"/>
        </w:numPr>
        <w:spacing w:before="40" w:line="259" w:lineRule="auto"/>
        <w:jc w:val="both"/>
        <w:rPr>
          <w:sz w:val="22"/>
          <w:szCs w:val="22"/>
        </w:rPr>
      </w:pPr>
      <w:r w:rsidRPr="00627981">
        <w:rPr>
          <w:sz w:val="22"/>
          <w:szCs w:val="22"/>
        </w:rPr>
        <w:t xml:space="preserve">Naruszenie wyżej opisanych zasad może spowodować rozwiązanie </w:t>
      </w:r>
      <w:r w:rsidR="007A0431" w:rsidRPr="00627981">
        <w:rPr>
          <w:sz w:val="22"/>
          <w:szCs w:val="22"/>
        </w:rPr>
        <w:t>U</w:t>
      </w:r>
      <w:r w:rsidRPr="00627981">
        <w:rPr>
          <w:sz w:val="22"/>
          <w:szCs w:val="22"/>
        </w:rPr>
        <w:t xml:space="preserve">mowy bez zachowania okresu wypowiedzenia, Wykonawcy nie będą przysługiwać żadne roszczenia z tego tytułu. </w:t>
      </w:r>
    </w:p>
    <w:p w14:paraId="0E752A09" w14:textId="489C1557" w:rsidR="00152338" w:rsidRPr="00627981" w:rsidRDefault="00152338" w:rsidP="00FC645C">
      <w:pPr>
        <w:numPr>
          <w:ilvl w:val="0"/>
          <w:numId w:val="50"/>
        </w:numPr>
        <w:spacing w:before="40" w:line="259" w:lineRule="auto"/>
        <w:jc w:val="both"/>
        <w:rPr>
          <w:sz w:val="22"/>
          <w:szCs w:val="22"/>
        </w:rPr>
      </w:pPr>
      <w:r w:rsidRPr="00627981">
        <w:rPr>
          <w:sz w:val="22"/>
          <w:szCs w:val="22"/>
        </w:rPr>
        <w:t xml:space="preserve">Strony zobowiązują się do informowania się wzajemnie o każdym przypadku naruszenia zasad opisanych w niniejszym paragrafie </w:t>
      </w:r>
      <w:r w:rsidR="007A0431" w:rsidRPr="00627981">
        <w:rPr>
          <w:sz w:val="22"/>
          <w:szCs w:val="22"/>
        </w:rPr>
        <w:t>U</w:t>
      </w:r>
      <w:r w:rsidRPr="00627981">
        <w:rPr>
          <w:sz w:val="22"/>
          <w:szCs w:val="22"/>
        </w:rPr>
        <w:t xml:space="preserve">mowy. </w:t>
      </w:r>
    </w:p>
    <w:p w14:paraId="5313F6C1" w14:textId="77777777" w:rsidR="00683A07" w:rsidRPr="005A2F70" w:rsidRDefault="00683A07" w:rsidP="005A2F70"/>
    <w:p w14:paraId="3FEE200E" w14:textId="77777777" w:rsidR="00683A07" w:rsidRPr="00B62661" w:rsidRDefault="00683A07" w:rsidP="00683A07">
      <w:pPr>
        <w:pStyle w:val="Nagwek2"/>
      </w:pPr>
      <w:bookmarkStart w:id="219" w:name="_Toc106184600"/>
      <w:bookmarkStart w:id="220" w:name="_Toc148612363"/>
      <w:bookmarkStart w:id="221" w:name="_Hlk67826575"/>
      <w:bookmarkStart w:id="222" w:name="_Toc64016216"/>
      <w:bookmarkEnd w:id="217"/>
      <w:r w:rsidRPr="00B62661">
        <w:t xml:space="preserve">§ </w:t>
      </w:r>
      <w:r>
        <w:t>20</w:t>
      </w:r>
      <w:r w:rsidRPr="00B62661">
        <w:t>. Nadzór wynikający z zarządzania środowiskowego</w:t>
      </w:r>
      <w:bookmarkEnd w:id="219"/>
      <w:bookmarkEnd w:id="220"/>
    </w:p>
    <w:p w14:paraId="717293CD" w14:textId="77777777" w:rsidR="00627981" w:rsidRPr="00014C12" w:rsidRDefault="00627981" w:rsidP="00E371A6">
      <w:pPr>
        <w:pStyle w:val="Akapitzlist"/>
        <w:numPr>
          <w:ilvl w:val="0"/>
          <w:numId w:val="91"/>
        </w:numPr>
        <w:spacing w:before="40" w:line="259" w:lineRule="auto"/>
        <w:ind w:left="425" w:hanging="425"/>
        <w:contextualSpacing w:val="0"/>
        <w:jc w:val="both"/>
        <w:rPr>
          <w:sz w:val="22"/>
          <w:szCs w:val="22"/>
        </w:rPr>
      </w:pPr>
      <w:r w:rsidRPr="00014C12">
        <w:rPr>
          <w:sz w:val="22"/>
          <w:szCs w:val="22"/>
        </w:rPr>
        <w:t>Wykonawca zobowiązuje się do przestrzegania przepisów prawnych w zakresie ochrony środowiska.</w:t>
      </w:r>
    </w:p>
    <w:p w14:paraId="539D0FB7" w14:textId="77777777" w:rsidR="00627981" w:rsidRPr="00014C12" w:rsidRDefault="00627981" w:rsidP="00E371A6">
      <w:pPr>
        <w:pStyle w:val="Akapitzlist"/>
        <w:numPr>
          <w:ilvl w:val="0"/>
          <w:numId w:val="91"/>
        </w:numPr>
        <w:spacing w:before="40" w:line="259" w:lineRule="auto"/>
        <w:ind w:left="425" w:hanging="425"/>
        <w:contextualSpacing w:val="0"/>
        <w:jc w:val="both"/>
        <w:rPr>
          <w:sz w:val="22"/>
          <w:szCs w:val="22"/>
        </w:rPr>
      </w:pPr>
      <w:r w:rsidRPr="00014C12">
        <w:rPr>
          <w:sz w:val="22"/>
          <w:szCs w:val="22"/>
        </w:rPr>
        <w:t xml:space="preserve">Wykonawca oświadcza, że zapoznał się z Instrukcją dla Wykonawców, obowiązującą w trakcie realizacji umowy, zamieszczoną na stronie </w:t>
      </w:r>
      <w:hyperlink r:id="rId24" w:history="1">
        <w:r w:rsidRPr="00014C12">
          <w:rPr>
            <w:rStyle w:val="Hipercze"/>
            <w:sz w:val="22"/>
            <w:szCs w:val="22"/>
          </w:rPr>
          <w:t>www.pgg.pl</w:t>
        </w:r>
      </w:hyperlink>
      <w:r w:rsidRPr="00014C12">
        <w:rPr>
          <w:sz w:val="22"/>
          <w:szCs w:val="22"/>
        </w:rPr>
        <w:t xml:space="preserve"> zakładka: </w:t>
      </w:r>
      <w:r w:rsidRPr="00014C12">
        <w:rPr>
          <w:i/>
          <w:iCs/>
          <w:sz w:val="22"/>
          <w:szCs w:val="22"/>
        </w:rPr>
        <w:t>Dostawcy/Profil nabywcy/Dokumenty do pobrania</w:t>
      </w:r>
      <w:r w:rsidRPr="00014C12">
        <w:rPr>
          <w:sz w:val="22"/>
          <w:szCs w:val="22"/>
        </w:rPr>
        <w:t xml:space="preserve"> oraz oświadcza, że zapoznał i na bieżąco będzie zapoznawał osoby realizujące umowę po stronie Wykonawcy z ww. Instrukcją.</w:t>
      </w:r>
    </w:p>
    <w:p w14:paraId="4B70BD37" w14:textId="77777777" w:rsidR="00627981" w:rsidRPr="00014C12" w:rsidRDefault="00627981" w:rsidP="00E371A6">
      <w:pPr>
        <w:pStyle w:val="Akapitzlist"/>
        <w:numPr>
          <w:ilvl w:val="0"/>
          <w:numId w:val="91"/>
        </w:numPr>
        <w:spacing w:before="40" w:line="259" w:lineRule="auto"/>
        <w:ind w:left="425" w:hanging="425"/>
        <w:contextualSpacing w:val="0"/>
        <w:jc w:val="both"/>
        <w:rPr>
          <w:sz w:val="22"/>
          <w:szCs w:val="22"/>
        </w:rPr>
      </w:pPr>
      <w:r w:rsidRPr="00014C12">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014C12">
        <w:rPr>
          <w:sz w:val="22"/>
          <w:szCs w:val="22"/>
        </w:rPr>
        <w:br/>
        <w:t xml:space="preserve">i zobowiązuje się do postępowania z nimi zgodnie z obowiązującymi przepisami prawa w sposób gwarantujący poszanowanie środowiska naturalnego. </w:t>
      </w:r>
      <w:r w:rsidRPr="00014C12">
        <w:rPr>
          <w:color w:val="FF0000"/>
          <w:sz w:val="22"/>
          <w:szCs w:val="22"/>
        </w:rPr>
        <w:t xml:space="preserve"> </w:t>
      </w:r>
    </w:p>
    <w:p w14:paraId="3F17C9BD" w14:textId="77777777" w:rsidR="00627981" w:rsidRPr="005A2F70" w:rsidRDefault="00627981" w:rsidP="005A2F70"/>
    <w:p w14:paraId="1E4CD6C3" w14:textId="77777777" w:rsidR="00683A07" w:rsidRPr="00E66F78" w:rsidRDefault="00683A07" w:rsidP="00683A07">
      <w:pPr>
        <w:pStyle w:val="Nagwek2"/>
      </w:pPr>
      <w:bookmarkStart w:id="223" w:name="_Toc106184601"/>
      <w:bookmarkStart w:id="224" w:name="_Toc148612364"/>
      <w:bookmarkStart w:id="225" w:name="_Hlk67826617"/>
      <w:bookmarkEnd w:id="221"/>
      <w:r w:rsidRPr="00B62661">
        <w:t xml:space="preserve">§ </w:t>
      </w:r>
      <w:r>
        <w:t>21</w:t>
      </w:r>
      <w:r w:rsidRPr="00B62661">
        <w:t xml:space="preserve">. </w:t>
      </w:r>
      <w:r w:rsidRPr="00E66F78">
        <w:t>Siła wyższa</w:t>
      </w:r>
      <w:bookmarkEnd w:id="222"/>
      <w:bookmarkEnd w:id="223"/>
      <w:bookmarkEnd w:id="224"/>
    </w:p>
    <w:p w14:paraId="04D7C30C" w14:textId="77777777" w:rsidR="00683A07" w:rsidRPr="00E66F78" w:rsidRDefault="00683A07" w:rsidP="00FC645C">
      <w:pPr>
        <w:numPr>
          <w:ilvl w:val="0"/>
          <w:numId w:val="51"/>
        </w:numPr>
        <w:spacing w:before="40" w:line="259"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rsidP="00FC645C">
      <w:pPr>
        <w:numPr>
          <w:ilvl w:val="0"/>
          <w:numId w:val="51"/>
        </w:numPr>
        <w:spacing w:before="40" w:line="259" w:lineRule="auto"/>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rsidP="00FC645C">
      <w:pPr>
        <w:numPr>
          <w:ilvl w:val="1"/>
          <w:numId w:val="51"/>
        </w:numPr>
        <w:spacing w:before="40" w:line="259" w:lineRule="auto"/>
        <w:jc w:val="both"/>
        <w:rPr>
          <w:sz w:val="22"/>
          <w:szCs w:val="22"/>
        </w:rPr>
      </w:pPr>
      <w:r w:rsidRPr="0057304D">
        <w:rPr>
          <w:sz w:val="22"/>
          <w:szCs w:val="22"/>
        </w:rPr>
        <w:t>klęski żywiołowe np. pożar, powódź, trzęsienie ziemi itp.,</w:t>
      </w:r>
    </w:p>
    <w:p w14:paraId="58953A18" w14:textId="77777777" w:rsidR="00683A07" w:rsidRPr="0057304D" w:rsidRDefault="00683A07" w:rsidP="00FC645C">
      <w:pPr>
        <w:numPr>
          <w:ilvl w:val="1"/>
          <w:numId w:val="51"/>
        </w:numPr>
        <w:spacing w:before="40" w:line="259" w:lineRule="auto"/>
        <w:jc w:val="both"/>
        <w:rPr>
          <w:sz w:val="22"/>
          <w:szCs w:val="22"/>
        </w:rPr>
      </w:pPr>
      <w:r w:rsidRPr="0057304D">
        <w:rPr>
          <w:sz w:val="22"/>
          <w:szCs w:val="22"/>
        </w:rPr>
        <w:t>akty władzy państwowej np. stan wojenny, stan wyjątkowy, itp.,</w:t>
      </w:r>
    </w:p>
    <w:p w14:paraId="6FE29198" w14:textId="77777777" w:rsidR="00683A07" w:rsidRPr="00A33BF6" w:rsidRDefault="00683A07" w:rsidP="00FC645C">
      <w:pPr>
        <w:numPr>
          <w:ilvl w:val="1"/>
          <w:numId w:val="51"/>
        </w:numPr>
        <w:spacing w:before="40" w:line="259" w:lineRule="auto"/>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rsidP="00FC645C">
      <w:pPr>
        <w:numPr>
          <w:ilvl w:val="0"/>
          <w:numId w:val="51"/>
        </w:numPr>
        <w:spacing w:before="40" w:line="259" w:lineRule="auto"/>
        <w:ind w:left="357" w:hanging="357"/>
        <w:jc w:val="both"/>
        <w:rPr>
          <w:sz w:val="22"/>
          <w:szCs w:val="22"/>
        </w:rPr>
      </w:pPr>
      <w:r w:rsidRPr="00A33BF6">
        <w:rPr>
          <w:sz w:val="22"/>
          <w:szCs w:val="22"/>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w:t>
      </w:r>
      <w:r w:rsidRPr="00A33BF6">
        <w:rPr>
          <w:sz w:val="22"/>
          <w:szCs w:val="22"/>
        </w:rPr>
        <w:lastRenderedPageBreak/>
        <w:t>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rsidP="00FC645C">
      <w:pPr>
        <w:numPr>
          <w:ilvl w:val="0"/>
          <w:numId w:val="51"/>
        </w:numPr>
        <w:spacing w:before="40" w:line="259" w:lineRule="auto"/>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Pr="005A2F70" w:rsidRDefault="00683A07" w:rsidP="005A2F70"/>
    <w:p w14:paraId="5E4A72A6" w14:textId="77777777" w:rsidR="00683A07" w:rsidRPr="00E66F78" w:rsidRDefault="00683A07" w:rsidP="00683A07">
      <w:pPr>
        <w:pStyle w:val="Nagwek2"/>
      </w:pPr>
      <w:bookmarkStart w:id="226" w:name="_Toc64016217"/>
      <w:bookmarkStart w:id="227" w:name="_Toc106184602"/>
      <w:bookmarkStart w:id="228" w:name="_Toc148612365"/>
      <w:r w:rsidRPr="00E66F78">
        <w:t>§</w:t>
      </w:r>
      <w:r>
        <w:t xml:space="preserve"> 22</w:t>
      </w:r>
      <w:r w:rsidRPr="00E66F78">
        <w:t>. Postanowienia końcowe</w:t>
      </w:r>
      <w:bookmarkEnd w:id="226"/>
      <w:bookmarkEnd w:id="227"/>
      <w:bookmarkEnd w:id="228"/>
    </w:p>
    <w:p w14:paraId="6509B7EB" w14:textId="2C339298" w:rsidR="005148C9" w:rsidRPr="00627981" w:rsidRDefault="005148C9" w:rsidP="00FC645C">
      <w:pPr>
        <w:numPr>
          <w:ilvl w:val="0"/>
          <w:numId w:val="52"/>
        </w:numPr>
        <w:spacing w:before="40" w:line="259" w:lineRule="auto"/>
        <w:jc w:val="both"/>
        <w:rPr>
          <w:sz w:val="22"/>
          <w:szCs w:val="22"/>
        </w:rPr>
      </w:pPr>
      <w:r w:rsidRPr="0062798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627981" w:rsidRDefault="005148C9" w:rsidP="00FC645C">
      <w:pPr>
        <w:numPr>
          <w:ilvl w:val="0"/>
          <w:numId w:val="52"/>
        </w:numPr>
        <w:spacing w:before="40" w:line="259" w:lineRule="auto"/>
        <w:jc w:val="both"/>
        <w:rPr>
          <w:sz w:val="22"/>
          <w:szCs w:val="22"/>
        </w:rPr>
      </w:pPr>
      <w:r w:rsidRPr="00627981">
        <w:rPr>
          <w:sz w:val="22"/>
          <w:szCs w:val="22"/>
        </w:rPr>
        <w:t>Wszelkie spory powstałe pomiędzy Stronami na tle wykładni lub realizacji Umowy rozstrzygane będą przez sąd powszechny właściwy dla siedziby Zamawiającego.</w:t>
      </w:r>
    </w:p>
    <w:p w14:paraId="2194B6C2" w14:textId="1DC6617C" w:rsidR="00683A07" w:rsidRPr="00627981" w:rsidRDefault="00683A07" w:rsidP="00FC645C">
      <w:pPr>
        <w:numPr>
          <w:ilvl w:val="0"/>
          <w:numId w:val="52"/>
        </w:numPr>
        <w:spacing w:before="40" w:line="259" w:lineRule="auto"/>
        <w:ind w:left="357" w:hanging="357"/>
        <w:jc w:val="both"/>
        <w:rPr>
          <w:sz w:val="22"/>
          <w:szCs w:val="22"/>
        </w:rPr>
      </w:pPr>
      <w:r w:rsidRPr="00627981">
        <w:rPr>
          <w:sz w:val="22"/>
          <w:szCs w:val="22"/>
        </w:rPr>
        <w:t xml:space="preserve">Wszelkie zmiany i uzupełnienia Umowy wymagają dla swej ważności formy pisemnej w postaci aneksu do Umowy. </w:t>
      </w:r>
    </w:p>
    <w:p w14:paraId="31BCC9EF" w14:textId="77777777" w:rsidR="00683A07" w:rsidRDefault="00683A07" w:rsidP="00032FC2">
      <w:pPr>
        <w:spacing w:before="40" w:line="259" w:lineRule="auto"/>
        <w:ind w:left="357"/>
        <w:jc w:val="both"/>
        <w:rPr>
          <w:sz w:val="22"/>
          <w:szCs w:val="22"/>
        </w:rPr>
      </w:pPr>
    </w:p>
    <w:p w14:paraId="6133FB2E" w14:textId="77777777" w:rsidR="00683A07" w:rsidRPr="00AC303C" w:rsidRDefault="00683A07" w:rsidP="00683A07">
      <w:pPr>
        <w:pStyle w:val="Nagwek2"/>
        <w:ind w:left="0"/>
        <w:jc w:val="left"/>
        <w:rPr>
          <w:sz w:val="22"/>
          <w:szCs w:val="22"/>
        </w:rPr>
      </w:pPr>
      <w:bookmarkStart w:id="229" w:name="_Toc106184603"/>
      <w:bookmarkStart w:id="230" w:name="_Toc148612366"/>
      <w:r w:rsidRPr="00683A07">
        <w:rPr>
          <w:sz w:val="22"/>
          <w:szCs w:val="22"/>
        </w:rPr>
        <w:t xml:space="preserve">Załączniki do </w:t>
      </w:r>
      <w:r w:rsidRPr="00AC303C">
        <w:rPr>
          <w:sz w:val="22"/>
          <w:szCs w:val="22"/>
        </w:rPr>
        <w:t>Umowy</w:t>
      </w:r>
      <w:bookmarkEnd w:id="229"/>
      <w:bookmarkEnd w:id="230"/>
    </w:p>
    <w:bookmarkEnd w:id="225"/>
    <w:p w14:paraId="7A1280C9" w14:textId="77777777" w:rsidR="00627981" w:rsidRPr="00AC303C" w:rsidRDefault="00627981" w:rsidP="00627981">
      <w:pPr>
        <w:tabs>
          <w:tab w:val="left" w:pos="1843"/>
        </w:tabs>
        <w:ind w:left="1843" w:hanging="1843"/>
        <w:jc w:val="both"/>
        <w:rPr>
          <w:rFonts w:eastAsiaTheme="majorEastAsia"/>
          <w:sz w:val="22"/>
          <w:szCs w:val="22"/>
        </w:rPr>
      </w:pPr>
      <w:r w:rsidRPr="00AC303C">
        <w:rPr>
          <w:rFonts w:eastAsiaTheme="majorEastAsia"/>
          <w:sz w:val="22"/>
          <w:szCs w:val="22"/>
        </w:rPr>
        <w:t xml:space="preserve">Załącznik nr 1 – </w:t>
      </w:r>
      <w:r w:rsidRPr="00AC303C">
        <w:rPr>
          <w:rFonts w:eastAsiaTheme="majorEastAsia"/>
          <w:sz w:val="22"/>
          <w:szCs w:val="22"/>
        </w:rPr>
        <w:tab/>
        <w:t>Szczegółowy Opis Przedmiotu Zamówienia (</w:t>
      </w:r>
      <w:r w:rsidRPr="00AC303C">
        <w:rPr>
          <w:rFonts w:eastAsiaTheme="majorEastAsia"/>
          <w:i/>
          <w:iCs/>
          <w:sz w:val="22"/>
          <w:szCs w:val="22"/>
        </w:rPr>
        <w:t>na podstawie Załącznika nr 1 do SWZ</w:t>
      </w:r>
      <w:r w:rsidRPr="00AC303C">
        <w:rPr>
          <w:rFonts w:eastAsiaTheme="majorEastAsia"/>
          <w:sz w:val="22"/>
          <w:szCs w:val="22"/>
        </w:rPr>
        <w:t>)</w:t>
      </w:r>
    </w:p>
    <w:p w14:paraId="161B75E6" w14:textId="77777777" w:rsidR="00627981" w:rsidRPr="00AC303C" w:rsidRDefault="00627981" w:rsidP="00627981">
      <w:pPr>
        <w:tabs>
          <w:tab w:val="left" w:pos="1843"/>
        </w:tabs>
        <w:jc w:val="both"/>
        <w:rPr>
          <w:rFonts w:eastAsiaTheme="majorEastAsia"/>
          <w:sz w:val="22"/>
          <w:szCs w:val="22"/>
        </w:rPr>
      </w:pPr>
      <w:r w:rsidRPr="00AC303C">
        <w:rPr>
          <w:rFonts w:eastAsiaTheme="majorEastAsia"/>
          <w:sz w:val="22"/>
          <w:szCs w:val="22"/>
        </w:rPr>
        <w:t xml:space="preserve">Załącznik nr 2 – </w:t>
      </w:r>
      <w:r w:rsidRPr="00AC303C">
        <w:rPr>
          <w:rFonts w:eastAsiaTheme="majorEastAsia"/>
          <w:sz w:val="22"/>
          <w:szCs w:val="22"/>
        </w:rPr>
        <w:tab/>
        <w:t xml:space="preserve">Harmonogram rzeczowo-finansowy </w:t>
      </w:r>
      <w:r w:rsidRPr="00AC303C">
        <w:rPr>
          <w:rFonts w:eastAsiaTheme="majorEastAsia"/>
          <w:i/>
          <w:iCs/>
          <w:sz w:val="22"/>
          <w:szCs w:val="22"/>
        </w:rPr>
        <w:t>(stanowiący Załącznik nr. 3.5 do SWZ)</w:t>
      </w:r>
      <w:r w:rsidRPr="00AC303C">
        <w:rPr>
          <w:rFonts w:eastAsiaTheme="majorEastAsia"/>
          <w:sz w:val="22"/>
          <w:szCs w:val="22"/>
        </w:rPr>
        <w:t>.</w:t>
      </w:r>
    </w:p>
    <w:p w14:paraId="004F7B74" w14:textId="77777777" w:rsidR="00627981" w:rsidRPr="00AC303C" w:rsidRDefault="00627981" w:rsidP="00627981">
      <w:pPr>
        <w:tabs>
          <w:tab w:val="left" w:pos="1843"/>
        </w:tabs>
        <w:jc w:val="both"/>
        <w:rPr>
          <w:rFonts w:eastAsiaTheme="majorEastAsia"/>
          <w:sz w:val="22"/>
          <w:szCs w:val="22"/>
        </w:rPr>
      </w:pPr>
      <w:r w:rsidRPr="00AC303C">
        <w:rPr>
          <w:rFonts w:eastAsiaTheme="majorEastAsia"/>
          <w:sz w:val="22"/>
          <w:szCs w:val="22"/>
        </w:rPr>
        <w:t xml:space="preserve">Załącznik nr 3 – </w:t>
      </w:r>
      <w:r w:rsidRPr="00AC303C">
        <w:rPr>
          <w:rFonts w:eastAsiaTheme="majorEastAsia"/>
          <w:sz w:val="22"/>
          <w:szCs w:val="22"/>
        </w:rPr>
        <w:tab/>
        <w:t xml:space="preserve">Ochrona danych osobowych. </w:t>
      </w:r>
    </w:p>
    <w:p w14:paraId="043FB2A3" w14:textId="77777777" w:rsidR="00627981" w:rsidRPr="00B31BB6" w:rsidRDefault="00627981" w:rsidP="00627981">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Oświadczenie o statusie Wykonawcy</w:t>
      </w:r>
      <w:r>
        <w:rPr>
          <w:rFonts w:eastAsiaTheme="majorEastAsia"/>
          <w:sz w:val="22"/>
          <w:szCs w:val="22"/>
        </w:rPr>
        <w:t>.</w:t>
      </w:r>
      <w:r w:rsidRPr="00B31BB6">
        <w:rPr>
          <w:rFonts w:eastAsiaTheme="majorEastAsia"/>
          <w:sz w:val="22"/>
          <w:szCs w:val="22"/>
        </w:rPr>
        <w:t xml:space="preserve"> </w:t>
      </w:r>
    </w:p>
    <w:p w14:paraId="1AB4D21D" w14:textId="77777777" w:rsidR="00627981" w:rsidRPr="00B31BB6" w:rsidRDefault="00627981" w:rsidP="00627981">
      <w:pPr>
        <w:tabs>
          <w:tab w:val="left" w:pos="1843"/>
        </w:tabs>
        <w:jc w:val="both"/>
        <w:rPr>
          <w:i/>
          <w:iCs/>
          <w:color w:val="FF0000"/>
        </w:rPr>
      </w:pPr>
      <w:r w:rsidRPr="00B31BB6">
        <w:rPr>
          <w:rFonts w:eastAsiaTheme="majorEastAsia"/>
          <w:sz w:val="22"/>
          <w:szCs w:val="22"/>
        </w:rPr>
        <w:t>Załącznik nr 5 –</w:t>
      </w:r>
      <w:r w:rsidRPr="00B31BB6">
        <w:rPr>
          <w:rFonts w:eastAsiaTheme="majorEastAsia"/>
          <w:sz w:val="22"/>
          <w:szCs w:val="22"/>
        </w:rPr>
        <w:tab/>
        <w:t xml:space="preserve">Oświadczenie dla celów </w:t>
      </w:r>
      <w:r w:rsidRPr="00A11F75">
        <w:rPr>
          <w:rFonts w:eastAsiaTheme="majorEastAsia"/>
          <w:color w:val="000000" w:themeColor="text1"/>
          <w:sz w:val="22"/>
          <w:szCs w:val="22"/>
        </w:rPr>
        <w:t>podatku u źródła</w:t>
      </w:r>
      <w:r w:rsidRPr="00A11F75">
        <w:rPr>
          <w:color w:val="000000" w:themeColor="text1"/>
        </w:rPr>
        <w:t xml:space="preserve"> </w:t>
      </w:r>
      <w:r w:rsidRPr="00A11F75">
        <w:rPr>
          <w:rFonts w:eastAsiaTheme="majorEastAsia"/>
          <w:i/>
          <w:iCs/>
          <w:color w:val="000000" w:themeColor="text1"/>
          <w:sz w:val="22"/>
          <w:szCs w:val="22"/>
        </w:rPr>
        <w:t>- jeżeli dotyczy.</w:t>
      </w:r>
    </w:p>
    <w:p w14:paraId="25ED5B8B" w14:textId="77777777" w:rsidR="00627981" w:rsidRDefault="00627981" w:rsidP="00627981">
      <w:pPr>
        <w:spacing w:after="160" w:line="259" w:lineRule="auto"/>
        <w:rPr>
          <w:sz w:val="22"/>
          <w:szCs w:val="22"/>
        </w:rPr>
      </w:pPr>
      <w:r>
        <w:rPr>
          <w:sz w:val="22"/>
          <w:szCs w:val="22"/>
        </w:rPr>
        <w:br w:type="page"/>
      </w:r>
    </w:p>
    <w:p w14:paraId="749B0CD9" w14:textId="77777777" w:rsidR="00683A07" w:rsidRPr="001456AD" w:rsidRDefault="00683A07" w:rsidP="00683A07">
      <w:pPr>
        <w:spacing w:before="120"/>
        <w:jc w:val="right"/>
        <w:rPr>
          <w:b/>
          <w:bCs/>
          <w:sz w:val="22"/>
          <w:szCs w:val="22"/>
        </w:rPr>
      </w:pPr>
      <w:bookmarkStart w:id="231"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31"/>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0A7711" w:rsidRDefault="00683A07" w:rsidP="000A7711"/>
    <w:p w14:paraId="2EB00246" w14:textId="77777777" w:rsidR="000A7711" w:rsidRPr="000A7711" w:rsidRDefault="000A7711" w:rsidP="000A7711"/>
    <w:p w14:paraId="3126AA61" w14:textId="77777777" w:rsidR="00627981" w:rsidRDefault="00627981" w:rsidP="00627981">
      <w:pPr>
        <w:tabs>
          <w:tab w:val="left" w:pos="1843"/>
        </w:tabs>
        <w:jc w:val="both"/>
        <w:rPr>
          <w:rFonts w:eastAsiaTheme="majorEastAsia"/>
          <w:sz w:val="22"/>
          <w:szCs w:val="22"/>
        </w:rPr>
      </w:pPr>
    </w:p>
    <w:p w14:paraId="336E3085" w14:textId="77777777" w:rsidR="00627981" w:rsidRDefault="00627981" w:rsidP="00627981">
      <w:pPr>
        <w:tabs>
          <w:tab w:val="left" w:pos="1843"/>
        </w:tabs>
        <w:jc w:val="both"/>
        <w:rPr>
          <w:rFonts w:eastAsiaTheme="majorEastAsia"/>
          <w:sz w:val="22"/>
          <w:szCs w:val="22"/>
        </w:rPr>
      </w:pPr>
    </w:p>
    <w:p w14:paraId="25483C5A" w14:textId="77777777" w:rsidR="00627981" w:rsidRDefault="00627981" w:rsidP="00627981">
      <w:pPr>
        <w:spacing w:before="120"/>
        <w:jc w:val="right"/>
        <w:rPr>
          <w:b/>
          <w:bCs/>
          <w:sz w:val="22"/>
          <w:szCs w:val="22"/>
        </w:rPr>
      </w:pPr>
    </w:p>
    <w:p w14:paraId="2FB78D08" w14:textId="77777777" w:rsidR="009C3DB4" w:rsidRDefault="009C3DB4">
      <w:pPr>
        <w:spacing w:after="160" w:line="259" w:lineRule="auto"/>
        <w:rPr>
          <w:b/>
          <w:bCs/>
          <w:sz w:val="22"/>
          <w:szCs w:val="22"/>
        </w:rPr>
      </w:pPr>
      <w:r>
        <w:rPr>
          <w:b/>
          <w:bCs/>
          <w:sz w:val="22"/>
          <w:szCs w:val="22"/>
        </w:rPr>
        <w:br w:type="page"/>
      </w:r>
    </w:p>
    <w:p w14:paraId="53300AFF" w14:textId="74670855" w:rsidR="004B3220" w:rsidRDefault="004B3220" w:rsidP="004B3220">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45CCC28" w14:textId="77777777" w:rsidR="009C3DB4" w:rsidRPr="00D26657" w:rsidRDefault="009C3DB4" w:rsidP="009C3DB4">
      <w:pPr>
        <w:spacing w:before="120" w:after="120" w:line="259" w:lineRule="auto"/>
        <w:jc w:val="center"/>
        <w:rPr>
          <w:b/>
          <w:bCs/>
          <w:sz w:val="24"/>
          <w:szCs w:val="24"/>
        </w:rPr>
      </w:pPr>
      <w:r w:rsidRPr="00D26657">
        <w:rPr>
          <w:b/>
          <w:bCs/>
          <w:sz w:val="24"/>
          <w:szCs w:val="24"/>
        </w:rPr>
        <w:t>HARMONOGRAM RZECZOWO-FINANSOWY</w:t>
      </w:r>
    </w:p>
    <w:p w14:paraId="4710CD68" w14:textId="77777777" w:rsidR="009C3DB4" w:rsidRPr="00D26657" w:rsidRDefault="009C3DB4" w:rsidP="009C3DB4">
      <w:pPr>
        <w:jc w:val="center"/>
        <w:rPr>
          <w:sz w:val="22"/>
        </w:rPr>
      </w:pPr>
      <w:r w:rsidRPr="00D26657">
        <w:rPr>
          <w:sz w:val="22"/>
          <w:szCs w:val="22"/>
        </w:rPr>
        <w:t xml:space="preserve">(wzór - </w:t>
      </w:r>
      <w:r w:rsidRPr="00D26657">
        <w:rPr>
          <w:sz w:val="22"/>
        </w:rPr>
        <w:t xml:space="preserve">ostateczny kształt harmonogramu zostanie ustalony w wyniku porozumienia stron </w:t>
      </w:r>
    </w:p>
    <w:p w14:paraId="6AA4F56E" w14:textId="77777777" w:rsidR="009C3DB4" w:rsidRDefault="009C3DB4" w:rsidP="009C3DB4">
      <w:pPr>
        <w:spacing w:after="120"/>
        <w:jc w:val="center"/>
        <w:rPr>
          <w:sz w:val="18"/>
          <w:szCs w:val="18"/>
        </w:rPr>
      </w:pPr>
      <w:r w:rsidRPr="00D26657">
        <w:rPr>
          <w:sz w:val="22"/>
        </w:rPr>
        <w:t>przed podpisaniem umowy</w:t>
      </w:r>
      <w:r w:rsidRPr="00D26657">
        <w:rPr>
          <w:sz w:val="22"/>
          <w:szCs w:val="22"/>
        </w:rPr>
        <w:t>)</w:t>
      </w:r>
      <w:r>
        <w:rPr>
          <w:sz w:val="22"/>
          <w:szCs w:val="22"/>
        </w:rPr>
        <w:t xml:space="preserve"> </w:t>
      </w:r>
    </w:p>
    <w:tbl>
      <w:tblPr>
        <w:tblW w:w="9782" w:type="dxa"/>
        <w:tblInd w:w="-426" w:type="dxa"/>
        <w:tblLayout w:type="fixed"/>
        <w:tblCellMar>
          <w:left w:w="70" w:type="dxa"/>
          <w:right w:w="70" w:type="dxa"/>
        </w:tblCellMar>
        <w:tblLook w:val="04A0" w:firstRow="1" w:lastRow="0" w:firstColumn="1" w:lastColumn="0" w:noHBand="0" w:noVBand="1"/>
      </w:tblPr>
      <w:tblGrid>
        <w:gridCol w:w="160"/>
        <w:gridCol w:w="761"/>
        <w:gridCol w:w="4962"/>
        <w:gridCol w:w="1559"/>
        <w:gridCol w:w="1134"/>
        <w:gridCol w:w="1206"/>
      </w:tblGrid>
      <w:tr w:rsidR="009C3DB4" w:rsidRPr="00521CA0" w14:paraId="0A5BB7DA" w14:textId="77777777" w:rsidTr="00241CEC">
        <w:trPr>
          <w:trHeight w:val="336"/>
        </w:trPr>
        <w:tc>
          <w:tcPr>
            <w:tcW w:w="160" w:type="dxa"/>
            <w:tcBorders>
              <w:top w:val="nil"/>
              <w:left w:val="nil"/>
              <w:bottom w:val="nil"/>
              <w:right w:val="nil"/>
            </w:tcBorders>
            <w:shd w:val="clear" w:color="auto" w:fill="auto"/>
            <w:noWrap/>
            <w:vAlign w:val="bottom"/>
            <w:hideMark/>
          </w:tcPr>
          <w:p w14:paraId="23B65005" w14:textId="77777777" w:rsidR="009C3DB4" w:rsidRPr="00521CA0" w:rsidRDefault="009C3DB4" w:rsidP="00241CEC"/>
        </w:tc>
        <w:tc>
          <w:tcPr>
            <w:tcW w:w="761"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24289161" w14:textId="77777777" w:rsidR="009C3DB4" w:rsidRPr="00521CA0" w:rsidRDefault="009C3DB4" w:rsidP="00241CEC">
            <w:pPr>
              <w:jc w:val="center"/>
              <w:rPr>
                <w:b/>
                <w:bCs/>
                <w:color w:val="000000"/>
              </w:rPr>
            </w:pPr>
            <w:r w:rsidRPr="00521CA0">
              <w:rPr>
                <w:b/>
                <w:bCs/>
                <w:color w:val="000000"/>
              </w:rPr>
              <w:t>Lp.</w:t>
            </w:r>
          </w:p>
        </w:tc>
        <w:tc>
          <w:tcPr>
            <w:tcW w:w="4962"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435E0D9B" w14:textId="77777777" w:rsidR="009C3DB4" w:rsidRPr="00521CA0" w:rsidRDefault="009C3DB4" w:rsidP="00241CEC">
            <w:pPr>
              <w:jc w:val="center"/>
              <w:rPr>
                <w:b/>
                <w:bCs/>
                <w:color w:val="000000"/>
              </w:rPr>
            </w:pPr>
            <w:r w:rsidRPr="00521CA0">
              <w:rPr>
                <w:b/>
                <w:bCs/>
                <w:color w:val="000000"/>
              </w:rPr>
              <w:t>Pozycje kosztorysu</w:t>
            </w:r>
          </w:p>
        </w:tc>
        <w:tc>
          <w:tcPr>
            <w:tcW w:w="1559" w:type="dxa"/>
            <w:vMerge w:val="restart"/>
            <w:tcBorders>
              <w:top w:val="single" w:sz="12" w:space="0" w:color="auto"/>
              <w:left w:val="nil"/>
              <w:bottom w:val="single" w:sz="12" w:space="0" w:color="000000"/>
              <w:right w:val="single" w:sz="4" w:space="0" w:color="auto"/>
            </w:tcBorders>
            <w:shd w:val="clear" w:color="auto" w:fill="auto"/>
            <w:vAlign w:val="center"/>
            <w:hideMark/>
          </w:tcPr>
          <w:p w14:paraId="0A3CC535" w14:textId="77777777" w:rsidR="009C3DB4" w:rsidRPr="00521CA0" w:rsidRDefault="009C3DB4" w:rsidP="00241CEC">
            <w:pPr>
              <w:jc w:val="center"/>
              <w:rPr>
                <w:b/>
                <w:bCs/>
                <w:color w:val="000000"/>
              </w:rPr>
            </w:pPr>
            <w:r w:rsidRPr="00521CA0">
              <w:rPr>
                <w:b/>
                <w:bCs/>
                <w:color w:val="000000"/>
              </w:rPr>
              <w:t>Termin realizacji</w:t>
            </w:r>
          </w:p>
        </w:tc>
        <w:tc>
          <w:tcPr>
            <w:tcW w:w="1134" w:type="dxa"/>
            <w:vMerge w:val="restart"/>
            <w:tcBorders>
              <w:top w:val="single" w:sz="12" w:space="0" w:color="auto"/>
              <w:left w:val="single" w:sz="4" w:space="0" w:color="auto"/>
              <w:bottom w:val="single" w:sz="12" w:space="0" w:color="000000"/>
              <w:right w:val="single" w:sz="4" w:space="0" w:color="auto"/>
            </w:tcBorders>
            <w:vAlign w:val="center"/>
          </w:tcPr>
          <w:p w14:paraId="58664A2F" w14:textId="77777777" w:rsidR="009C3DB4" w:rsidRPr="00521CA0" w:rsidRDefault="009C3DB4" w:rsidP="00241CEC">
            <w:pPr>
              <w:jc w:val="center"/>
              <w:rPr>
                <w:b/>
                <w:bCs/>
                <w:color w:val="000000"/>
              </w:rPr>
            </w:pPr>
            <w:r w:rsidRPr="00521CA0">
              <w:rPr>
                <w:b/>
                <w:bCs/>
                <w:color w:val="000000"/>
              </w:rPr>
              <w:t>Wartość netto pozycji</w:t>
            </w:r>
          </w:p>
        </w:tc>
        <w:tc>
          <w:tcPr>
            <w:tcW w:w="1206" w:type="dxa"/>
            <w:vMerge w:val="restart"/>
            <w:tcBorders>
              <w:top w:val="single" w:sz="12" w:space="0" w:color="auto"/>
              <w:left w:val="single" w:sz="4" w:space="0" w:color="auto"/>
              <w:bottom w:val="single" w:sz="12" w:space="0" w:color="000000"/>
              <w:right w:val="single" w:sz="4" w:space="0" w:color="auto"/>
            </w:tcBorders>
            <w:vAlign w:val="center"/>
          </w:tcPr>
          <w:p w14:paraId="6738D54C" w14:textId="77777777" w:rsidR="009C3DB4" w:rsidRPr="00521CA0" w:rsidRDefault="009C3DB4" w:rsidP="00241CEC">
            <w:pPr>
              <w:jc w:val="center"/>
              <w:rPr>
                <w:b/>
                <w:bCs/>
                <w:color w:val="000000"/>
              </w:rPr>
            </w:pPr>
            <w:r>
              <w:rPr>
                <w:b/>
                <w:bCs/>
                <w:color w:val="000000"/>
              </w:rPr>
              <w:t>Udział procentowy</w:t>
            </w:r>
          </w:p>
        </w:tc>
      </w:tr>
      <w:tr w:rsidR="009C3DB4" w:rsidRPr="00521CA0" w14:paraId="60287A8D" w14:textId="77777777" w:rsidTr="00241CEC">
        <w:trPr>
          <w:trHeight w:val="324"/>
        </w:trPr>
        <w:tc>
          <w:tcPr>
            <w:tcW w:w="160" w:type="dxa"/>
            <w:tcBorders>
              <w:top w:val="nil"/>
              <w:left w:val="nil"/>
              <w:bottom w:val="nil"/>
              <w:right w:val="nil"/>
            </w:tcBorders>
            <w:shd w:val="clear" w:color="auto" w:fill="auto"/>
            <w:noWrap/>
            <w:vAlign w:val="bottom"/>
            <w:hideMark/>
          </w:tcPr>
          <w:p w14:paraId="7BA8E79B" w14:textId="77777777" w:rsidR="009C3DB4" w:rsidRPr="00521CA0" w:rsidRDefault="009C3DB4" w:rsidP="00241CEC">
            <w:pPr>
              <w:jc w:val="center"/>
              <w:rPr>
                <w:b/>
                <w:bCs/>
                <w:color w:val="000000"/>
                <w:sz w:val="24"/>
                <w:szCs w:val="24"/>
              </w:rPr>
            </w:pPr>
          </w:p>
        </w:tc>
        <w:tc>
          <w:tcPr>
            <w:tcW w:w="761" w:type="dxa"/>
            <w:vMerge/>
            <w:tcBorders>
              <w:top w:val="single" w:sz="12" w:space="0" w:color="auto"/>
              <w:left w:val="single" w:sz="12" w:space="0" w:color="auto"/>
              <w:bottom w:val="single" w:sz="12" w:space="0" w:color="000000"/>
              <w:right w:val="single" w:sz="12" w:space="0" w:color="auto"/>
            </w:tcBorders>
            <w:vAlign w:val="center"/>
            <w:hideMark/>
          </w:tcPr>
          <w:p w14:paraId="19CA151B" w14:textId="77777777" w:rsidR="009C3DB4" w:rsidRPr="00521CA0" w:rsidRDefault="009C3DB4" w:rsidP="00241CEC">
            <w:pPr>
              <w:rPr>
                <w:b/>
                <w:bCs/>
                <w:color w:val="000000"/>
                <w:sz w:val="24"/>
                <w:szCs w:val="24"/>
              </w:rPr>
            </w:pPr>
          </w:p>
        </w:tc>
        <w:tc>
          <w:tcPr>
            <w:tcW w:w="4962" w:type="dxa"/>
            <w:vMerge/>
            <w:tcBorders>
              <w:top w:val="single" w:sz="12" w:space="0" w:color="auto"/>
              <w:left w:val="single" w:sz="12" w:space="0" w:color="auto"/>
              <w:bottom w:val="single" w:sz="12" w:space="0" w:color="000000"/>
              <w:right w:val="single" w:sz="12" w:space="0" w:color="auto"/>
            </w:tcBorders>
            <w:vAlign w:val="center"/>
            <w:hideMark/>
          </w:tcPr>
          <w:p w14:paraId="78986095" w14:textId="77777777" w:rsidR="009C3DB4" w:rsidRPr="00521CA0" w:rsidRDefault="009C3DB4" w:rsidP="00241CEC">
            <w:pPr>
              <w:rPr>
                <w:b/>
                <w:bCs/>
                <w:color w:val="000000"/>
                <w:sz w:val="24"/>
                <w:szCs w:val="24"/>
              </w:rPr>
            </w:pPr>
          </w:p>
        </w:tc>
        <w:tc>
          <w:tcPr>
            <w:tcW w:w="1559" w:type="dxa"/>
            <w:vMerge/>
            <w:tcBorders>
              <w:left w:val="nil"/>
              <w:bottom w:val="single" w:sz="12" w:space="0" w:color="000000"/>
              <w:right w:val="single" w:sz="4" w:space="0" w:color="auto"/>
            </w:tcBorders>
            <w:shd w:val="clear" w:color="auto" w:fill="auto"/>
            <w:vAlign w:val="center"/>
            <w:hideMark/>
          </w:tcPr>
          <w:p w14:paraId="08BE21AE" w14:textId="77777777" w:rsidR="009C3DB4" w:rsidRPr="00521CA0" w:rsidRDefault="009C3DB4" w:rsidP="00241CEC">
            <w:pPr>
              <w:jc w:val="center"/>
              <w:rPr>
                <w:b/>
                <w:bCs/>
                <w:color w:val="000000"/>
              </w:rPr>
            </w:pPr>
          </w:p>
        </w:tc>
        <w:tc>
          <w:tcPr>
            <w:tcW w:w="1134" w:type="dxa"/>
            <w:vMerge/>
            <w:tcBorders>
              <w:left w:val="single" w:sz="4" w:space="0" w:color="auto"/>
              <w:bottom w:val="single" w:sz="12" w:space="0" w:color="000000"/>
              <w:right w:val="single" w:sz="4" w:space="0" w:color="auto"/>
            </w:tcBorders>
            <w:vAlign w:val="center"/>
          </w:tcPr>
          <w:p w14:paraId="011EB2E8" w14:textId="77777777" w:rsidR="009C3DB4" w:rsidRPr="00521CA0" w:rsidRDefault="009C3DB4" w:rsidP="00241CEC">
            <w:pPr>
              <w:jc w:val="center"/>
              <w:rPr>
                <w:b/>
                <w:bCs/>
                <w:color w:val="000000"/>
              </w:rPr>
            </w:pPr>
          </w:p>
        </w:tc>
        <w:tc>
          <w:tcPr>
            <w:tcW w:w="1206" w:type="dxa"/>
            <w:vMerge/>
            <w:tcBorders>
              <w:left w:val="single" w:sz="4" w:space="0" w:color="auto"/>
              <w:bottom w:val="single" w:sz="12" w:space="0" w:color="000000"/>
              <w:right w:val="single" w:sz="4" w:space="0" w:color="auto"/>
            </w:tcBorders>
            <w:vAlign w:val="center"/>
          </w:tcPr>
          <w:p w14:paraId="11C22595" w14:textId="77777777" w:rsidR="009C3DB4" w:rsidRPr="00521CA0" w:rsidRDefault="009C3DB4" w:rsidP="00241CEC">
            <w:pPr>
              <w:jc w:val="center"/>
              <w:rPr>
                <w:b/>
                <w:bCs/>
                <w:color w:val="000000"/>
              </w:rPr>
            </w:pPr>
          </w:p>
        </w:tc>
      </w:tr>
      <w:tr w:rsidR="009C3DB4" w:rsidRPr="00521CA0" w14:paraId="67BDA1DF" w14:textId="77777777" w:rsidTr="00241CEC">
        <w:trPr>
          <w:trHeight w:val="944"/>
        </w:trPr>
        <w:tc>
          <w:tcPr>
            <w:tcW w:w="160" w:type="dxa"/>
            <w:tcBorders>
              <w:top w:val="nil"/>
              <w:left w:val="nil"/>
              <w:bottom w:val="nil"/>
              <w:right w:val="nil"/>
            </w:tcBorders>
            <w:shd w:val="clear" w:color="auto" w:fill="auto"/>
            <w:noWrap/>
            <w:vAlign w:val="bottom"/>
            <w:hideMark/>
          </w:tcPr>
          <w:p w14:paraId="0BF26C1F" w14:textId="77777777" w:rsidR="009C3DB4" w:rsidRPr="00521CA0" w:rsidRDefault="009C3DB4" w:rsidP="00241CEC">
            <w:pPr>
              <w:jc w:val="center"/>
              <w:rPr>
                <w:b/>
                <w:bCs/>
                <w:color w:val="000000"/>
                <w:sz w:val="24"/>
                <w:szCs w:val="24"/>
              </w:rPr>
            </w:pPr>
          </w:p>
        </w:tc>
        <w:tc>
          <w:tcPr>
            <w:tcW w:w="761" w:type="dxa"/>
            <w:tcBorders>
              <w:top w:val="single" w:sz="12" w:space="0" w:color="000000"/>
              <w:left w:val="single" w:sz="12" w:space="0" w:color="auto"/>
              <w:bottom w:val="single" w:sz="12" w:space="0" w:color="auto"/>
              <w:right w:val="single" w:sz="12" w:space="0" w:color="auto"/>
            </w:tcBorders>
            <w:shd w:val="clear" w:color="auto" w:fill="auto"/>
            <w:vAlign w:val="center"/>
            <w:hideMark/>
          </w:tcPr>
          <w:p w14:paraId="6E2AAAD7" w14:textId="77777777" w:rsidR="009C3DB4" w:rsidRPr="00521CA0" w:rsidRDefault="009C3DB4" w:rsidP="00241CEC">
            <w:pPr>
              <w:ind w:left="-797"/>
              <w:jc w:val="center"/>
              <w:rPr>
                <w:color w:val="000000"/>
              </w:rPr>
            </w:pPr>
            <w:r w:rsidRPr="00521CA0">
              <w:rPr>
                <w:color w:val="000000"/>
              </w:rPr>
              <w:t>1</w:t>
            </w:r>
          </w:p>
          <w:p w14:paraId="75E8E22E" w14:textId="77777777" w:rsidR="009C3DB4" w:rsidRPr="00521CA0" w:rsidRDefault="009C3DB4" w:rsidP="00241CEC">
            <w:pPr>
              <w:jc w:val="center"/>
              <w:rPr>
                <w:color w:val="000000"/>
              </w:rPr>
            </w:pPr>
            <w:r w:rsidRPr="00521CA0">
              <w:rPr>
                <w:color w:val="000000"/>
              </w:rPr>
              <w:t>I.</w:t>
            </w:r>
          </w:p>
          <w:p w14:paraId="0239E418" w14:textId="77777777" w:rsidR="009C3DB4" w:rsidRPr="00521CA0" w:rsidRDefault="009C3DB4" w:rsidP="00241CEC"/>
        </w:tc>
        <w:tc>
          <w:tcPr>
            <w:tcW w:w="4962" w:type="dxa"/>
            <w:tcBorders>
              <w:top w:val="single" w:sz="12" w:space="0" w:color="000000"/>
              <w:left w:val="nil"/>
              <w:bottom w:val="single" w:sz="12" w:space="0" w:color="auto"/>
              <w:right w:val="single" w:sz="12" w:space="0" w:color="auto"/>
            </w:tcBorders>
            <w:shd w:val="clear" w:color="auto" w:fill="auto"/>
            <w:vAlign w:val="center"/>
            <w:hideMark/>
          </w:tcPr>
          <w:p w14:paraId="01F0170F" w14:textId="77777777" w:rsidR="009C3DB4" w:rsidRPr="00521CA0" w:rsidRDefault="009C3DB4" w:rsidP="00241CEC">
            <w:pPr>
              <w:rPr>
                <w:color w:val="000000"/>
              </w:rPr>
            </w:pPr>
            <w:r w:rsidRPr="002F4470">
              <w:t xml:space="preserve">Opracowanie projektu technicznego modernizacji rozdzielni 6kV </w:t>
            </w:r>
            <w:r>
              <w:t>„</w:t>
            </w:r>
            <w:r w:rsidRPr="002F4470">
              <w:t>R-</w:t>
            </w:r>
            <w:r>
              <w:t>07”</w:t>
            </w:r>
            <w:r w:rsidRPr="002F4470">
              <w:t xml:space="preserve"> </w:t>
            </w:r>
            <w:r>
              <w:t>oraz technologii wykonania prac</w:t>
            </w:r>
            <w:r w:rsidRPr="002F4470">
              <w:t>.</w:t>
            </w:r>
          </w:p>
        </w:tc>
        <w:tc>
          <w:tcPr>
            <w:tcW w:w="1559" w:type="dxa"/>
            <w:tcBorders>
              <w:top w:val="single" w:sz="12" w:space="0" w:color="000000"/>
              <w:left w:val="nil"/>
              <w:bottom w:val="single" w:sz="12" w:space="0" w:color="auto"/>
              <w:right w:val="single" w:sz="4" w:space="0" w:color="auto"/>
            </w:tcBorders>
            <w:shd w:val="clear" w:color="auto" w:fill="auto"/>
            <w:vAlign w:val="center"/>
          </w:tcPr>
          <w:p w14:paraId="72B13F9D" w14:textId="77777777" w:rsidR="009C3DB4" w:rsidRPr="00521CA0" w:rsidRDefault="009C3DB4" w:rsidP="00241CEC">
            <w:pPr>
              <w:jc w:val="center"/>
              <w:rPr>
                <w:color w:val="000000"/>
              </w:rPr>
            </w:pPr>
            <w:r w:rsidRPr="00521CA0">
              <w:rPr>
                <w:color w:val="000000"/>
              </w:rPr>
              <w:t xml:space="preserve">Do </w:t>
            </w:r>
            <w:r>
              <w:rPr>
                <w:b/>
                <w:color w:val="000000"/>
              </w:rPr>
              <w:t>6</w:t>
            </w:r>
            <w:r w:rsidRPr="00521CA0">
              <w:rPr>
                <w:b/>
                <w:color w:val="000000"/>
              </w:rPr>
              <w:t xml:space="preserve"> miesięcy</w:t>
            </w:r>
            <w:r w:rsidRPr="00521CA0">
              <w:rPr>
                <w:color w:val="000000"/>
              </w:rPr>
              <w:t xml:space="preserve"> </w:t>
            </w:r>
          </w:p>
          <w:p w14:paraId="14E25E79" w14:textId="77777777" w:rsidR="009C3DB4" w:rsidRPr="00521CA0" w:rsidRDefault="009C3DB4" w:rsidP="00241CEC">
            <w:pPr>
              <w:jc w:val="center"/>
              <w:rPr>
                <w:color w:val="000000"/>
              </w:rPr>
            </w:pPr>
            <w:r w:rsidRPr="00521CA0">
              <w:rPr>
                <w:color w:val="000000"/>
              </w:rPr>
              <w:t>od daty podpisania umowy</w:t>
            </w:r>
          </w:p>
        </w:tc>
        <w:tc>
          <w:tcPr>
            <w:tcW w:w="1134" w:type="dxa"/>
            <w:tcBorders>
              <w:top w:val="single" w:sz="12" w:space="0" w:color="000000"/>
              <w:left w:val="single" w:sz="4" w:space="0" w:color="auto"/>
              <w:bottom w:val="single" w:sz="12" w:space="0" w:color="auto"/>
              <w:right w:val="single" w:sz="4" w:space="0" w:color="auto"/>
            </w:tcBorders>
            <w:vAlign w:val="center"/>
          </w:tcPr>
          <w:p w14:paraId="4B4EFE48" w14:textId="77777777" w:rsidR="009C3DB4" w:rsidRPr="00521CA0" w:rsidRDefault="009C3DB4" w:rsidP="00241CEC">
            <w:pPr>
              <w:ind w:firstLineChars="100" w:firstLine="200"/>
              <w:jc w:val="right"/>
              <w:rPr>
                <w:color w:val="000000"/>
              </w:rPr>
            </w:pPr>
          </w:p>
        </w:tc>
        <w:tc>
          <w:tcPr>
            <w:tcW w:w="1206" w:type="dxa"/>
            <w:tcBorders>
              <w:top w:val="single" w:sz="12" w:space="0" w:color="000000"/>
              <w:left w:val="single" w:sz="4" w:space="0" w:color="auto"/>
              <w:bottom w:val="single" w:sz="12" w:space="0" w:color="auto"/>
              <w:right w:val="single" w:sz="4" w:space="0" w:color="auto"/>
            </w:tcBorders>
            <w:vAlign w:val="center"/>
          </w:tcPr>
          <w:p w14:paraId="307DDE15" w14:textId="77777777" w:rsidR="009C3DB4" w:rsidRPr="00521CA0" w:rsidRDefault="009C3DB4" w:rsidP="00241CEC">
            <w:pPr>
              <w:ind w:firstLineChars="100" w:firstLine="200"/>
              <w:jc w:val="right"/>
              <w:rPr>
                <w:color w:val="000000"/>
              </w:rPr>
            </w:pPr>
            <w:r>
              <w:rPr>
                <w:color w:val="000000"/>
              </w:rPr>
              <w:t>5</w:t>
            </w:r>
            <w:r w:rsidRPr="00521CA0">
              <w:rPr>
                <w:color w:val="000000"/>
              </w:rPr>
              <w:t>,00%</w:t>
            </w:r>
          </w:p>
        </w:tc>
      </w:tr>
      <w:tr w:rsidR="009C3DB4" w:rsidRPr="00521CA0" w14:paraId="7C43F8BD" w14:textId="77777777" w:rsidTr="00241CEC">
        <w:trPr>
          <w:trHeight w:val="217"/>
        </w:trPr>
        <w:tc>
          <w:tcPr>
            <w:tcW w:w="160" w:type="dxa"/>
            <w:tcBorders>
              <w:top w:val="nil"/>
              <w:left w:val="nil"/>
              <w:bottom w:val="nil"/>
              <w:right w:val="nil"/>
            </w:tcBorders>
            <w:shd w:val="clear" w:color="auto" w:fill="auto"/>
            <w:noWrap/>
            <w:vAlign w:val="bottom"/>
          </w:tcPr>
          <w:p w14:paraId="70F7C478" w14:textId="77777777" w:rsidR="009C3DB4" w:rsidRPr="00521CA0" w:rsidRDefault="009C3DB4" w:rsidP="00241CEC">
            <w:pPr>
              <w:ind w:firstLineChars="100" w:firstLine="280"/>
              <w:jc w:val="right"/>
              <w:rPr>
                <w:color w:val="000000"/>
                <w:sz w:val="28"/>
                <w:szCs w:val="28"/>
              </w:rPr>
            </w:pPr>
          </w:p>
        </w:tc>
        <w:tc>
          <w:tcPr>
            <w:tcW w:w="761" w:type="dxa"/>
            <w:tcBorders>
              <w:top w:val="single" w:sz="12" w:space="0" w:color="auto"/>
              <w:left w:val="single" w:sz="12" w:space="0" w:color="auto"/>
              <w:bottom w:val="single" w:sz="12" w:space="0" w:color="auto"/>
              <w:right w:val="single" w:sz="12" w:space="0" w:color="auto"/>
            </w:tcBorders>
            <w:shd w:val="clear" w:color="auto" w:fill="auto"/>
            <w:vAlign w:val="center"/>
          </w:tcPr>
          <w:p w14:paraId="6C393557" w14:textId="77777777" w:rsidR="009C3DB4" w:rsidRPr="00521CA0" w:rsidRDefault="009C3DB4" w:rsidP="00241CEC">
            <w:pPr>
              <w:jc w:val="center"/>
              <w:rPr>
                <w:color w:val="000000"/>
              </w:rPr>
            </w:pPr>
            <w:r w:rsidRPr="00521CA0">
              <w:rPr>
                <w:color w:val="000000"/>
              </w:rPr>
              <w:t>II</w:t>
            </w:r>
          </w:p>
        </w:tc>
        <w:tc>
          <w:tcPr>
            <w:tcW w:w="4962" w:type="dxa"/>
            <w:tcBorders>
              <w:top w:val="single" w:sz="12" w:space="0" w:color="auto"/>
              <w:left w:val="nil"/>
              <w:bottom w:val="single" w:sz="12" w:space="0" w:color="auto"/>
              <w:right w:val="single" w:sz="12" w:space="0" w:color="auto"/>
            </w:tcBorders>
            <w:shd w:val="clear" w:color="auto" w:fill="auto"/>
            <w:vAlign w:val="center"/>
          </w:tcPr>
          <w:p w14:paraId="69C02D49" w14:textId="77777777" w:rsidR="009C3DB4" w:rsidRPr="00521CA0" w:rsidRDefault="009C3DB4" w:rsidP="00241CEC">
            <w:pPr>
              <w:rPr>
                <w:color w:val="000000"/>
              </w:rPr>
            </w:pPr>
            <w:r>
              <w:rPr>
                <w:szCs w:val="24"/>
              </w:rPr>
              <w:t>Dostawa i zabudowa 4</w:t>
            </w:r>
            <w:r w:rsidRPr="00FF1DB8">
              <w:rPr>
                <w:szCs w:val="24"/>
              </w:rPr>
              <w:t xml:space="preserve"> sztuk pól rozdzielczych</w:t>
            </w:r>
            <w:r>
              <w:rPr>
                <w:szCs w:val="24"/>
              </w:rPr>
              <w:t xml:space="preserve"> 6kV</w:t>
            </w:r>
          </w:p>
        </w:tc>
        <w:tc>
          <w:tcPr>
            <w:tcW w:w="1559" w:type="dxa"/>
            <w:tcBorders>
              <w:top w:val="single" w:sz="12" w:space="0" w:color="auto"/>
              <w:left w:val="nil"/>
              <w:bottom w:val="single" w:sz="12" w:space="0" w:color="auto"/>
              <w:right w:val="single" w:sz="4" w:space="0" w:color="auto"/>
            </w:tcBorders>
            <w:shd w:val="clear" w:color="auto" w:fill="auto"/>
            <w:vAlign w:val="center"/>
          </w:tcPr>
          <w:p w14:paraId="0C962BE7" w14:textId="77777777" w:rsidR="009C3DB4" w:rsidRPr="00521CA0" w:rsidRDefault="009C3DB4" w:rsidP="00241CEC">
            <w:pPr>
              <w:jc w:val="center"/>
              <w:rPr>
                <w:color w:val="000000"/>
              </w:rPr>
            </w:pPr>
            <w:r w:rsidRPr="00521CA0">
              <w:rPr>
                <w:color w:val="000000"/>
              </w:rPr>
              <w:t xml:space="preserve">Do </w:t>
            </w:r>
            <w:r>
              <w:rPr>
                <w:b/>
                <w:color w:val="000000"/>
              </w:rPr>
              <w:t>9</w:t>
            </w:r>
            <w:r w:rsidRPr="00521CA0">
              <w:rPr>
                <w:b/>
                <w:color w:val="000000"/>
              </w:rPr>
              <w:t xml:space="preserve"> miesięcy</w:t>
            </w:r>
            <w:r w:rsidRPr="00521CA0">
              <w:rPr>
                <w:color w:val="000000"/>
              </w:rPr>
              <w:t xml:space="preserve"> </w:t>
            </w:r>
          </w:p>
          <w:p w14:paraId="781F0359" w14:textId="77777777" w:rsidR="009C3DB4" w:rsidRPr="00521CA0" w:rsidRDefault="009C3DB4" w:rsidP="00241CEC">
            <w:pPr>
              <w:jc w:val="center"/>
              <w:rPr>
                <w:color w:val="000000"/>
              </w:rPr>
            </w:pPr>
            <w:r w:rsidRPr="00521CA0">
              <w:rPr>
                <w:color w:val="000000"/>
              </w:rPr>
              <w:t>od daty podpisania umowy</w:t>
            </w:r>
          </w:p>
        </w:tc>
        <w:tc>
          <w:tcPr>
            <w:tcW w:w="1134" w:type="dxa"/>
            <w:tcBorders>
              <w:top w:val="single" w:sz="12" w:space="0" w:color="auto"/>
              <w:left w:val="single" w:sz="4" w:space="0" w:color="auto"/>
              <w:bottom w:val="single" w:sz="12" w:space="0" w:color="auto"/>
              <w:right w:val="single" w:sz="4" w:space="0" w:color="auto"/>
            </w:tcBorders>
            <w:vAlign w:val="center"/>
          </w:tcPr>
          <w:p w14:paraId="58D063A5" w14:textId="77777777" w:rsidR="009C3DB4" w:rsidRPr="00521CA0" w:rsidRDefault="009C3DB4" w:rsidP="00241CEC">
            <w:pPr>
              <w:jc w:val="right"/>
              <w:rPr>
                <w:color w:val="000000"/>
              </w:rPr>
            </w:pPr>
          </w:p>
        </w:tc>
        <w:tc>
          <w:tcPr>
            <w:tcW w:w="1206" w:type="dxa"/>
            <w:tcBorders>
              <w:top w:val="single" w:sz="12" w:space="0" w:color="auto"/>
              <w:left w:val="single" w:sz="4" w:space="0" w:color="auto"/>
              <w:bottom w:val="single" w:sz="12" w:space="0" w:color="auto"/>
              <w:right w:val="single" w:sz="4" w:space="0" w:color="auto"/>
            </w:tcBorders>
            <w:vAlign w:val="center"/>
          </w:tcPr>
          <w:p w14:paraId="4D8B8396" w14:textId="77777777" w:rsidR="009C3DB4" w:rsidRPr="00521CA0" w:rsidRDefault="009C3DB4" w:rsidP="00241CEC">
            <w:pPr>
              <w:jc w:val="right"/>
              <w:rPr>
                <w:color w:val="000000"/>
              </w:rPr>
            </w:pPr>
            <w:r>
              <w:rPr>
                <w:color w:val="000000"/>
              </w:rPr>
              <w:t>28</w:t>
            </w:r>
            <w:r w:rsidRPr="00521CA0">
              <w:rPr>
                <w:color w:val="000000"/>
              </w:rPr>
              <w:t>,00%</w:t>
            </w:r>
          </w:p>
        </w:tc>
      </w:tr>
      <w:tr w:rsidR="009C3DB4" w:rsidRPr="00521CA0" w14:paraId="02EACAB9" w14:textId="77777777" w:rsidTr="00241CEC">
        <w:trPr>
          <w:trHeight w:val="337"/>
        </w:trPr>
        <w:tc>
          <w:tcPr>
            <w:tcW w:w="160" w:type="dxa"/>
            <w:tcBorders>
              <w:top w:val="nil"/>
              <w:left w:val="nil"/>
              <w:bottom w:val="nil"/>
              <w:right w:val="nil"/>
            </w:tcBorders>
            <w:shd w:val="clear" w:color="auto" w:fill="auto"/>
            <w:noWrap/>
            <w:vAlign w:val="bottom"/>
            <w:hideMark/>
          </w:tcPr>
          <w:p w14:paraId="56AA7666" w14:textId="77777777" w:rsidR="009C3DB4" w:rsidRPr="00521CA0" w:rsidRDefault="009C3DB4" w:rsidP="00241CEC">
            <w:pPr>
              <w:ind w:firstLineChars="100" w:firstLine="280"/>
              <w:jc w:val="right"/>
              <w:rPr>
                <w:color w:val="000000"/>
                <w:sz w:val="28"/>
                <w:szCs w:val="28"/>
              </w:rPr>
            </w:pPr>
          </w:p>
        </w:tc>
        <w:tc>
          <w:tcPr>
            <w:tcW w:w="76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48D1E1D" w14:textId="77777777" w:rsidR="009C3DB4" w:rsidRPr="00521CA0" w:rsidRDefault="009C3DB4" w:rsidP="00241CEC">
            <w:pPr>
              <w:jc w:val="center"/>
              <w:rPr>
                <w:color w:val="000000"/>
              </w:rPr>
            </w:pPr>
            <w:r w:rsidRPr="00521CA0">
              <w:rPr>
                <w:color w:val="000000"/>
              </w:rPr>
              <w:t>III</w:t>
            </w:r>
          </w:p>
        </w:tc>
        <w:tc>
          <w:tcPr>
            <w:tcW w:w="4962" w:type="dxa"/>
            <w:tcBorders>
              <w:top w:val="single" w:sz="12" w:space="0" w:color="auto"/>
              <w:left w:val="nil"/>
              <w:bottom w:val="single" w:sz="12" w:space="0" w:color="auto"/>
              <w:right w:val="single" w:sz="12" w:space="0" w:color="auto"/>
            </w:tcBorders>
            <w:shd w:val="clear" w:color="auto" w:fill="auto"/>
            <w:vAlign w:val="center"/>
            <w:hideMark/>
          </w:tcPr>
          <w:p w14:paraId="14C9306E" w14:textId="77777777" w:rsidR="009C3DB4" w:rsidRPr="00521CA0" w:rsidRDefault="009C3DB4" w:rsidP="00241CEC">
            <w:pPr>
              <w:rPr>
                <w:color w:val="000000"/>
              </w:rPr>
            </w:pPr>
            <w:r>
              <w:rPr>
                <w:szCs w:val="24"/>
              </w:rPr>
              <w:t>Dostawa i zabudowa rozdzielnicy 110V</w:t>
            </w:r>
          </w:p>
        </w:tc>
        <w:tc>
          <w:tcPr>
            <w:tcW w:w="1559" w:type="dxa"/>
            <w:tcBorders>
              <w:top w:val="single" w:sz="12" w:space="0" w:color="auto"/>
              <w:left w:val="nil"/>
              <w:bottom w:val="single" w:sz="12" w:space="0" w:color="auto"/>
              <w:right w:val="single" w:sz="4" w:space="0" w:color="auto"/>
            </w:tcBorders>
            <w:shd w:val="clear" w:color="auto" w:fill="auto"/>
            <w:vAlign w:val="center"/>
          </w:tcPr>
          <w:p w14:paraId="0553A30A" w14:textId="77777777" w:rsidR="009C3DB4" w:rsidRPr="00521CA0" w:rsidRDefault="009C3DB4" w:rsidP="00241CEC">
            <w:pPr>
              <w:jc w:val="center"/>
              <w:rPr>
                <w:color w:val="000000"/>
              </w:rPr>
            </w:pPr>
            <w:r w:rsidRPr="00521CA0">
              <w:rPr>
                <w:color w:val="000000"/>
              </w:rPr>
              <w:t xml:space="preserve">Do </w:t>
            </w:r>
            <w:r>
              <w:rPr>
                <w:b/>
                <w:color w:val="000000"/>
              </w:rPr>
              <w:t>9</w:t>
            </w:r>
            <w:r w:rsidRPr="00521CA0">
              <w:rPr>
                <w:b/>
                <w:color w:val="000000"/>
              </w:rPr>
              <w:t xml:space="preserve"> miesięcy</w:t>
            </w:r>
            <w:r w:rsidRPr="00521CA0">
              <w:rPr>
                <w:color w:val="000000"/>
              </w:rPr>
              <w:t xml:space="preserve"> </w:t>
            </w:r>
          </w:p>
          <w:p w14:paraId="74A25726" w14:textId="77777777" w:rsidR="009C3DB4" w:rsidRPr="00521CA0" w:rsidRDefault="009C3DB4" w:rsidP="00241CEC">
            <w:pPr>
              <w:jc w:val="center"/>
              <w:rPr>
                <w:color w:val="000000"/>
              </w:rPr>
            </w:pPr>
            <w:r w:rsidRPr="00521CA0">
              <w:rPr>
                <w:color w:val="000000"/>
              </w:rPr>
              <w:t>od daty podpisania umowy</w:t>
            </w:r>
          </w:p>
        </w:tc>
        <w:tc>
          <w:tcPr>
            <w:tcW w:w="1134" w:type="dxa"/>
            <w:tcBorders>
              <w:top w:val="single" w:sz="12" w:space="0" w:color="auto"/>
              <w:left w:val="single" w:sz="4" w:space="0" w:color="auto"/>
              <w:bottom w:val="single" w:sz="12" w:space="0" w:color="auto"/>
              <w:right w:val="single" w:sz="4" w:space="0" w:color="auto"/>
            </w:tcBorders>
            <w:vAlign w:val="center"/>
          </w:tcPr>
          <w:p w14:paraId="12F64691" w14:textId="77777777" w:rsidR="009C3DB4" w:rsidRPr="00521CA0" w:rsidRDefault="009C3DB4" w:rsidP="00241CEC">
            <w:pPr>
              <w:ind w:firstLineChars="100" w:firstLine="200"/>
              <w:jc w:val="right"/>
              <w:rPr>
                <w:color w:val="000000"/>
              </w:rPr>
            </w:pPr>
          </w:p>
        </w:tc>
        <w:tc>
          <w:tcPr>
            <w:tcW w:w="1206" w:type="dxa"/>
            <w:tcBorders>
              <w:top w:val="single" w:sz="12" w:space="0" w:color="auto"/>
              <w:left w:val="single" w:sz="4" w:space="0" w:color="auto"/>
              <w:bottom w:val="single" w:sz="12" w:space="0" w:color="auto"/>
              <w:right w:val="single" w:sz="4" w:space="0" w:color="auto"/>
            </w:tcBorders>
            <w:vAlign w:val="center"/>
          </w:tcPr>
          <w:p w14:paraId="0CFDE299" w14:textId="77777777" w:rsidR="009C3DB4" w:rsidRPr="00521CA0" w:rsidRDefault="009C3DB4" w:rsidP="00241CEC">
            <w:pPr>
              <w:ind w:firstLineChars="100" w:firstLine="200"/>
              <w:jc w:val="right"/>
              <w:rPr>
                <w:color w:val="000000"/>
              </w:rPr>
            </w:pPr>
            <w:r>
              <w:rPr>
                <w:color w:val="000000"/>
              </w:rPr>
              <w:t>10</w:t>
            </w:r>
            <w:r w:rsidRPr="00521CA0">
              <w:rPr>
                <w:color w:val="000000"/>
              </w:rPr>
              <w:t>,00%</w:t>
            </w:r>
          </w:p>
        </w:tc>
      </w:tr>
      <w:tr w:rsidR="009C3DB4" w:rsidRPr="00521CA0" w14:paraId="15A6CFC2" w14:textId="77777777" w:rsidTr="00241CEC">
        <w:trPr>
          <w:trHeight w:val="235"/>
        </w:trPr>
        <w:tc>
          <w:tcPr>
            <w:tcW w:w="160" w:type="dxa"/>
            <w:tcBorders>
              <w:top w:val="nil"/>
              <w:left w:val="nil"/>
              <w:bottom w:val="nil"/>
              <w:right w:val="nil"/>
            </w:tcBorders>
            <w:shd w:val="clear" w:color="auto" w:fill="auto"/>
            <w:noWrap/>
            <w:vAlign w:val="bottom"/>
            <w:hideMark/>
          </w:tcPr>
          <w:p w14:paraId="046FC519" w14:textId="77777777" w:rsidR="009C3DB4" w:rsidRPr="00521CA0" w:rsidRDefault="009C3DB4" w:rsidP="00241CEC">
            <w:pPr>
              <w:ind w:firstLineChars="100" w:firstLine="280"/>
              <w:jc w:val="right"/>
              <w:rPr>
                <w:color w:val="000000"/>
                <w:sz w:val="28"/>
                <w:szCs w:val="28"/>
              </w:rPr>
            </w:pPr>
          </w:p>
        </w:tc>
        <w:tc>
          <w:tcPr>
            <w:tcW w:w="761" w:type="dxa"/>
            <w:tcBorders>
              <w:top w:val="single" w:sz="12" w:space="0" w:color="auto"/>
              <w:left w:val="single" w:sz="12" w:space="0" w:color="auto"/>
              <w:bottom w:val="single" w:sz="12" w:space="0" w:color="auto"/>
              <w:right w:val="single" w:sz="12" w:space="0" w:color="auto"/>
            </w:tcBorders>
            <w:shd w:val="clear" w:color="auto" w:fill="auto"/>
            <w:vAlign w:val="center"/>
          </w:tcPr>
          <w:p w14:paraId="4EE8F1CD" w14:textId="77777777" w:rsidR="009C3DB4" w:rsidRPr="00521CA0" w:rsidRDefault="009C3DB4" w:rsidP="00241CEC">
            <w:pPr>
              <w:jc w:val="center"/>
              <w:rPr>
                <w:color w:val="000000"/>
              </w:rPr>
            </w:pPr>
            <w:r w:rsidRPr="00521CA0">
              <w:rPr>
                <w:color w:val="000000"/>
              </w:rPr>
              <w:t>IV</w:t>
            </w:r>
          </w:p>
        </w:tc>
        <w:tc>
          <w:tcPr>
            <w:tcW w:w="4962" w:type="dxa"/>
            <w:tcBorders>
              <w:top w:val="single" w:sz="12" w:space="0" w:color="auto"/>
              <w:left w:val="nil"/>
              <w:bottom w:val="single" w:sz="12" w:space="0" w:color="auto"/>
              <w:right w:val="single" w:sz="12" w:space="0" w:color="auto"/>
            </w:tcBorders>
            <w:shd w:val="clear" w:color="auto" w:fill="auto"/>
            <w:vAlign w:val="center"/>
          </w:tcPr>
          <w:p w14:paraId="59912C43" w14:textId="77777777" w:rsidR="009C3DB4" w:rsidRPr="00521CA0" w:rsidRDefault="009C3DB4" w:rsidP="00241CEC">
            <w:pPr>
              <w:rPr>
                <w:color w:val="000000"/>
              </w:rPr>
            </w:pPr>
            <w:r>
              <w:rPr>
                <w:szCs w:val="24"/>
              </w:rPr>
              <w:t>Dostawa i zabudowa rozdzielnicy 400V</w:t>
            </w:r>
          </w:p>
        </w:tc>
        <w:tc>
          <w:tcPr>
            <w:tcW w:w="1559" w:type="dxa"/>
            <w:tcBorders>
              <w:top w:val="single" w:sz="12" w:space="0" w:color="auto"/>
              <w:left w:val="nil"/>
              <w:bottom w:val="single" w:sz="12" w:space="0" w:color="auto"/>
              <w:right w:val="single" w:sz="4" w:space="0" w:color="auto"/>
            </w:tcBorders>
            <w:shd w:val="clear" w:color="auto" w:fill="auto"/>
            <w:vAlign w:val="center"/>
          </w:tcPr>
          <w:p w14:paraId="315BFF5A" w14:textId="77777777" w:rsidR="009C3DB4" w:rsidRPr="00521CA0" w:rsidRDefault="009C3DB4" w:rsidP="00241CEC">
            <w:pPr>
              <w:jc w:val="center"/>
              <w:rPr>
                <w:color w:val="000000"/>
              </w:rPr>
            </w:pPr>
            <w:r w:rsidRPr="00521CA0">
              <w:rPr>
                <w:color w:val="000000"/>
              </w:rPr>
              <w:t xml:space="preserve">Do </w:t>
            </w:r>
            <w:r>
              <w:rPr>
                <w:b/>
                <w:color w:val="000000"/>
              </w:rPr>
              <w:t>10</w:t>
            </w:r>
            <w:r w:rsidRPr="00521CA0">
              <w:rPr>
                <w:b/>
                <w:color w:val="000000"/>
              </w:rPr>
              <w:t xml:space="preserve"> miesięcy</w:t>
            </w:r>
            <w:r w:rsidRPr="00521CA0">
              <w:rPr>
                <w:color w:val="000000"/>
              </w:rPr>
              <w:t xml:space="preserve"> </w:t>
            </w:r>
          </w:p>
          <w:p w14:paraId="315FE096" w14:textId="77777777" w:rsidR="009C3DB4" w:rsidRPr="00521CA0" w:rsidRDefault="009C3DB4" w:rsidP="00241CEC">
            <w:pPr>
              <w:jc w:val="center"/>
              <w:rPr>
                <w:color w:val="000000"/>
              </w:rPr>
            </w:pPr>
            <w:r w:rsidRPr="00521CA0">
              <w:rPr>
                <w:color w:val="000000"/>
              </w:rPr>
              <w:t>od daty podpisania umowy</w:t>
            </w:r>
          </w:p>
        </w:tc>
        <w:tc>
          <w:tcPr>
            <w:tcW w:w="1134" w:type="dxa"/>
            <w:tcBorders>
              <w:top w:val="single" w:sz="12" w:space="0" w:color="auto"/>
              <w:left w:val="single" w:sz="4" w:space="0" w:color="auto"/>
              <w:bottom w:val="single" w:sz="12" w:space="0" w:color="auto"/>
              <w:right w:val="single" w:sz="4" w:space="0" w:color="auto"/>
            </w:tcBorders>
            <w:vAlign w:val="center"/>
          </w:tcPr>
          <w:p w14:paraId="46379982" w14:textId="77777777" w:rsidR="009C3DB4" w:rsidRPr="00521CA0" w:rsidRDefault="009C3DB4" w:rsidP="00241CEC">
            <w:pPr>
              <w:ind w:firstLineChars="100" w:firstLine="200"/>
              <w:jc w:val="right"/>
              <w:rPr>
                <w:color w:val="000000"/>
              </w:rPr>
            </w:pPr>
          </w:p>
        </w:tc>
        <w:tc>
          <w:tcPr>
            <w:tcW w:w="1206" w:type="dxa"/>
            <w:tcBorders>
              <w:top w:val="single" w:sz="12" w:space="0" w:color="auto"/>
              <w:left w:val="single" w:sz="4" w:space="0" w:color="auto"/>
              <w:bottom w:val="single" w:sz="12" w:space="0" w:color="auto"/>
              <w:right w:val="single" w:sz="4" w:space="0" w:color="auto"/>
            </w:tcBorders>
            <w:vAlign w:val="center"/>
          </w:tcPr>
          <w:p w14:paraId="5E08E0D9" w14:textId="77777777" w:rsidR="009C3DB4" w:rsidRPr="00521CA0" w:rsidRDefault="009C3DB4" w:rsidP="00241CEC">
            <w:pPr>
              <w:ind w:firstLineChars="100" w:firstLine="200"/>
              <w:jc w:val="right"/>
              <w:rPr>
                <w:color w:val="000000"/>
              </w:rPr>
            </w:pPr>
            <w:r>
              <w:rPr>
                <w:color w:val="000000"/>
              </w:rPr>
              <w:t>8</w:t>
            </w:r>
            <w:r w:rsidRPr="00521CA0">
              <w:rPr>
                <w:color w:val="000000"/>
              </w:rPr>
              <w:t>,00%</w:t>
            </w:r>
          </w:p>
        </w:tc>
      </w:tr>
      <w:tr w:rsidR="009C3DB4" w:rsidRPr="00521CA0" w14:paraId="0D527882" w14:textId="77777777" w:rsidTr="00241CEC">
        <w:trPr>
          <w:trHeight w:val="411"/>
        </w:trPr>
        <w:tc>
          <w:tcPr>
            <w:tcW w:w="160" w:type="dxa"/>
            <w:tcBorders>
              <w:top w:val="nil"/>
              <w:left w:val="nil"/>
              <w:bottom w:val="nil"/>
              <w:right w:val="nil"/>
            </w:tcBorders>
            <w:shd w:val="clear" w:color="auto" w:fill="auto"/>
            <w:noWrap/>
            <w:vAlign w:val="bottom"/>
            <w:hideMark/>
          </w:tcPr>
          <w:p w14:paraId="3B7D00AC" w14:textId="77777777" w:rsidR="009C3DB4" w:rsidRPr="00521CA0" w:rsidRDefault="009C3DB4" w:rsidP="00241CEC">
            <w:pPr>
              <w:ind w:firstLineChars="100" w:firstLine="280"/>
              <w:jc w:val="right"/>
              <w:rPr>
                <w:color w:val="000000"/>
                <w:sz w:val="28"/>
                <w:szCs w:val="28"/>
              </w:rPr>
            </w:pPr>
          </w:p>
        </w:tc>
        <w:tc>
          <w:tcPr>
            <w:tcW w:w="761" w:type="dxa"/>
            <w:tcBorders>
              <w:top w:val="single" w:sz="12" w:space="0" w:color="auto"/>
              <w:left w:val="single" w:sz="12" w:space="0" w:color="auto"/>
              <w:bottom w:val="single" w:sz="12" w:space="0" w:color="auto"/>
              <w:right w:val="single" w:sz="12" w:space="0" w:color="auto"/>
            </w:tcBorders>
            <w:shd w:val="clear" w:color="auto" w:fill="auto"/>
            <w:vAlign w:val="center"/>
          </w:tcPr>
          <w:p w14:paraId="458F8CFE" w14:textId="77777777" w:rsidR="009C3DB4" w:rsidRPr="00521CA0" w:rsidRDefault="009C3DB4" w:rsidP="00241CEC">
            <w:pPr>
              <w:jc w:val="center"/>
              <w:rPr>
                <w:color w:val="000000"/>
              </w:rPr>
            </w:pPr>
            <w:r w:rsidRPr="00521CA0">
              <w:rPr>
                <w:color w:val="000000"/>
              </w:rPr>
              <w:t>V</w:t>
            </w:r>
          </w:p>
        </w:tc>
        <w:tc>
          <w:tcPr>
            <w:tcW w:w="4962" w:type="dxa"/>
            <w:tcBorders>
              <w:top w:val="single" w:sz="12" w:space="0" w:color="auto"/>
              <w:left w:val="nil"/>
              <w:bottom w:val="single" w:sz="12" w:space="0" w:color="auto"/>
              <w:right w:val="single" w:sz="12" w:space="0" w:color="auto"/>
            </w:tcBorders>
            <w:shd w:val="clear" w:color="auto" w:fill="auto"/>
            <w:vAlign w:val="center"/>
            <w:hideMark/>
          </w:tcPr>
          <w:p w14:paraId="2F20C331" w14:textId="77777777" w:rsidR="009C3DB4" w:rsidRPr="00521CA0" w:rsidRDefault="009C3DB4" w:rsidP="00241CEC">
            <w:pPr>
              <w:rPr>
                <w:color w:val="000000"/>
              </w:rPr>
            </w:pPr>
            <w:r>
              <w:rPr>
                <w:szCs w:val="24"/>
              </w:rPr>
              <w:t>Dostawa i zabudowa rozdzielnicy 500V</w:t>
            </w:r>
          </w:p>
        </w:tc>
        <w:tc>
          <w:tcPr>
            <w:tcW w:w="1559" w:type="dxa"/>
            <w:tcBorders>
              <w:top w:val="single" w:sz="12" w:space="0" w:color="auto"/>
              <w:left w:val="nil"/>
              <w:bottom w:val="single" w:sz="12" w:space="0" w:color="auto"/>
              <w:right w:val="single" w:sz="4" w:space="0" w:color="auto"/>
            </w:tcBorders>
            <w:shd w:val="clear" w:color="auto" w:fill="auto"/>
            <w:vAlign w:val="center"/>
          </w:tcPr>
          <w:p w14:paraId="16ECFD41" w14:textId="77777777" w:rsidR="009C3DB4" w:rsidRPr="00521CA0" w:rsidRDefault="009C3DB4" w:rsidP="00241CEC">
            <w:pPr>
              <w:jc w:val="center"/>
              <w:rPr>
                <w:color w:val="000000"/>
              </w:rPr>
            </w:pPr>
            <w:r w:rsidRPr="00521CA0">
              <w:rPr>
                <w:color w:val="000000"/>
              </w:rPr>
              <w:t xml:space="preserve">Do </w:t>
            </w:r>
            <w:r>
              <w:rPr>
                <w:b/>
                <w:color w:val="000000"/>
              </w:rPr>
              <w:t>10</w:t>
            </w:r>
            <w:r w:rsidRPr="00521CA0">
              <w:rPr>
                <w:b/>
                <w:color w:val="000000"/>
              </w:rPr>
              <w:t xml:space="preserve"> miesięcy</w:t>
            </w:r>
            <w:r w:rsidRPr="00521CA0">
              <w:rPr>
                <w:color w:val="000000"/>
              </w:rPr>
              <w:t xml:space="preserve"> </w:t>
            </w:r>
          </w:p>
          <w:p w14:paraId="1CBC60E9" w14:textId="77777777" w:rsidR="009C3DB4" w:rsidRPr="00521CA0" w:rsidRDefault="009C3DB4" w:rsidP="00241CEC">
            <w:pPr>
              <w:jc w:val="center"/>
              <w:rPr>
                <w:color w:val="000000"/>
              </w:rPr>
            </w:pPr>
            <w:r w:rsidRPr="00521CA0">
              <w:rPr>
                <w:color w:val="000000"/>
              </w:rPr>
              <w:t>od daty podpisania umowy</w:t>
            </w:r>
          </w:p>
        </w:tc>
        <w:tc>
          <w:tcPr>
            <w:tcW w:w="1134" w:type="dxa"/>
            <w:tcBorders>
              <w:top w:val="single" w:sz="12" w:space="0" w:color="auto"/>
              <w:left w:val="single" w:sz="4" w:space="0" w:color="auto"/>
              <w:bottom w:val="single" w:sz="12" w:space="0" w:color="auto"/>
              <w:right w:val="single" w:sz="4" w:space="0" w:color="auto"/>
            </w:tcBorders>
            <w:vAlign w:val="center"/>
          </w:tcPr>
          <w:p w14:paraId="01DE8A43" w14:textId="77777777" w:rsidR="009C3DB4" w:rsidRPr="00521CA0" w:rsidRDefault="009C3DB4" w:rsidP="00241CEC">
            <w:pPr>
              <w:ind w:firstLineChars="100" w:firstLine="200"/>
              <w:jc w:val="right"/>
              <w:rPr>
                <w:color w:val="000000"/>
              </w:rPr>
            </w:pPr>
          </w:p>
        </w:tc>
        <w:tc>
          <w:tcPr>
            <w:tcW w:w="1206" w:type="dxa"/>
            <w:tcBorders>
              <w:top w:val="single" w:sz="12" w:space="0" w:color="auto"/>
              <w:left w:val="single" w:sz="4" w:space="0" w:color="auto"/>
              <w:bottom w:val="single" w:sz="12" w:space="0" w:color="auto"/>
              <w:right w:val="single" w:sz="4" w:space="0" w:color="auto"/>
            </w:tcBorders>
            <w:vAlign w:val="center"/>
          </w:tcPr>
          <w:p w14:paraId="516AE7FB" w14:textId="77777777" w:rsidR="009C3DB4" w:rsidRPr="00521CA0" w:rsidRDefault="009C3DB4" w:rsidP="00241CEC">
            <w:pPr>
              <w:ind w:firstLineChars="100" w:firstLine="200"/>
              <w:jc w:val="right"/>
              <w:rPr>
                <w:color w:val="000000"/>
              </w:rPr>
            </w:pPr>
            <w:r>
              <w:rPr>
                <w:color w:val="000000"/>
              </w:rPr>
              <w:t>8</w:t>
            </w:r>
            <w:r w:rsidRPr="00521CA0">
              <w:rPr>
                <w:color w:val="000000"/>
              </w:rPr>
              <w:t>,00%</w:t>
            </w:r>
          </w:p>
        </w:tc>
      </w:tr>
      <w:tr w:rsidR="009C3DB4" w:rsidRPr="00521CA0" w14:paraId="304F24F1" w14:textId="77777777" w:rsidTr="00241CEC">
        <w:trPr>
          <w:trHeight w:val="345"/>
        </w:trPr>
        <w:tc>
          <w:tcPr>
            <w:tcW w:w="160" w:type="dxa"/>
            <w:tcBorders>
              <w:top w:val="nil"/>
              <w:left w:val="nil"/>
              <w:bottom w:val="nil"/>
              <w:right w:val="nil"/>
            </w:tcBorders>
            <w:shd w:val="clear" w:color="auto" w:fill="auto"/>
            <w:noWrap/>
            <w:vAlign w:val="bottom"/>
            <w:hideMark/>
          </w:tcPr>
          <w:p w14:paraId="2FE5C20F" w14:textId="77777777" w:rsidR="009C3DB4" w:rsidRPr="00521CA0" w:rsidRDefault="009C3DB4" w:rsidP="00241CEC">
            <w:pPr>
              <w:ind w:firstLineChars="100" w:firstLine="280"/>
              <w:jc w:val="right"/>
              <w:rPr>
                <w:color w:val="000000"/>
                <w:sz w:val="28"/>
                <w:szCs w:val="28"/>
              </w:rPr>
            </w:pPr>
          </w:p>
        </w:tc>
        <w:tc>
          <w:tcPr>
            <w:tcW w:w="761" w:type="dxa"/>
            <w:tcBorders>
              <w:top w:val="single" w:sz="12" w:space="0" w:color="auto"/>
              <w:left w:val="single" w:sz="12" w:space="0" w:color="auto"/>
              <w:bottom w:val="single" w:sz="12" w:space="0" w:color="auto"/>
              <w:right w:val="single" w:sz="12" w:space="0" w:color="auto"/>
            </w:tcBorders>
            <w:shd w:val="clear" w:color="auto" w:fill="auto"/>
            <w:vAlign w:val="center"/>
          </w:tcPr>
          <w:p w14:paraId="1C528115" w14:textId="77777777" w:rsidR="009C3DB4" w:rsidRPr="00521CA0" w:rsidRDefault="009C3DB4" w:rsidP="00241CEC">
            <w:pPr>
              <w:jc w:val="center"/>
              <w:rPr>
                <w:color w:val="000000"/>
              </w:rPr>
            </w:pPr>
            <w:r w:rsidRPr="00521CA0">
              <w:rPr>
                <w:color w:val="000000"/>
              </w:rPr>
              <w:t>VI</w:t>
            </w:r>
          </w:p>
        </w:tc>
        <w:tc>
          <w:tcPr>
            <w:tcW w:w="4962" w:type="dxa"/>
            <w:tcBorders>
              <w:top w:val="single" w:sz="12" w:space="0" w:color="auto"/>
              <w:left w:val="nil"/>
              <w:bottom w:val="single" w:sz="12" w:space="0" w:color="auto"/>
              <w:right w:val="single" w:sz="12" w:space="0" w:color="auto"/>
            </w:tcBorders>
            <w:shd w:val="clear" w:color="auto" w:fill="auto"/>
            <w:vAlign w:val="center"/>
            <w:hideMark/>
          </w:tcPr>
          <w:p w14:paraId="242ECEFC" w14:textId="77777777" w:rsidR="009C3DB4" w:rsidRPr="00521CA0" w:rsidRDefault="009C3DB4" w:rsidP="00241CEC">
            <w:pPr>
              <w:rPr>
                <w:color w:val="000000"/>
              </w:rPr>
            </w:pPr>
            <w:r>
              <w:rPr>
                <w:szCs w:val="24"/>
              </w:rPr>
              <w:t>Dostawa i zabudowa 3</w:t>
            </w:r>
            <w:r w:rsidRPr="00FF1DB8">
              <w:rPr>
                <w:szCs w:val="24"/>
              </w:rPr>
              <w:t xml:space="preserve"> sztuk pól rozdzielczych</w:t>
            </w:r>
            <w:r>
              <w:rPr>
                <w:szCs w:val="24"/>
              </w:rPr>
              <w:t xml:space="preserve"> 6kV</w:t>
            </w:r>
          </w:p>
        </w:tc>
        <w:tc>
          <w:tcPr>
            <w:tcW w:w="1559" w:type="dxa"/>
            <w:tcBorders>
              <w:top w:val="single" w:sz="12" w:space="0" w:color="auto"/>
              <w:left w:val="nil"/>
              <w:bottom w:val="single" w:sz="12" w:space="0" w:color="auto"/>
              <w:right w:val="single" w:sz="4" w:space="0" w:color="auto"/>
            </w:tcBorders>
            <w:shd w:val="clear" w:color="auto" w:fill="auto"/>
            <w:vAlign w:val="center"/>
          </w:tcPr>
          <w:p w14:paraId="32C7508C" w14:textId="77777777" w:rsidR="009C3DB4" w:rsidRPr="00521CA0" w:rsidRDefault="009C3DB4" w:rsidP="00241CEC">
            <w:pPr>
              <w:jc w:val="center"/>
              <w:rPr>
                <w:color w:val="000000"/>
              </w:rPr>
            </w:pPr>
            <w:r w:rsidRPr="00521CA0">
              <w:rPr>
                <w:color w:val="000000"/>
              </w:rPr>
              <w:t xml:space="preserve">Do </w:t>
            </w:r>
            <w:r w:rsidRPr="00521CA0">
              <w:rPr>
                <w:b/>
                <w:color w:val="000000"/>
              </w:rPr>
              <w:t>11 miesięcy</w:t>
            </w:r>
            <w:r w:rsidRPr="00521CA0">
              <w:rPr>
                <w:color w:val="000000"/>
              </w:rPr>
              <w:t xml:space="preserve"> </w:t>
            </w:r>
          </w:p>
          <w:p w14:paraId="2369CAC6" w14:textId="77777777" w:rsidR="009C3DB4" w:rsidRPr="00521CA0" w:rsidRDefault="009C3DB4" w:rsidP="00241CEC">
            <w:pPr>
              <w:jc w:val="center"/>
              <w:rPr>
                <w:color w:val="000000"/>
              </w:rPr>
            </w:pPr>
            <w:r w:rsidRPr="00521CA0">
              <w:rPr>
                <w:color w:val="000000"/>
              </w:rPr>
              <w:t>od daty podpisania umowy</w:t>
            </w:r>
          </w:p>
        </w:tc>
        <w:tc>
          <w:tcPr>
            <w:tcW w:w="1134" w:type="dxa"/>
            <w:tcBorders>
              <w:top w:val="single" w:sz="12" w:space="0" w:color="auto"/>
              <w:left w:val="single" w:sz="4" w:space="0" w:color="auto"/>
              <w:bottom w:val="single" w:sz="12" w:space="0" w:color="auto"/>
              <w:right w:val="single" w:sz="4" w:space="0" w:color="auto"/>
            </w:tcBorders>
            <w:vAlign w:val="center"/>
          </w:tcPr>
          <w:p w14:paraId="2C94E573" w14:textId="77777777" w:rsidR="009C3DB4" w:rsidRPr="00521CA0" w:rsidRDefault="009C3DB4" w:rsidP="00241CEC">
            <w:pPr>
              <w:ind w:firstLineChars="100" w:firstLine="200"/>
              <w:jc w:val="right"/>
              <w:rPr>
                <w:color w:val="000000"/>
              </w:rPr>
            </w:pPr>
          </w:p>
        </w:tc>
        <w:tc>
          <w:tcPr>
            <w:tcW w:w="1206" w:type="dxa"/>
            <w:tcBorders>
              <w:top w:val="single" w:sz="12" w:space="0" w:color="auto"/>
              <w:left w:val="single" w:sz="4" w:space="0" w:color="auto"/>
              <w:bottom w:val="single" w:sz="12" w:space="0" w:color="auto"/>
              <w:right w:val="single" w:sz="4" w:space="0" w:color="auto"/>
            </w:tcBorders>
            <w:vAlign w:val="center"/>
          </w:tcPr>
          <w:p w14:paraId="6733263F" w14:textId="77777777" w:rsidR="009C3DB4" w:rsidRPr="00521CA0" w:rsidRDefault="009C3DB4" w:rsidP="00241CEC">
            <w:pPr>
              <w:ind w:firstLineChars="100" w:firstLine="200"/>
              <w:jc w:val="right"/>
              <w:rPr>
                <w:color w:val="000000"/>
              </w:rPr>
            </w:pPr>
            <w:r>
              <w:rPr>
                <w:color w:val="000000"/>
              </w:rPr>
              <w:t>21</w:t>
            </w:r>
            <w:r w:rsidRPr="00521CA0">
              <w:rPr>
                <w:color w:val="000000"/>
              </w:rPr>
              <w:t>,00%</w:t>
            </w:r>
          </w:p>
        </w:tc>
      </w:tr>
      <w:tr w:rsidR="009C3DB4" w:rsidRPr="00521CA0" w14:paraId="36CF3608" w14:textId="77777777" w:rsidTr="00241CEC">
        <w:trPr>
          <w:trHeight w:val="913"/>
        </w:trPr>
        <w:tc>
          <w:tcPr>
            <w:tcW w:w="160" w:type="dxa"/>
            <w:tcBorders>
              <w:top w:val="nil"/>
              <w:left w:val="nil"/>
              <w:bottom w:val="nil"/>
              <w:right w:val="nil"/>
            </w:tcBorders>
            <w:shd w:val="clear" w:color="auto" w:fill="auto"/>
            <w:noWrap/>
            <w:vAlign w:val="bottom"/>
          </w:tcPr>
          <w:p w14:paraId="6748F429" w14:textId="77777777" w:rsidR="009C3DB4" w:rsidRPr="00521CA0" w:rsidRDefault="009C3DB4" w:rsidP="00241CEC">
            <w:pPr>
              <w:ind w:firstLineChars="100" w:firstLine="280"/>
              <w:jc w:val="right"/>
              <w:rPr>
                <w:color w:val="000000"/>
                <w:sz w:val="28"/>
                <w:szCs w:val="28"/>
              </w:rPr>
            </w:pPr>
          </w:p>
        </w:tc>
        <w:tc>
          <w:tcPr>
            <w:tcW w:w="761" w:type="dxa"/>
            <w:tcBorders>
              <w:top w:val="single" w:sz="12" w:space="0" w:color="auto"/>
              <w:left w:val="single" w:sz="12" w:space="0" w:color="auto"/>
              <w:bottom w:val="single" w:sz="12" w:space="0" w:color="auto"/>
              <w:right w:val="single" w:sz="12" w:space="0" w:color="auto"/>
            </w:tcBorders>
            <w:shd w:val="clear" w:color="auto" w:fill="auto"/>
            <w:vAlign w:val="center"/>
          </w:tcPr>
          <w:p w14:paraId="74CBB517" w14:textId="77777777" w:rsidR="009C3DB4" w:rsidRPr="00521CA0" w:rsidRDefault="009C3DB4" w:rsidP="00241CEC">
            <w:pPr>
              <w:jc w:val="center"/>
              <w:rPr>
                <w:color w:val="000000"/>
              </w:rPr>
            </w:pPr>
            <w:r>
              <w:rPr>
                <w:color w:val="000000"/>
              </w:rPr>
              <w:t>VII</w:t>
            </w:r>
          </w:p>
        </w:tc>
        <w:tc>
          <w:tcPr>
            <w:tcW w:w="4962" w:type="dxa"/>
            <w:tcBorders>
              <w:top w:val="single" w:sz="12" w:space="0" w:color="auto"/>
              <w:left w:val="nil"/>
              <w:bottom w:val="single" w:sz="12" w:space="0" w:color="auto"/>
              <w:right w:val="single" w:sz="12" w:space="0" w:color="auto"/>
            </w:tcBorders>
            <w:shd w:val="clear" w:color="auto" w:fill="auto"/>
            <w:vAlign w:val="center"/>
          </w:tcPr>
          <w:p w14:paraId="45EF1849" w14:textId="77777777" w:rsidR="009C3DB4" w:rsidRPr="00521CA0" w:rsidRDefault="009C3DB4" w:rsidP="00241CEC">
            <w:pPr>
              <w:rPr>
                <w:color w:val="000000"/>
              </w:rPr>
            </w:pPr>
            <w:r>
              <w:rPr>
                <w:szCs w:val="24"/>
              </w:rPr>
              <w:t>Dostawa i zabudowa instalacji uziemiającej</w:t>
            </w:r>
          </w:p>
        </w:tc>
        <w:tc>
          <w:tcPr>
            <w:tcW w:w="1559" w:type="dxa"/>
            <w:tcBorders>
              <w:top w:val="single" w:sz="12" w:space="0" w:color="auto"/>
              <w:left w:val="nil"/>
              <w:bottom w:val="single" w:sz="12" w:space="0" w:color="auto"/>
              <w:right w:val="single" w:sz="4" w:space="0" w:color="auto"/>
            </w:tcBorders>
            <w:shd w:val="clear" w:color="auto" w:fill="auto"/>
            <w:vAlign w:val="center"/>
          </w:tcPr>
          <w:p w14:paraId="008375C6" w14:textId="77777777" w:rsidR="009C3DB4" w:rsidRPr="00521CA0" w:rsidRDefault="009C3DB4" w:rsidP="00241CEC">
            <w:pPr>
              <w:jc w:val="center"/>
              <w:rPr>
                <w:color w:val="000000"/>
              </w:rPr>
            </w:pPr>
            <w:r w:rsidRPr="00521CA0">
              <w:rPr>
                <w:color w:val="000000"/>
              </w:rPr>
              <w:t xml:space="preserve">Do </w:t>
            </w:r>
            <w:r w:rsidRPr="00521CA0">
              <w:rPr>
                <w:b/>
                <w:color w:val="000000"/>
              </w:rPr>
              <w:t>12 miesięcy</w:t>
            </w:r>
          </w:p>
          <w:p w14:paraId="4E49EAD2" w14:textId="77777777" w:rsidR="009C3DB4" w:rsidRPr="00521CA0" w:rsidRDefault="009C3DB4" w:rsidP="00241CEC">
            <w:pPr>
              <w:jc w:val="center"/>
              <w:rPr>
                <w:color w:val="000000"/>
              </w:rPr>
            </w:pPr>
            <w:r w:rsidRPr="00521CA0">
              <w:rPr>
                <w:color w:val="000000"/>
              </w:rPr>
              <w:t>od daty podpisania umowy</w:t>
            </w:r>
          </w:p>
        </w:tc>
        <w:tc>
          <w:tcPr>
            <w:tcW w:w="1134" w:type="dxa"/>
            <w:tcBorders>
              <w:top w:val="single" w:sz="12" w:space="0" w:color="auto"/>
              <w:left w:val="single" w:sz="4" w:space="0" w:color="auto"/>
              <w:bottom w:val="single" w:sz="12" w:space="0" w:color="auto"/>
              <w:right w:val="single" w:sz="4" w:space="0" w:color="auto"/>
            </w:tcBorders>
            <w:vAlign w:val="center"/>
          </w:tcPr>
          <w:p w14:paraId="04C2557B" w14:textId="77777777" w:rsidR="009C3DB4" w:rsidRPr="00521CA0" w:rsidRDefault="009C3DB4" w:rsidP="00241CEC">
            <w:pPr>
              <w:ind w:firstLineChars="100" w:firstLine="200"/>
              <w:jc w:val="right"/>
              <w:rPr>
                <w:color w:val="000000"/>
              </w:rPr>
            </w:pPr>
          </w:p>
        </w:tc>
        <w:tc>
          <w:tcPr>
            <w:tcW w:w="1206" w:type="dxa"/>
            <w:tcBorders>
              <w:top w:val="single" w:sz="12" w:space="0" w:color="auto"/>
              <w:left w:val="single" w:sz="4" w:space="0" w:color="auto"/>
              <w:bottom w:val="single" w:sz="12" w:space="0" w:color="auto"/>
              <w:right w:val="single" w:sz="4" w:space="0" w:color="auto"/>
            </w:tcBorders>
            <w:vAlign w:val="center"/>
          </w:tcPr>
          <w:p w14:paraId="2E5610CC" w14:textId="77777777" w:rsidR="009C3DB4" w:rsidRPr="00521CA0" w:rsidRDefault="009C3DB4" w:rsidP="00241CEC">
            <w:pPr>
              <w:ind w:firstLineChars="100" w:firstLine="200"/>
              <w:jc w:val="right"/>
              <w:rPr>
                <w:color w:val="000000"/>
              </w:rPr>
            </w:pPr>
            <w:r>
              <w:rPr>
                <w:color w:val="000000"/>
              </w:rPr>
              <w:t>5</w:t>
            </w:r>
            <w:r w:rsidRPr="00521CA0">
              <w:rPr>
                <w:color w:val="000000"/>
              </w:rPr>
              <w:t>,00%</w:t>
            </w:r>
          </w:p>
        </w:tc>
      </w:tr>
      <w:tr w:rsidR="009C3DB4" w:rsidRPr="00521CA0" w14:paraId="6F0B001C" w14:textId="77777777" w:rsidTr="00241CEC">
        <w:trPr>
          <w:trHeight w:val="913"/>
        </w:trPr>
        <w:tc>
          <w:tcPr>
            <w:tcW w:w="160" w:type="dxa"/>
            <w:tcBorders>
              <w:top w:val="nil"/>
              <w:left w:val="nil"/>
              <w:bottom w:val="nil"/>
              <w:right w:val="nil"/>
            </w:tcBorders>
            <w:shd w:val="clear" w:color="auto" w:fill="auto"/>
            <w:noWrap/>
            <w:vAlign w:val="bottom"/>
          </w:tcPr>
          <w:p w14:paraId="4658952A" w14:textId="77777777" w:rsidR="009C3DB4" w:rsidRPr="00521CA0" w:rsidRDefault="009C3DB4" w:rsidP="00241CEC">
            <w:pPr>
              <w:ind w:firstLineChars="100" w:firstLine="280"/>
              <w:jc w:val="right"/>
              <w:rPr>
                <w:color w:val="000000"/>
                <w:sz w:val="28"/>
                <w:szCs w:val="28"/>
              </w:rPr>
            </w:pPr>
          </w:p>
        </w:tc>
        <w:tc>
          <w:tcPr>
            <w:tcW w:w="761" w:type="dxa"/>
            <w:tcBorders>
              <w:top w:val="single" w:sz="12" w:space="0" w:color="auto"/>
              <w:left w:val="single" w:sz="12" w:space="0" w:color="auto"/>
              <w:bottom w:val="single" w:sz="12" w:space="0" w:color="auto"/>
              <w:right w:val="single" w:sz="12" w:space="0" w:color="auto"/>
            </w:tcBorders>
            <w:shd w:val="clear" w:color="auto" w:fill="auto"/>
            <w:vAlign w:val="center"/>
          </w:tcPr>
          <w:p w14:paraId="4F5F584E" w14:textId="77777777" w:rsidR="009C3DB4" w:rsidRDefault="009C3DB4" w:rsidP="00241CEC">
            <w:pPr>
              <w:jc w:val="center"/>
              <w:rPr>
                <w:color w:val="000000"/>
              </w:rPr>
            </w:pPr>
            <w:r>
              <w:rPr>
                <w:color w:val="000000"/>
              </w:rPr>
              <w:t>VIII</w:t>
            </w:r>
          </w:p>
        </w:tc>
        <w:tc>
          <w:tcPr>
            <w:tcW w:w="4962" w:type="dxa"/>
            <w:tcBorders>
              <w:top w:val="single" w:sz="12" w:space="0" w:color="auto"/>
              <w:left w:val="nil"/>
              <w:bottom w:val="single" w:sz="12" w:space="0" w:color="auto"/>
              <w:right w:val="single" w:sz="12" w:space="0" w:color="auto"/>
            </w:tcBorders>
            <w:shd w:val="clear" w:color="auto" w:fill="auto"/>
            <w:vAlign w:val="center"/>
          </w:tcPr>
          <w:p w14:paraId="17CB7F55" w14:textId="77777777" w:rsidR="009C3DB4" w:rsidRDefault="009C3DB4" w:rsidP="00241CEC">
            <w:pPr>
              <w:rPr>
                <w:szCs w:val="24"/>
              </w:rPr>
            </w:pPr>
            <w:r>
              <w:rPr>
                <w:szCs w:val="24"/>
              </w:rPr>
              <w:t>Dostawa i zabudowa Instalacji oświetleniowej</w:t>
            </w:r>
          </w:p>
        </w:tc>
        <w:tc>
          <w:tcPr>
            <w:tcW w:w="1559" w:type="dxa"/>
            <w:tcBorders>
              <w:top w:val="single" w:sz="12" w:space="0" w:color="auto"/>
              <w:left w:val="nil"/>
              <w:bottom w:val="single" w:sz="12" w:space="0" w:color="auto"/>
              <w:right w:val="single" w:sz="4" w:space="0" w:color="auto"/>
            </w:tcBorders>
            <w:shd w:val="clear" w:color="auto" w:fill="auto"/>
            <w:vAlign w:val="center"/>
          </w:tcPr>
          <w:p w14:paraId="74E08EEE" w14:textId="77777777" w:rsidR="009C3DB4" w:rsidRPr="00521CA0" w:rsidRDefault="009C3DB4" w:rsidP="00241CEC">
            <w:pPr>
              <w:jc w:val="center"/>
              <w:rPr>
                <w:color w:val="000000"/>
              </w:rPr>
            </w:pPr>
            <w:r w:rsidRPr="00521CA0">
              <w:rPr>
                <w:color w:val="000000"/>
              </w:rPr>
              <w:t xml:space="preserve">Do </w:t>
            </w:r>
            <w:r w:rsidRPr="00521CA0">
              <w:rPr>
                <w:b/>
                <w:color w:val="000000"/>
              </w:rPr>
              <w:t>12 miesięcy</w:t>
            </w:r>
          </w:p>
          <w:p w14:paraId="65D8435C" w14:textId="77777777" w:rsidR="009C3DB4" w:rsidRPr="00521CA0" w:rsidRDefault="009C3DB4" w:rsidP="00241CEC">
            <w:pPr>
              <w:jc w:val="center"/>
              <w:rPr>
                <w:color w:val="000000"/>
              </w:rPr>
            </w:pPr>
            <w:r w:rsidRPr="00521CA0">
              <w:rPr>
                <w:color w:val="000000"/>
              </w:rPr>
              <w:t>od daty podpisania umowy</w:t>
            </w:r>
          </w:p>
        </w:tc>
        <w:tc>
          <w:tcPr>
            <w:tcW w:w="1134" w:type="dxa"/>
            <w:tcBorders>
              <w:top w:val="single" w:sz="12" w:space="0" w:color="auto"/>
              <w:left w:val="single" w:sz="4" w:space="0" w:color="auto"/>
              <w:bottom w:val="single" w:sz="12" w:space="0" w:color="auto"/>
              <w:right w:val="single" w:sz="4" w:space="0" w:color="auto"/>
            </w:tcBorders>
            <w:vAlign w:val="center"/>
          </w:tcPr>
          <w:p w14:paraId="349D06DA" w14:textId="77777777" w:rsidR="009C3DB4" w:rsidRPr="00521CA0" w:rsidRDefault="009C3DB4" w:rsidP="00241CEC">
            <w:pPr>
              <w:ind w:firstLineChars="100" w:firstLine="200"/>
              <w:jc w:val="right"/>
              <w:rPr>
                <w:color w:val="000000"/>
              </w:rPr>
            </w:pPr>
          </w:p>
        </w:tc>
        <w:tc>
          <w:tcPr>
            <w:tcW w:w="1206" w:type="dxa"/>
            <w:tcBorders>
              <w:top w:val="single" w:sz="12" w:space="0" w:color="auto"/>
              <w:left w:val="single" w:sz="4" w:space="0" w:color="auto"/>
              <w:bottom w:val="single" w:sz="12" w:space="0" w:color="auto"/>
              <w:right w:val="single" w:sz="4" w:space="0" w:color="auto"/>
            </w:tcBorders>
            <w:vAlign w:val="center"/>
          </w:tcPr>
          <w:p w14:paraId="071C984A" w14:textId="77777777" w:rsidR="009C3DB4" w:rsidRPr="00521CA0" w:rsidRDefault="009C3DB4" w:rsidP="00241CEC">
            <w:pPr>
              <w:ind w:firstLineChars="100" w:firstLine="200"/>
              <w:jc w:val="right"/>
              <w:rPr>
                <w:color w:val="000000"/>
              </w:rPr>
            </w:pPr>
            <w:r>
              <w:rPr>
                <w:color w:val="000000"/>
              </w:rPr>
              <w:t>10</w:t>
            </w:r>
            <w:r w:rsidRPr="00521CA0">
              <w:rPr>
                <w:color w:val="000000"/>
              </w:rPr>
              <w:t>,00%</w:t>
            </w:r>
          </w:p>
        </w:tc>
      </w:tr>
      <w:tr w:rsidR="009C3DB4" w:rsidRPr="00521CA0" w14:paraId="2C5A428E" w14:textId="77777777" w:rsidTr="00241CEC">
        <w:trPr>
          <w:trHeight w:val="955"/>
        </w:trPr>
        <w:tc>
          <w:tcPr>
            <w:tcW w:w="160" w:type="dxa"/>
            <w:tcBorders>
              <w:top w:val="nil"/>
              <w:left w:val="nil"/>
              <w:bottom w:val="nil"/>
              <w:right w:val="nil"/>
            </w:tcBorders>
            <w:shd w:val="clear" w:color="auto" w:fill="auto"/>
            <w:noWrap/>
            <w:vAlign w:val="bottom"/>
          </w:tcPr>
          <w:p w14:paraId="141018FA" w14:textId="77777777" w:rsidR="009C3DB4" w:rsidRPr="00521CA0" w:rsidRDefault="009C3DB4" w:rsidP="00241CEC">
            <w:pPr>
              <w:ind w:firstLineChars="100" w:firstLine="280"/>
              <w:jc w:val="right"/>
              <w:rPr>
                <w:color w:val="000000"/>
                <w:sz w:val="28"/>
                <w:szCs w:val="28"/>
              </w:rPr>
            </w:pPr>
          </w:p>
        </w:tc>
        <w:tc>
          <w:tcPr>
            <w:tcW w:w="761" w:type="dxa"/>
            <w:tcBorders>
              <w:top w:val="single" w:sz="12" w:space="0" w:color="auto"/>
              <w:left w:val="single" w:sz="12" w:space="0" w:color="auto"/>
              <w:bottom w:val="single" w:sz="12" w:space="0" w:color="auto"/>
              <w:right w:val="single" w:sz="12" w:space="0" w:color="auto"/>
            </w:tcBorders>
            <w:shd w:val="clear" w:color="auto" w:fill="auto"/>
            <w:vAlign w:val="center"/>
          </w:tcPr>
          <w:p w14:paraId="489AEA63" w14:textId="77777777" w:rsidR="009C3DB4" w:rsidRPr="00521CA0" w:rsidRDefault="009C3DB4" w:rsidP="00241CEC">
            <w:pPr>
              <w:jc w:val="center"/>
              <w:rPr>
                <w:color w:val="000000"/>
              </w:rPr>
            </w:pPr>
            <w:r>
              <w:rPr>
                <w:color w:val="000000"/>
              </w:rPr>
              <w:t>IX</w:t>
            </w:r>
          </w:p>
        </w:tc>
        <w:tc>
          <w:tcPr>
            <w:tcW w:w="4962" w:type="dxa"/>
            <w:tcBorders>
              <w:top w:val="single" w:sz="12" w:space="0" w:color="auto"/>
              <w:left w:val="nil"/>
              <w:bottom w:val="single" w:sz="12" w:space="0" w:color="auto"/>
              <w:right w:val="single" w:sz="12" w:space="0" w:color="auto"/>
            </w:tcBorders>
            <w:shd w:val="clear" w:color="auto" w:fill="auto"/>
            <w:vAlign w:val="center"/>
          </w:tcPr>
          <w:p w14:paraId="7A1EC150" w14:textId="77777777" w:rsidR="009C3DB4" w:rsidRPr="00521CA0" w:rsidRDefault="009C3DB4" w:rsidP="00241CEC">
            <w:pPr>
              <w:rPr>
                <w:color w:val="000000"/>
              </w:rPr>
            </w:pPr>
            <w:r w:rsidRPr="002F4470">
              <w:t xml:space="preserve">Opracowanie </w:t>
            </w:r>
            <w:r>
              <w:t>dokumentacji powykonawczej</w:t>
            </w:r>
            <w:r w:rsidRPr="002F4470">
              <w:t xml:space="preserve"> modernizacji rozdzielni 6kV </w:t>
            </w:r>
            <w:r>
              <w:t>„</w:t>
            </w:r>
            <w:r w:rsidRPr="002F4470">
              <w:t>R-</w:t>
            </w:r>
            <w:r>
              <w:t>0</w:t>
            </w:r>
            <w:r w:rsidRPr="002F4470">
              <w:t>7</w:t>
            </w:r>
            <w:r>
              <w:t>”</w:t>
            </w:r>
          </w:p>
        </w:tc>
        <w:tc>
          <w:tcPr>
            <w:tcW w:w="1559" w:type="dxa"/>
            <w:tcBorders>
              <w:top w:val="single" w:sz="12" w:space="0" w:color="auto"/>
              <w:left w:val="nil"/>
              <w:bottom w:val="single" w:sz="12" w:space="0" w:color="auto"/>
              <w:right w:val="single" w:sz="4" w:space="0" w:color="auto"/>
            </w:tcBorders>
            <w:shd w:val="clear" w:color="auto" w:fill="auto"/>
            <w:vAlign w:val="center"/>
          </w:tcPr>
          <w:p w14:paraId="08EB02BE" w14:textId="77777777" w:rsidR="009C3DB4" w:rsidRPr="00521CA0" w:rsidRDefault="009C3DB4" w:rsidP="00241CEC">
            <w:pPr>
              <w:jc w:val="center"/>
              <w:rPr>
                <w:color w:val="000000"/>
              </w:rPr>
            </w:pPr>
            <w:r w:rsidRPr="00521CA0">
              <w:rPr>
                <w:color w:val="000000"/>
              </w:rPr>
              <w:t xml:space="preserve">Do </w:t>
            </w:r>
            <w:r w:rsidRPr="00521CA0">
              <w:rPr>
                <w:b/>
                <w:color w:val="000000"/>
              </w:rPr>
              <w:t>12 miesięcy</w:t>
            </w:r>
          </w:p>
          <w:p w14:paraId="3AD4DD0F" w14:textId="77777777" w:rsidR="009C3DB4" w:rsidRPr="00521CA0" w:rsidRDefault="009C3DB4" w:rsidP="00241CEC">
            <w:pPr>
              <w:jc w:val="center"/>
              <w:rPr>
                <w:color w:val="000000"/>
              </w:rPr>
            </w:pPr>
            <w:r w:rsidRPr="00521CA0">
              <w:rPr>
                <w:color w:val="000000"/>
              </w:rPr>
              <w:t>od daty podpisania umowy</w:t>
            </w:r>
          </w:p>
        </w:tc>
        <w:tc>
          <w:tcPr>
            <w:tcW w:w="1134" w:type="dxa"/>
            <w:tcBorders>
              <w:top w:val="single" w:sz="12" w:space="0" w:color="auto"/>
              <w:left w:val="single" w:sz="4" w:space="0" w:color="auto"/>
              <w:bottom w:val="single" w:sz="12" w:space="0" w:color="auto"/>
              <w:right w:val="single" w:sz="4" w:space="0" w:color="auto"/>
            </w:tcBorders>
            <w:vAlign w:val="center"/>
          </w:tcPr>
          <w:p w14:paraId="13315E78" w14:textId="33E57C35" w:rsidR="009C3DB4" w:rsidRPr="00521CA0" w:rsidRDefault="009C3DB4" w:rsidP="00241CEC">
            <w:pPr>
              <w:ind w:firstLineChars="100" w:firstLine="200"/>
              <w:jc w:val="right"/>
              <w:rPr>
                <w:color w:val="000000"/>
              </w:rPr>
            </w:pPr>
          </w:p>
        </w:tc>
        <w:tc>
          <w:tcPr>
            <w:tcW w:w="1206" w:type="dxa"/>
            <w:tcBorders>
              <w:top w:val="single" w:sz="12" w:space="0" w:color="auto"/>
              <w:left w:val="single" w:sz="4" w:space="0" w:color="auto"/>
              <w:bottom w:val="single" w:sz="12" w:space="0" w:color="auto"/>
              <w:right w:val="single" w:sz="4" w:space="0" w:color="auto"/>
            </w:tcBorders>
            <w:vAlign w:val="center"/>
          </w:tcPr>
          <w:p w14:paraId="6801E926" w14:textId="77777777" w:rsidR="009C3DB4" w:rsidRPr="00521CA0" w:rsidRDefault="009C3DB4" w:rsidP="00241CEC">
            <w:pPr>
              <w:ind w:firstLineChars="100" w:firstLine="200"/>
              <w:jc w:val="right"/>
              <w:rPr>
                <w:color w:val="000000"/>
              </w:rPr>
            </w:pPr>
            <w:r>
              <w:rPr>
                <w:color w:val="000000"/>
              </w:rPr>
              <w:t>5</w:t>
            </w:r>
            <w:r w:rsidRPr="00521CA0">
              <w:rPr>
                <w:color w:val="000000"/>
              </w:rPr>
              <w:t>,00%</w:t>
            </w:r>
          </w:p>
        </w:tc>
      </w:tr>
    </w:tbl>
    <w:p w14:paraId="62992D86" w14:textId="77777777" w:rsidR="009C3DB4" w:rsidRDefault="009C3DB4" w:rsidP="009C3DB4">
      <w:pPr>
        <w:spacing w:after="160" w:line="259" w:lineRule="auto"/>
        <w:jc w:val="both"/>
        <w:rPr>
          <w:i/>
          <w:iCs/>
        </w:rPr>
      </w:pPr>
    </w:p>
    <w:p w14:paraId="36666B4B" w14:textId="50A8462E" w:rsidR="009C3DB4" w:rsidRDefault="009C3DB4" w:rsidP="009C3DB4">
      <w:pPr>
        <w:spacing w:after="160" w:line="259" w:lineRule="auto"/>
        <w:jc w:val="both"/>
        <w:rPr>
          <w:i/>
          <w:iCs/>
        </w:rPr>
      </w:pPr>
      <w:r w:rsidRPr="00BE3EBB">
        <w:rPr>
          <w:i/>
          <w:iCs/>
        </w:rPr>
        <w:t xml:space="preserve">Wykonawcy przysługuje wynagrodzenie za faktycznie zrealizowany zakres przedmiotu zamówienia, który będzie rozliczany nie częściej niż w okresach miesięcznych, na podstawie harmonogramu rzeczowo – finansowego. </w:t>
      </w:r>
      <w:r w:rsidRPr="00BE3EBB">
        <w:rPr>
          <w:b/>
          <w:bCs/>
          <w:i/>
          <w:iCs/>
        </w:rPr>
        <w:t xml:space="preserve">Protokół końcowy to minimum </w:t>
      </w:r>
      <w:r>
        <w:rPr>
          <w:b/>
          <w:bCs/>
          <w:i/>
          <w:iCs/>
        </w:rPr>
        <w:t>2</w:t>
      </w:r>
      <w:r w:rsidRPr="00BE3EBB">
        <w:rPr>
          <w:b/>
          <w:bCs/>
          <w:i/>
          <w:iCs/>
        </w:rPr>
        <w:t>0 % wartości umowy ( zgodnie z Załącznikiem nr 5</w:t>
      </w:r>
      <w:r w:rsidRPr="00BE3EBB">
        <w:rPr>
          <w:i/>
          <w:iCs/>
        </w:rPr>
        <w:t xml:space="preserve"> </w:t>
      </w:r>
      <w:r w:rsidRPr="00BE3EBB">
        <w:rPr>
          <w:b/>
          <w:bCs/>
          <w:i/>
          <w:iCs/>
        </w:rPr>
        <w:t>SWZ</w:t>
      </w:r>
      <w:r w:rsidRPr="00BE3EBB">
        <w:rPr>
          <w:i/>
          <w:iCs/>
        </w:rPr>
        <w:t>)</w:t>
      </w:r>
      <w:r>
        <w:rPr>
          <w:i/>
          <w:iCs/>
        </w:rPr>
        <w:t xml:space="preserve">. </w:t>
      </w:r>
    </w:p>
    <w:p w14:paraId="122EF749" w14:textId="77777777" w:rsidR="009C3DB4" w:rsidRDefault="009C3DB4" w:rsidP="009C3DB4">
      <w:pPr>
        <w:spacing w:after="160" w:line="259" w:lineRule="auto"/>
        <w:jc w:val="both"/>
        <w:rPr>
          <w:i/>
          <w:iCs/>
        </w:rPr>
      </w:pPr>
      <w:r>
        <w:rPr>
          <w:i/>
          <w:iCs/>
        </w:rPr>
        <w:t xml:space="preserve">Wartość poszczególnych etapów zostanie wyliczona poprzez przemnożenie wartości oferty przez określone wartości procentowe odpowiadające poszczególnym etapom, zgodnie z matematycznymi zasadami zaokrąglania. </w:t>
      </w:r>
    </w:p>
    <w:p w14:paraId="2ED17999" w14:textId="14EED1A0" w:rsidR="009C3DB4" w:rsidRDefault="009C3DB4" w:rsidP="009C3DB4">
      <w:pPr>
        <w:spacing w:after="160" w:line="259" w:lineRule="auto"/>
        <w:jc w:val="both"/>
        <w:rPr>
          <w:i/>
          <w:iCs/>
        </w:rPr>
      </w:pPr>
      <w:r>
        <w:rPr>
          <w:i/>
          <w:iCs/>
        </w:rPr>
        <w:t>Ewentualna różnica pomiędzy tak wyliczoną sumą poszczególnych etapów, a wartością oferty, zostanie skorygowana w wartości etapu IX</w:t>
      </w:r>
      <w:r w:rsidR="00691F15">
        <w:rPr>
          <w:i/>
          <w:iCs/>
        </w:rPr>
        <w:t xml:space="preserve"> (ostatniego)</w:t>
      </w:r>
      <w:r>
        <w:rPr>
          <w:i/>
          <w:iCs/>
        </w:rPr>
        <w:t xml:space="preserve">.  </w:t>
      </w:r>
    </w:p>
    <w:p w14:paraId="19A4B420" w14:textId="77777777" w:rsidR="00627981" w:rsidRDefault="00627981" w:rsidP="00627981">
      <w:pPr>
        <w:spacing w:after="160" w:line="259" w:lineRule="auto"/>
      </w:pPr>
    </w:p>
    <w:p w14:paraId="32589151" w14:textId="77777777" w:rsidR="00683A07" w:rsidRPr="008F2909" w:rsidRDefault="00683A07" w:rsidP="00683A07">
      <w:pPr>
        <w:rPr>
          <w:b/>
          <w:bCs/>
          <w:color w:val="0070C0"/>
          <w:sz w:val="22"/>
          <w:szCs w:val="22"/>
        </w:rPr>
      </w:pPr>
    </w:p>
    <w:p w14:paraId="08716D9D" w14:textId="6D1054FD" w:rsidR="00683A07" w:rsidRPr="001456AD" w:rsidRDefault="009C3DB4" w:rsidP="00683A07">
      <w:pPr>
        <w:spacing w:before="120"/>
        <w:jc w:val="right"/>
        <w:rPr>
          <w:b/>
          <w:bCs/>
          <w:sz w:val="22"/>
          <w:szCs w:val="22"/>
        </w:rPr>
      </w:pPr>
      <w:bookmarkStart w:id="232" w:name="_Hlk67831498"/>
      <w:bookmarkStart w:id="233" w:name="_Hlk67827058"/>
      <w:r>
        <w:rPr>
          <w:b/>
          <w:bCs/>
          <w:sz w:val="22"/>
          <w:szCs w:val="22"/>
        </w:rPr>
        <w:t>Z</w:t>
      </w:r>
      <w:r w:rsidR="00683A07" w:rsidRPr="001456AD">
        <w:rPr>
          <w:b/>
          <w:bCs/>
          <w:sz w:val="22"/>
          <w:szCs w:val="22"/>
        </w:rPr>
        <w:t xml:space="preserve">ałącznik nr </w:t>
      </w:r>
      <w:r w:rsidR="00683A07">
        <w:rPr>
          <w:b/>
          <w:bCs/>
          <w:sz w:val="22"/>
          <w:szCs w:val="22"/>
        </w:rPr>
        <w:t>3</w:t>
      </w:r>
      <w:r w:rsidR="00683A07" w:rsidRPr="001456AD">
        <w:rPr>
          <w:b/>
          <w:bCs/>
          <w:sz w:val="22"/>
          <w:szCs w:val="22"/>
        </w:rPr>
        <w:t xml:space="preserve"> do Umowy       </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32"/>
    <w:p w14:paraId="1DBDB9C5" w14:textId="77777777" w:rsidR="00683A07" w:rsidRPr="00B30F1F" w:rsidRDefault="00683A07" w:rsidP="00683A07">
      <w:pPr>
        <w:overflowPunct w:val="0"/>
        <w:autoSpaceDE w:val="0"/>
        <w:autoSpaceDN w:val="0"/>
        <w:jc w:val="both"/>
        <w:rPr>
          <w:color w:val="000000"/>
          <w:sz w:val="10"/>
          <w:szCs w:val="10"/>
        </w:rPr>
      </w:pPr>
    </w:p>
    <w:bookmarkEnd w:id="233"/>
    <w:p w14:paraId="128C89C2" w14:textId="77777777" w:rsidR="00683A07" w:rsidRPr="008549AD" w:rsidRDefault="00683A07" w:rsidP="008549AD">
      <w:pPr>
        <w:overflowPunct w:val="0"/>
        <w:autoSpaceDE w:val="0"/>
        <w:autoSpaceDN w:val="0"/>
        <w:jc w:val="both"/>
        <w:rPr>
          <w:color w:val="000000"/>
          <w:sz w:val="22"/>
          <w:szCs w:val="22"/>
        </w:rPr>
      </w:pPr>
      <w:r w:rsidRPr="008549AD">
        <w:rPr>
          <w:b/>
          <w:sz w:val="22"/>
          <w:szCs w:val="22"/>
          <w:u w:val="single"/>
        </w:rPr>
        <w:t>Udostępnienie danych osobowych</w:t>
      </w:r>
    </w:p>
    <w:p w14:paraId="348DA1D8" w14:textId="77777777" w:rsidR="00683A07" w:rsidRPr="00C94ECA" w:rsidRDefault="00683A07" w:rsidP="00FC645C">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C94ECA" w:rsidRDefault="00683A07" w:rsidP="00FC645C">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77777777" w:rsidR="00683A07" w:rsidRPr="00C94ECA" w:rsidRDefault="00683A07" w:rsidP="00FC645C">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7777777" w:rsidR="00683A07" w:rsidRPr="00C94ECA" w:rsidRDefault="00683A07" w:rsidP="00FC645C">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C3D5F11" w14:textId="77777777" w:rsidR="00683A07" w:rsidRPr="00C94ECA" w:rsidRDefault="00683A07" w:rsidP="00FC645C">
      <w:pPr>
        <w:pStyle w:val="Akapitzlist"/>
        <w:numPr>
          <w:ilvl w:val="0"/>
          <w:numId w:val="66"/>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rsidP="00FC645C">
      <w:pPr>
        <w:pStyle w:val="Akapitzlist"/>
        <w:numPr>
          <w:ilvl w:val="0"/>
          <w:numId w:val="66"/>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C94ECA" w:rsidRDefault="00683A07" w:rsidP="00FC645C">
      <w:pPr>
        <w:pStyle w:val="Akapitzlist"/>
        <w:numPr>
          <w:ilvl w:val="0"/>
          <w:numId w:val="66"/>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BF32731" w14:textId="77777777" w:rsidR="00683A07" w:rsidRPr="00627981" w:rsidRDefault="00683A07" w:rsidP="00B62A33">
      <w:pPr>
        <w:autoSpaceDN w:val="0"/>
        <w:ind w:left="360"/>
        <w:jc w:val="both"/>
        <w:rPr>
          <w:color w:val="0070C0"/>
          <w:sz w:val="22"/>
          <w:szCs w:val="22"/>
        </w:rPr>
      </w:pPr>
      <w:r w:rsidRPr="00627981">
        <w:rPr>
          <w:i/>
          <w:iCs/>
          <w:color w:val="0070C0"/>
          <w:sz w:val="22"/>
          <w:szCs w:val="22"/>
        </w:rPr>
        <w:t>Kontrahent w razie potrzeby określa sposób spełnienia obowiązku informacyjnego wobec osób, których dane pozyskuje.</w:t>
      </w:r>
    </w:p>
    <w:p w14:paraId="7A33446F" w14:textId="77777777" w:rsidR="00683A07" w:rsidRDefault="00683A07" w:rsidP="00683A07">
      <w:pPr>
        <w:pStyle w:val="Akapitzlist"/>
        <w:autoSpaceDN w:val="0"/>
        <w:jc w:val="both"/>
        <w:rPr>
          <w:i/>
          <w:iCs/>
          <w:color w:val="FF0000"/>
          <w:sz w:val="22"/>
          <w:szCs w:val="22"/>
        </w:rPr>
      </w:pPr>
    </w:p>
    <w:p w14:paraId="3D54A71A" w14:textId="307CCE3E"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F00E801"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739B6A22" w14:textId="77777777" w:rsidR="00683A07" w:rsidRPr="00B30F1F" w:rsidRDefault="00683A07" w:rsidP="00683A07">
      <w:pPr>
        <w:spacing w:before="120"/>
        <w:jc w:val="right"/>
        <w:rPr>
          <w:b/>
          <w:bCs/>
          <w:sz w:val="22"/>
          <w:szCs w:val="22"/>
        </w:rPr>
      </w:pPr>
      <w:bookmarkStart w:id="234"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35" w:name="_Hlk146785995"/>
      <w:bookmarkEnd w:id="234"/>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w:t>
      </w:r>
      <w:r w:rsidRPr="00AC303C">
        <w:rPr>
          <w:iCs/>
          <w:sz w:val="24"/>
          <w:szCs w:val="24"/>
        </w:rPr>
        <w:t xml:space="preserve">że </w:t>
      </w:r>
      <w:r w:rsidRPr="00AC303C">
        <w:rPr>
          <w:b/>
          <w:bCs/>
          <w:i/>
          <w:sz w:val="24"/>
          <w:szCs w:val="24"/>
        </w:rPr>
        <w:t>spełnia warunki / nie spełnia warunków</w:t>
      </w:r>
      <w:r w:rsidRPr="00AC303C">
        <w:rPr>
          <w:iCs/>
          <w:sz w:val="24"/>
          <w:szCs w:val="24"/>
        </w:rPr>
        <w:t xml:space="preserve"> * do zakwalifikowania </w:t>
      </w:r>
      <w:r w:rsidRPr="00614D1C">
        <w:rPr>
          <w:iCs/>
          <w:sz w:val="24"/>
          <w:szCs w:val="24"/>
        </w:rPr>
        <w:t xml:space="preserve">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35"/>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402EF2FB" w14:textId="77777777" w:rsidR="00683A07" w:rsidRPr="00097CA2" w:rsidRDefault="00683A07" w:rsidP="00683A07">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642C6A03"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6EBE556" w14:textId="46EFE04C" w:rsidR="00683A07" w:rsidRPr="00DE750C" w:rsidRDefault="00683A07" w:rsidP="00683A07">
      <w:pPr>
        <w:spacing w:before="120"/>
        <w:jc w:val="center"/>
        <w:rPr>
          <w:b/>
          <w:bCs/>
          <w:sz w:val="28"/>
          <w:szCs w:val="28"/>
        </w:rPr>
      </w:pPr>
      <w:r w:rsidRPr="00DE750C">
        <w:rPr>
          <w:b/>
          <w:bCs/>
          <w:sz w:val="28"/>
          <w:szCs w:val="28"/>
        </w:rPr>
        <w:t>Oświadczenie dla celów podatku u źródła</w:t>
      </w:r>
      <w:r w:rsidR="004B3220" w:rsidRPr="004B3220">
        <w:rPr>
          <w:b/>
          <w:bCs/>
          <w:color w:val="0070C0"/>
          <w:sz w:val="28"/>
          <w:szCs w:val="28"/>
        </w:rPr>
        <w:t xml:space="preserve"> </w:t>
      </w:r>
      <w:r w:rsidR="004B3220">
        <w:rPr>
          <w:b/>
          <w:bCs/>
          <w:color w:val="0070C0"/>
          <w:sz w:val="28"/>
          <w:szCs w:val="28"/>
        </w:rPr>
        <w:t xml:space="preserve">- </w:t>
      </w:r>
      <w:r w:rsidR="004B3220" w:rsidRPr="00A0647A">
        <w:rPr>
          <w:b/>
          <w:bCs/>
          <w:color w:val="0070C0"/>
          <w:sz w:val="28"/>
          <w:szCs w:val="28"/>
        </w:rPr>
        <w:t>jeżeli dotyczy</w:t>
      </w:r>
    </w:p>
    <w:p w14:paraId="72C9CB76" w14:textId="77777777" w:rsidR="00683A07" w:rsidRPr="00614D1C" w:rsidRDefault="00683A07" w:rsidP="00683A07">
      <w:pPr>
        <w:spacing w:before="120"/>
        <w:jc w:val="right"/>
        <w:rPr>
          <w:sz w:val="4"/>
          <w:szCs w:val="4"/>
        </w:rPr>
      </w:pPr>
    </w:p>
    <w:p w14:paraId="428F690D"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12BDE2E1" w14:textId="77777777" w:rsidR="00683A07" w:rsidRPr="00B30F1F" w:rsidRDefault="00683A07" w:rsidP="00683A07">
      <w:pPr>
        <w:spacing w:line="280" w:lineRule="atLeast"/>
        <w:rPr>
          <w:rFonts w:ascii="Verdana" w:hAnsi="Verdana"/>
          <w:b/>
        </w:rPr>
      </w:pPr>
      <w:r w:rsidRPr="00B30F1F">
        <w:rPr>
          <w:rFonts w:ascii="Verdana" w:hAnsi="Verdana"/>
          <w:b/>
        </w:rPr>
        <w:t>From:</w:t>
      </w:r>
    </w:p>
    <w:p w14:paraId="19B58C56" w14:textId="77777777" w:rsidR="00683A07" w:rsidRPr="00B30F1F" w:rsidRDefault="00683A07" w:rsidP="00683A07">
      <w:pPr>
        <w:spacing w:line="280" w:lineRule="atLeast"/>
        <w:rPr>
          <w:rFonts w:ascii="Verdana" w:hAnsi="Verdana"/>
        </w:rPr>
      </w:pPr>
      <w:r w:rsidRPr="00B30F1F">
        <w:rPr>
          <w:rFonts w:ascii="Verdana" w:hAnsi="Verdana"/>
        </w:rPr>
        <w:t>…</w:t>
      </w:r>
    </w:p>
    <w:p w14:paraId="64D5745D" w14:textId="77777777" w:rsidR="00683A07" w:rsidRPr="00B30F1F" w:rsidRDefault="00683A07" w:rsidP="00683A07">
      <w:pPr>
        <w:spacing w:line="280" w:lineRule="atLeast"/>
        <w:rPr>
          <w:rFonts w:ascii="Verdana" w:hAnsi="Verdana"/>
        </w:rPr>
      </w:pPr>
      <w:r w:rsidRPr="00B30F1F">
        <w:rPr>
          <w:rFonts w:ascii="Verdana" w:hAnsi="Verdana"/>
        </w:rPr>
        <w:t>…</w:t>
      </w:r>
    </w:p>
    <w:p w14:paraId="6BDE0BAB" w14:textId="77777777" w:rsidR="00683A07" w:rsidRPr="00B30F1F" w:rsidRDefault="00683A07" w:rsidP="00683A07">
      <w:pPr>
        <w:rPr>
          <w:rFonts w:ascii="Verdana" w:hAnsi="Verdana"/>
          <w:b/>
        </w:rPr>
      </w:pPr>
      <w:r w:rsidRPr="00B30F1F">
        <w:rPr>
          <w:rFonts w:ascii="Verdana" w:hAnsi="Verdana"/>
        </w:rPr>
        <w:t>Tax ID: _____________</w:t>
      </w:r>
    </w:p>
    <w:p w14:paraId="407290F0"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062F1DBC"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4F56732E" w14:textId="0FC6EBE1"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428D8FD1"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4BD3122D"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B6D2C99"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654EB23"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B30F1F" w14:paraId="5C6A6C93" w14:textId="77777777" w:rsidTr="00B71363">
        <w:trPr>
          <w:trHeight w:val="4820"/>
        </w:trPr>
        <w:tc>
          <w:tcPr>
            <w:tcW w:w="4958" w:type="dxa"/>
          </w:tcPr>
          <w:p w14:paraId="22CD5371" w14:textId="77777777" w:rsidR="00683A07" w:rsidRPr="00B30F1F" w:rsidRDefault="00683A07" w:rsidP="00B71363">
            <w:pPr>
              <w:contextualSpacing/>
              <w:jc w:val="both"/>
              <w:rPr>
                <w:rFonts w:ascii="Verdana" w:hAnsi="Verdana"/>
              </w:rPr>
            </w:pPr>
            <w:r w:rsidRPr="00B30F1F">
              <w:rPr>
                <w:rFonts w:ascii="Verdana" w:hAnsi="Verdana"/>
              </w:rPr>
              <w:t>Jako osoba/-y upoważniona/-y do reprezentowania __________ (dalej: Spółka) niniejszym oświadczam, że:</w:t>
            </w:r>
          </w:p>
          <w:p w14:paraId="3A06D298" w14:textId="77777777" w:rsidR="00683A07" w:rsidRPr="00B30F1F" w:rsidRDefault="00683A07" w:rsidP="00B71363">
            <w:pPr>
              <w:contextualSpacing/>
              <w:jc w:val="both"/>
              <w:rPr>
                <w:rFonts w:ascii="Verdana" w:hAnsi="Verdana"/>
                <w:b/>
              </w:rPr>
            </w:pPr>
          </w:p>
          <w:p w14:paraId="32C9E211" w14:textId="2616BD5D" w:rsidR="00683A07" w:rsidRPr="00B30F1F" w:rsidRDefault="00683A07" w:rsidP="00FC645C">
            <w:pPr>
              <w:numPr>
                <w:ilvl w:val="0"/>
                <w:numId w:val="54"/>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004B3220">
              <w:rPr>
                <w:rFonts w:ascii="Verdana" w:hAnsi="Verdana"/>
                <w:bCs/>
              </w:rPr>
              <w:t xml:space="preserve"> </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5F27FA5" w14:textId="77777777" w:rsidR="00683A07" w:rsidRPr="00B30F1F" w:rsidRDefault="00683A07" w:rsidP="00B71363">
            <w:pPr>
              <w:ind w:left="360"/>
              <w:contextualSpacing/>
              <w:jc w:val="both"/>
              <w:rPr>
                <w:rFonts w:ascii="Verdana" w:hAnsi="Verdana"/>
              </w:rPr>
            </w:pPr>
          </w:p>
          <w:p w14:paraId="43178BC6" w14:textId="77777777" w:rsidR="00683A07" w:rsidRPr="00B30F1F" w:rsidRDefault="00683A07" w:rsidP="00FC645C">
            <w:pPr>
              <w:numPr>
                <w:ilvl w:val="0"/>
                <w:numId w:val="55"/>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959F28F" w14:textId="77777777" w:rsidR="00683A07" w:rsidRPr="00B30F1F" w:rsidRDefault="00683A07" w:rsidP="00B71363">
            <w:pPr>
              <w:contextualSpacing/>
              <w:jc w:val="both"/>
              <w:rPr>
                <w:rFonts w:ascii="Verdana" w:hAnsi="Verdana"/>
              </w:rPr>
            </w:pPr>
          </w:p>
          <w:p w14:paraId="0ABB4AAB" w14:textId="77777777" w:rsidR="00683A07" w:rsidRPr="00B30F1F" w:rsidRDefault="00683A07" w:rsidP="00FC645C">
            <w:pPr>
              <w:numPr>
                <w:ilvl w:val="0"/>
                <w:numId w:val="55"/>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4E2C3931" w14:textId="77777777" w:rsidR="00683A07" w:rsidRPr="00B30F1F" w:rsidRDefault="00683A07" w:rsidP="00B71363">
            <w:pPr>
              <w:ind w:left="709"/>
              <w:contextualSpacing/>
              <w:jc w:val="both"/>
              <w:rPr>
                <w:rFonts w:ascii="Verdana" w:hAnsi="Verdana"/>
              </w:rPr>
            </w:pPr>
          </w:p>
          <w:p w14:paraId="119AFA0D" w14:textId="77777777" w:rsidR="00683A07" w:rsidRPr="00B30F1F" w:rsidRDefault="00683A07" w:rsidP="00FC645C">
            <w:pPr>
              <w:numPr>
                <w:ilvl w:val="0"/>
                <w:numId w:val="55"/>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17771C2" w14:textId="77777777" w:rsidR="00683A07" w:rsidRPr="00B30F1F" w:rsidRDefault="00683A07" w:rsidP="00B71363">
            <w:pPr>
              <w:contextualSpacing/>
              <w:jc w:val="both"/>
              <w:rPr>
                <w:rFonts w:ascii="Verdana" w:hAnsi="Verdana"/>
              </w:rPr>
            </w:pPr>
          </w:p>
          <w:p w14:paraId="5E53D952" w14:textId="77777777" w:rsidR="00683A07" w:rsidRPr="00B30F1F" w:rsidRDefault="00683A07" w:rsidP="00B71363">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w:t>
            </w:r>
            <w:r w:rsidRPr="00B30F1F">
              <w:rPr>
                <w:rFonts w:ascii="Verdana" w:hAnsi="Verdana"/>
              </w:rPr>
              <w:lastRenderedPageBreak/>
              <w:t>Spółka posiada lokal, wykwalifikowany personel oraz wyposażenie wykorzystywane w prowadzonej działalności gospodarczej;</w:t>
            </w:r>
          </w:p>
          <w:p w14:paraId="51C50152" w14:textId="77777777" w:rsidR="00683A07" w:rsidRPr="00B30F1F" w:rsidRDefault="00683A07" w:rsidP="00B71363">
            <w:pPr>
              <w:ind w:left="709"/>
              <w:contextualSpacing/>
              <w:jc w:val="both"/>
              <w:rPr>
                <w:rFonts w:ascii="Verdana" w:hAnsi="Verdana"/>
              </w:rPr>
            </w:pPr>
          </w:p>
          <w:p w14:paraId="0DD086A0" w14:textId="77777777" w:rsidR="00683A07" w:rsidRPr="00B30F1F" w:rsidRDefault="00683A07" w:rsidP="00B71363">
            <w:pPr>
              <w:ind w:left="709"/>
              <w:contextualSpacing/>
              <w:jc w:val="both"/>
              <w:rPr>
                <w:rFonts w:ascii="Verdana" w:hAnsi="Verdana"/>
              </w:rPr>
            </w:pPr>
            <w:r w:rsidRPr="00B30F1F">
              <w:rPr>
                <w:rFonts w:ascii="Verdana" w:hAnsi="Verdana"/>
              </w:rPr>
              <w:t>2) Spółka nie tworzy struktury funkcjonującej w oderwaniu od przyczyn ekonomicznych;</w:t>
            </w:r>
          </w:p>
          <w:p w14:paraId="13C967D1" w14:textId="77777777" w:rsidR="00683A07" w:rsidRPr="00B30F1F" w:rsidRDefault="00683A07" w:rsidP="00B71363">
            <w:pPr>
              <w:ind w:left="709"/>
              <w:contextualSpacing/>
              <w:jc w:val="both"/>
              <w:rPr>
                <w:rFonts w:ascii="Verdana" w:hAnsi="Verdana"/>
              </w:rPr>
            </w:pPr>
          </w:p>
          <w:p w14:paraId="30A07F8A" w14:textId="77777777" w:rsidR="00683A07" w:rsidRPr="00B30F1F" w:rsidRDefault="00683A07" w:rsidP="00B71363">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184996F8" w14:textId="77777777" w:rsidR="00683A07" w:rsidRPr="00B30F1F" w:rsidRDefault="00683A07" w:rsidP="00B71363">
            <w:pPr>
              <w:ind w:left="709"/>
              <w:contextualSpacing/>
              <w:jc w:val="both"/>
              <w:rPr>
                <w:rFonts w:ascii="Verdana" w:hAnsi="Verdana"/>
              </w:rPr>
            </w:pPr>
          </w:p>
          <w:p w14:paraId="5A3166A8" w14:textId="77777777" w:rsidR="00683A07" w:rsidRPr="00B30F1F" w:rsidRDefault="00683A07" w:rsidP="00B71363">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343C2E92" w14:textId="77777777" w:rsidR="00683A07" w:rsidRPr="00B30F1F" w:rsidRDefault="00683A07" w:rsidP="00B71363">
            <w:pPr>
              <w:ind w:left="709"/>
              <w:contextualSpacing/>
              <w:jc w:val="both"/>
              <w:rPr>
                <w:rFonts w:ascii="Verdana" w:hAnsi="Verdana"/>
              </w:rPr>
            </w:pPr>
          </w:p>
          <w:p w14:paraId="03D37454" w14:textId="77777777" w:rsidR="00683A07" w:rsidRPr="00B30F1F" w:rsidRDefault="00683A07" w:rsidP="00B71363">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2227376" w14:textId="77777777" w:rsidR="00683A07" w:rsidRPr="00B30F1F" w:rsidRDefault="00683A07" w:rsidP="00B71363">
            <w:pPr>
              <w:contextualSpacing/>
              <w:jc w:val="both"/>
              <w:rPr>
                <w:rFonts w:ascii="Verdana" w:hAnsi="Verdana"/>
              </w:rPr>
            </w:pPr>
          </w:p>
          <w:p w14:paraId="5EB45181" w14:textId="6338C8A9" w:rsidR="00683A07" w:rsidRPr="00B30F1F" w:rsidRDefault="00683A07" w:rsidP="00FC645C">
            <w:pPr>
              <w:numPr>
                <w:ilvl w:val="0"/>
                <w:numId w:val="54"/>
              </w:numPr>
              <w:contextualSpacing/>
              <w:jc w:val="both"/>
              <w:rPr>
                <w:rFonts w:ascii="Verdana" w:hAnsi="Verdana"/>
              </w:rPr>
            </w:pPr>
            <w:r w:rsidRPr="00B30F1F">
              <w:rPr>
                <w:rFonts w:ascii="Verdana" w:hAnsi="Verdana"/>
              </w:rPr>
              <w:t>Spółka jest podmiotem, na którym ciąży obowiązek podatkowy</w:t>
            </w:r>
            <w:r w:rsidR="00627981">
              <w:rPr>
                <w:rFonts w:ascii="Verdana" w:hAnsi="Verdana"/>
              </w:rPr>
              <w:t xml:space="preserve"> </w:t>
            </w:r>
            <w:r w:rsidRPr="00B30F1F">
              <w:rPr>
                <w:rFonts w:ascii="Verdana" w:hAnsi="Verdana"/>
              </w:rPr>
              <w:t>z tytułu przedmiotowych należności na gruncie podatku dochodowego.</w:t>
            </w:r>
          </w:p>
          <w:p w14:paraId="46A7A152" w14:textId="77777777" w:rsidR="00683A07" w:rsidRPr="00B30F1F" w:rsidRDefault="00683A07" w:rsidP="00B71363">
            <w:pPr>
              <w:contextualSpacing/>
              <w:jc w:val="both"/>
              <w:rPr>
                <w:rFonts w:ascii="Verdana" w:hAnsi="Verdana"/>
              </w:rPr>
            </w:pPr>
          </w:p>
          <w:p w14:paraId="27E4B05D" w14:textId="77777777" w:rsidR="00683A07" w:rsidRPr="00B30F1F" w:rsidRDefault="00683A07" w:rsidP="00B71363">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B4EB701" w14:textId="77777777" w:rsidR="00683A07" w:rsidRPr="00B30F1F" w:rsidRDefault="00683A07" w:rsidP="00B71363">
            <w:pPr>
              <w:contextualSpacing/>
              <w:jc w:val="both"/>
              <w:rPr>
                <w:rFonts w:ascii="Verdana" w:hAnsi="Verdana"/>
              </w:rPr>
            </w:pPr>
          </w:p>
          <w:p w14:paraId="606EF153" w14:textId="03CD856B" w:rsidR="00683A07" w:rsidRPr="00B30F1F" w:rsidRDefault="00683A07" w:rsidP="00B71363">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B2CE4A2" w14:textId="77777777" w:rsidR="00683A07" w:rsidRPr="00B30F1F" w:rsidRDefault="00683A07" w:rsidP="00B71363">
            <w:pPr>
              <w:contextualSpacing/>
              <w:jc w:val="both"/>
              <w:rPr>
                <w:rFonts w:ascii="Verdana" w:hAnsi="Verdana"/>
              </w:rPr>
            </w:pPr>
            <w:proofErr w:type="spellStart"/>
            <w:r w:rsidRPr="00B30F1F">
              <w:rPr>
                <w:rFonts w:ascii="Verdana" w:hAnsi="Verdana"/>
              </w:rPr>
              <w:lastRenderedPageBreak/>
              <w:t>Acting</w:t>
            </w:r>
            <w:proofErr w:type="spellEnd"/>
            <w:r w:rsidRPr="00B30F1F">
              <w:rPr>
                <w:rFonts w:ascii="Verdana" w:hAnsi="Verdana"/>
              </w:rPr>
              <w:t xml:space="preserve"> as a person </w:t>
            </w:r>
            <w:proofErr w:type="spellStart"/>
            <w:r w:rsidRPr="00B30F1F">
              <w:rPr>
                <w:rFonts w:ascii="Verdana" w:hAnsi="Verdana"/>
              </w:rPr>
              <w:t>authorized</w:t>
            </w:r>
            <w:proofErr w:type="spellEnd"/>
            <w:r w:rsidRPr="00B30F1F">
              <w:rPr>
                <w:rFonts w:ascii="Verdana" w:hAnsi="Verdana"/>
              </w:rPr>
              <w:t xml:space="preserve"> to </w:t>
            </w:r>
            <w:proofErr w:type="spellStart"/>
            <w:r w:rsidRPr="00B30F1F">
              <w:rPr>
                <w:rFonts w:ascii="Verdana" w:hAnsi="Verdana"/>
              </w:rPr>
              <w:t>represent</w:t>
            </w:r>
            <w:proofErr w:type="spellEnd"/>
            <w:r w:rsidRPr="00B30F1F">
              <w:rPr>
                <w:rFonts w:ascii="Verdana" w:hAnsi="Verdana"/>
              </w:rPr>
              <w:t>__________[</w:t>
            </w:r>
            <w:proofErr w:type="spellStart"/>
            <w:r w:rsidRPr="00B30F1F">
              <w:rPr>
                <w:rFonts w:ascii="Verdana" w:hAnsi="Verdana"/>
              </w:rPr>
              <w:t>further</w:t>
            </w:r>
            <w:proofErr w:type="spellEnd"/>
            <w:r w:rsidRPr="00B30F1F">
              <w:rPr>
                <w:rFonts w:ascii="Verdana" w:hAnsi="Verdana"/>
              </w:rPr>
              <w:t xml:space="preserve"> as: the Company] I </w:t>
            </w:r>
            <w:proofErr w:type="spellStart"/>
            <w:r w:rsidRPr="00B30F1F">
              <w:rPr>
                <w:rFonts w:ascii="Verdana" w:hAnsi="Verdana"/>
              </w:rPr>
              <w:t>hereby</w:t>
            </w:r>
            <w:proofErr w:type="spellEnd"/>
            <w:r w:rsidRPr="00B30F1F">
              <w:rPr>
                <w:rFonts w:ascii="Verdana" w:hAnsi="Verdana"/>
              </w:rPr>
              <w:t xml:space="preserve"> </w:t>
            </w:r>
            <w:proofErr w:type="spellStart"/>
            <w:r w:rsidRPr="00B30F1F">
              <w:rPr>
                <w:rFonts w:ascii="Verdana" w:hAnsi="Verdana"/>
              </w:rPr>
              <w:t>declare</w:t>
            </w:r>
            <w:proofErr w:type="spellEnd"/>
            <w:r w:rsidRPr="00B30F1F">
              <w:rPr>
                <w:rFonts w:ascii="Verdana" w:hAnsi="Verdana"/>
              </w:rPr>
              <w:t xml:space="preserve"> </w:t>
            </w:r>
            <w:proofErr w:type="spellStart"/>
            <w:r w:rsidRPr="00B30F1F">
              <w:rPr>
                <w:rFonts w:ascii="Verdana" w:hAnsi="Verdana"/>
              </w:rPr>
              <w:t>that</w:t>
            </w:r>
            <w:proofErr w:type="spellEnd"/>
            <w:r w:rsidRPr="00B30F1F">
              <w:rPr>
                <w:rFonts w:ascii="Verdana" w:hAnsi="Verdana"/>
              </w:rPr>
              <w:t>:</w:t>
            </w:r>
          </w:p>
          <w:p w14:paraId="244BC869" w14:textId="77777777" w:rsidR="00683A07" w:rsidRPr="00B30F1F" w:rsidRDefault="00683A07" w:rsidP="00B71363">
            <w:pPr>
              <w:contextualSpacing/>
              <w:jc w:val="both"/>
              <w:rPr>
                <w:rFonts w:ascii="Verdana" w:hAnsi="Verdana"/>
                <w:lang w:val="en-GB"/>
              </w:rPr>
            </w:pPr>
          </w:p>
          <w:p w14:paraId="0A542868" w14:textId="77777777" w:rsidR="00683A07" w:rsidRPr="00B30F1F" w:rsidRDefault="00683A07" w:rsidP="00FC645C">
            <w:pPr>
              <w:numPr>
                <w:ilvl w:val="0"/>
                <w:numId w:val="54"/>
              </w:numPr>
              <w:contextualSpacing/>
              <w:jc w:val="both"/>
              <w:rPr>
                <w:rFonts w:ascii="Verdana" w:hAnsi="Verdana"/>
              </w:rPr>
            </w:pPr>
            <w:r w:rsidRPr="00B30F1F">
              <w:rPr>
                <w:rFonts w:ascii="Verdana" w:hAnsi="Verdana"/>
                <w:lang w:val="en-GB"/>
              </w:rPr>
              <w:t xml:space="preserve">the Company is the beneficial owner with respect to the receivables to be paid by </w:t>
            </w:r>
            <w:r w:rsidRPr="00B30F1F">
              <w:rPr>
                <w:rFonts w:ascii="Verdana" w:hAnsi="Verdana"/>
                <w:bCs/>
              </w:rPr>
              <w:t>Polska Grupa Górnicza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99EE377" w14:textId="77777777" w:rsidR="00683A07" w:rsidRPr="00B30F1F" w:rsidRDefault="00683A07" w:rsidP="00B71363">
            <w:pPr>
              <w:ind w:left="573"/>
              <w:contextualSpacing/>
              <w:jc w:val="both"/>
              <w:rPr>
                <w:rFonts w:ascii="Verdana" w:hAnsi="Verdana"/>
              </w:rPr>
            </w:pPr>
          </w:p>
          <w:p w14:paraId="3F892339" w14:textId="77777777" w:rsidR="00683A07" w:rsidRPr="00B30F1F" w:rsidRDefault="00683A07" w:rsidP="00FC645C">
            <w:pPr>
              <w:numPr>
                <w:ilvl w:val="0"/>
                <w:numId w:val="56"/>
              </w:numPr>
              <w:ind w:left="714"/>
              <w:contextualSpacing/>
              <w:jc w:val="both"/>
              <w:rPr>
                <w:rFonts w:ascii="Verdana" w:hAnsi="Verdana"/>
              </w:rPr>
            </w:pPr>
            <w:proofErr w:type="spellStart"/>
            <w:r w:rsidRPr="00B30F1F">
              <w:rPr>
                <w:rFonts w:ascii="Verdana" w:hAnsi="Verdana" w:cs="Arial"/>
                <w:color w:val="000000"/>
              </w:rPr>
              <w:t>receives</w:t>
            </w:r>
            <w:proofErr w:type="spellEnd"/>
            <w:r w:rsidRPr="00B30F1F">
              <w:rPr>
                <w:rFonts w:ascii="Verdana" w:hAnsi="Verdana" w:cs="Arial"/>
                <w:color w:val="000000"/>
              </w:rPr>
              <w:t xml:space="preserve"> a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for </w:t>
            </w:r>
            <w:proofErr w:type="spellStart"/>
            <w:r w:rsidRPr="00B30F1F">
              <w:rPr>
                <w:rFonts w:ascii="Verdana" w:hAnsi="Verdana" w:cs="Arial"/>
                <w:color w:val="000000"/>
              </w:rPr>
              <w:t>its</w:t>
            </w:r>
            <w:proofErr w:type="spellEnd"/>
            <w:r w:rsidRPr="00B30F1F">
              <w:rPr>
                <w:rFonts w:ascii="Verdana" w:hAnsi="Verdana" w:cs="Arial"/>
                <w:color w:val="000000"/>
              </w:rPr>
              <w:t xml:space="preserve"> </w:t>
            </w:r>
            <w:proofErr w:type="spellStart"/>
            <w:r w:rsidRPr="00B30F1F">
              <w:rPr>
                <w:rFonts w:ascii="Verdana" w:hAnsi="Verdana" w:cs="Arial"/>
                <w:color w:val="000000"/>
              </w:rPr>
              <w:t>own</w:t>
            </w:r>
            <w:proofErr w:type="spellEnd"/>
            <w:r w:rsidRPr="00B30F1F">
              <w:rPr>
                <w:rFonts w:ascii="Verdana" w:hAnsi="Verdana" w:cs="Arial"/>
                <w:color w:val="000000"/>
              </w:rPr>
              <w:t xml:space="preserve"> benefit, </w:t>
            </w:r>
            <w:proofErr w:type="spellStart"/>
            <w:r w:rsidRPr="00B30F1F">
              <w:rPr>
                <w:rFonts w:ascii="Verdana" w:hAnsi="Verdana" w:cs="Arial"/>
                <w:color w:val="000000"/>
              </w:rPr>
              <w:t>especially</w:t>
            </w:r>
            <w:proofErr w:type="spellEnd"/>
            <w:r w:rsidRPr="00B30F1F">
              <w:rPr>
                <w:rFonts w:ascii="Verdana" w:hAnsi="Verdana" w:cs="Arial"/>
                <w:color w:val="000000"/>
              </w:rPr>
              <w:t xml:space="preserve"> </w:t>
            </w:r>
            <w:proofErr w:type="spellStart"/>
            <w:r w:rsidRPr="00B30F1F">
              <w:rPr>
                <w:rFonts w:ascii="Verdana" w:hAnsi="Verdana" w:cs="Arial"/>
                <w:color w:val="000000"/>
              </w:rPr>
              <w:t>decides</w:t>
            </w:r>
            <w:proofErr w:type="spellEnd"/>
            <w:r w:rsidRPr="00B30F1F">
              <w:rPr>
                <w:rFonts w:ascii="Verdana" w:hAnsi="Verdana" w:cs="Arial"/>
                <w:color w:val="000000"/>
              </w:rPr>
              <w:t xml:space="preserve"> </w:t>
            </w:r>
            <w:proofErr w:type="spellStart"/>
            <w:r w:rsidRPr="00B30F1F">
              <w:rPr>
                <w:rFonts w:ascii="Verdana" w:hAnsi="Verdana" w:cs="Arial"/>
                <w:color w:val="000000"/>
              </w:rPr>
              <w:t>independently</w:t>
            </w:r>
            <w:proofErr w:type="spellEnd"/>
            <w:r w:rsidRPr="00B30F1F">
              <w:rPr>
                <w:rFonts w:ascii="Verdana" w:hAnsi="Verdana" w:cs="Arial"/>
                <w:color w:val="000000"/>
              </w:rPr>
              <w:t xml:space="preserve"> on </w:t>
            </w:r>
            <w:proofErr w:type="spellStart"/>
            <w:r w:rsidRPr="00B30F1F">
              <w:rPr>
                <w:rFonts w:ascii="Verdana" w:hAnsi="Verdana" w:cs="Arial"/>
                <w:color w:val="000000"/>
              </w:rPr>
              <w:t>how</w:t>
            </w:r>
            <w:proofErr w:type="spellEnd"/>
            <w:r w:rsidRPr="00B30F1F">
              <w:rPr>
                <w:rFonts w:ascii="Verdana" w:hAnsi="Verdana" w:cs="Arial"/>
                <w:color w:val="000000"/>
              </w:rPr>
              <w:t xml:space="preserve"> </w:t>
            </w:r>
            <w:proofErr w:type="spellStart"/>
            <w:r w:rsidRPr="00B30F1F">
              <w:rPr>
                <w:rFonts w:ascii="Verdana" w:hAnsi="Verdana" w:cs="Arial"/>
                <w:color w:val="000000"/>
              </w:rPr>
              <w:t>these</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receivables</w:t>
            </w:r>
            <w:proofErr w:type="spellEnd"/>
            <w:r w:rsidRPr="00B30F1F">
              <w:rPr>
                <w:rFonts w:ascii="Verdana" w:hAnsi="Verdana" w:cs="Arial"/>
                <w:color w:val="000000"/>
              </w:rPr>
              <w:t xml:space="preserve"> </w:t>
            </w:r>
            <w:proofErr w:type="spellStart"/>
            <w:r w:rsidRPr="00B30F1F">
              <w:rPr>
                <w:rFonts w:ascii="Verdana" w:hAnsi="Verdana" w:cs="Arial"/>
                <w:color w:val="000000"/>
              </w:rPr>
              <w:t>are</w:t>
            </w:r>
            <w:proofErr w:type="spellEnd"/>
            <w:r w:rsidRPr="00B30F1F">
              <w:rPr>
                <w:rFonts w:ascii="Verdana" w:hAnsi="Verdana" w:cs="Arial"/>
                <w:color w:val="000000"/>
              </w:rPr>
              <w:t xml:space="preserve"> to be </w:t>
            </w:r>
            <w:proofErr w:type="spellStart"/>
            <w:r w:rsidRPr="00B30F1F">
              <w:rPr>
                <w:rFonts w:ascii="Verdana" w:hAnsi="Verdana" w:cs="Arial"/>
                <w:color w:val="000000"/>
              </w:rPr>
              <w:t>used</w:t>
            </w:r>
            <w:proofErr w:type="spellEnd"/>
            <w:r w:rsidRPr="00B30F1F">
              <w:rPr>
                <w:rFonts w:ascii="Verdana" w:hAnsi="Verdana" w:cs="Arial"/>
                <w:color w:val="000000"/>
              </w:rPr>
              <w:t xml:space="preserve"> and </w:t>
            </w:r>
            <w:proofErr w:type="spellStart"/>
            <w:r w:rsidRPr="00B30F1F">
              <w:rPr>
                <w:rFonts w:ascii="Verdana" w:hAnsi="Verdana" w:cs="Arial"/>
                <w:color w:val="000000"/>
              </w:rPr>
              <w:t>bears</w:t>
            </w:r>
            <w:proofErr w:type="spellEnd"/>
            <w:r w:rsidRPr="00B30F1F">
              <w:rPr>
                <w:rFonts w:ascii="Verdana" w:hAnsi="Verdana" w:cs="Arial"/>
                <w:color w:val="000000"/>
              </w:rPr>
              <w:t xml:space="preserve"> the </w:t>
            </w:r>
            <w:proofErr w:type="spellStart"/>
            <w:r w:rsidRPr="00B30F1F">
              <w:rPr>
                <w:rFonts w:ascii="Verdana" w:hAnsi="Verdana" w:cs="Arial"/>
                <w:color w:val="000000"/>
              </w:rPr>
              <w:t>economic</w:t>
            </w:r>
            <w:proofErr w:type="spellEnd"/>
            <w:r w:rsidRPr="00B30F1F">
              <w:rPr>
                <w:rFonts w:ascii="Verdana" w:hAnsi="Verdana" w:cs="Arial"/>
                <w:color w:val="000000"/>
              </w:rPr>
              <w:t xml:space="preserve"> </w:t>
            </w:r>
            <w:proofErr w:type="spellStart"/>
            <w:r w:rsidRPr="00B30F1F">
              <w:rPr>
                <w:rFonts w:ascii="Verdana" w:hAnsi="Verdana" w:cs="Arial"/>
                <w:color w:val="000000"/>
              </w:rPr>
              <w:t>risk</w:t>
            </w:r>
            <w:proofErr w:type="spellEnd"/>
            <w:r w:rsidRPr="00B30F1F">
              <w:rPr>
                <w:rFonts w:ascii="Verdana" w:hAnsi="Verdana" w:cs="Arial"/>
                <w:color w:val="000000"/>
              </w:rPr>
              <w:t xml:space="preserve"> </w:t>
            </w:r>
            <w:proofErr w:type="spellStart"/>
            <w:r w:rsidRPr="00B30F1F">
              <w:rPr>
                <w:rFonts w:ascii="Verdana" w:hAnsi="Verdana" w:cs="Arial"/>
                <w:color w:val="000000"/>
              </w:rPr>
              <w:t>connected</w:t>
            </w:r>
            <w:proofErr w:type="spellEnd"/>
            <w:r w:rsidRPr="00B30F1F">
              <w:rPr>
                <w:rFonts w:ascii="Verdana" w:hAnsi="Verdana" w:cs="Arial"/>
                <w:color w:val="000000"/>
              </w:rPr>
              <w:t xml:space="preserve"> with the </w:t>
            </w:r>
            <w:proofErr w:type="spellStart"/>
            <w:r w:rsidRPr="00B30F1F">
              <w:rPr>
                <w:rFonts w:ascii="Verdana" w:hAnsi="Verdana" w:cs="Arial"/>
                <w:color w:val="000000"/>
              </w:rPr>
              <w:t>loss</w:t>
            </w:r>
            <w:proofErr w:type="spellEnd"/>
            <w:r w:rsidRPr="00B30F1F">
              <w:rPr>
                <w:rFonts w:ascii="Verdana" w:hAnsi="Verdana" w:cs="Arial"/>
                <w:color w:val="000000"/>
              </w:rPr>
              <w:t xml:space="preserve"> of </w:t>
            </w:r>
            <w:proofErr w:type="spellStart"/>
            <w:r w:rsidRPr="00B30F1F">
              <w:rPr>
                <w:rFonts w:ascii="Verdana" w:hAnsi="Verdana" w:cs="Arial"/>
                <w:color w:val="000000"/>
              </w:rPr>
              <w:t>this</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w:t>
            </w:r>
            <w:proofErr w:type="spellStart"/>
            <w:r w:rsidRPr="00B30F1F">
              <w:rPr>
                <w:rFonts w:ascii="Verdana" w:hAnsi="Verdana" w:cs="Arial"/>
                <w:color w:val="000000"/>
              </w:rPr>
              <w:t>or</w:t>
            </w:r>
            <w:proofErr w:type="spellEnd"/>
            <w:r w:rsidRPr="00B30F1F">
              <w:rPr>
                <w:rFonts w:ascii="Verdana" w:hAnsi="Verdana" w:cs="Arial"/>
                <w:color w:val="000000"/>
              </w:rPr>
              <w:t xml:space="preserve"> </w:t>
            </w:r>
            <w:proofErr w:type="spellStart"/>
            <w:r w:rsidRPr="00B30F1F">
              <w:rPr>
                <w:rFonts w:ascii="Verdana" w:hAnsi="Verdana" w:cs="Arial"/>
                <w:color w:val="000000"/>
              </w:rPr>
              <w:t>its</w:t>
            </w:r>
            <w:proofErr w:type="spellEnd"/>
            <w:r w:rsidRPr="00B30F1F">
              <w:rPr>
                <w:rFonts w:ascii="Verdana" w:hAnsi="Verdana" w:cs="Arial"/>
                <w:color w:val="000000"/>
              </w:rPr>
              <w:t xml:space="preserve"> part,</w:t>
            </w:r>
          </w:p>
          <w:p w14:paraId="0B191721" w14:textId="77777777" w:rsidR="00683A07" w:rsidRPr="00B30F1F" w:rsidRDefault="00683A07" w:rsidP="00B71363">
            <w:pPr>
              <w:ind w:left="714"/>
              <w:contextualSpacing/>
              <w:jc w:val="both"/>
              <w:rPr>
                <w:rFonts w:ascii="Verdana" w:hAnsi="Verdana"/>
              </w:rPr>
            </w:pPr>
          </w:p>
          <w:p w14:paraId="5C990329" w14:textId="77777777" w:rsidR="00683A07" w:rsidRPr="00B30F1F" w:rsidRDefault="00683A07" w:rsidP="00FC645C">
            <w:pPr>
              <w:numPr>
                <w:ilvl w:val="0"/>
                <w:numId w:val="56"/>
              </w:numPr>
              <w:ind w:left="714"/>
              <w:contextualSpacing/>
              <w:jc w:val="both"/>
              <w:rPr>
                <w:rFonts w:ascii="Verdana" w:hAnsi="Verdana"/>
              </w:rPr>
            </w:pPr>
            <w:proofErr w:type="spellStart"/>
            <w:r w:rsidRPr="00B30F1F">
              <w:rPr>
                <w:rFonts w:ascii="Verdana" w:hAnsi="Verdana" w:cs="Arial"/>
                <w:color w:val="000000"/>
                <w:shd w:val="clear" w:color="auto" w:fill="FFFFFF"/>
              </w:rPr>
              <w:t>is</w:t>
            </w:r>
            <w:proofErr w:type="spellEnd"/>
            <w:r w:rsidRPr="00B30F1F">
              <w:rPr>
                <w:rFonts w:ascii="Verdana" w:hAnsi="Verdana" w:cs="Arial"/>
                <w:color w:val="000000"/>
                <w:shd w:val="clear" w:color="auto" w:fill="FFFFFF"/>
              </w:rPr>
              <w:t xml:space="preserve"> not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intermediary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representative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trustee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legally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obliged</w:t>
            </w:r>
            <w:proofErr w:type="spellEnd"/>
            <w:r w:rsidRPr="00B30F1F">
              <w:rPr>
                <w:rFonts w:ascii="Verdana" w:hAnsi="Verdana" w:cs="Arial"/>
                <w:color w:val="000000"/>
                <w:shd w:val="clear" w:color="auto" w:fill="FFFFFF"/>
              </w:rPr>
              <w:t xml:space="preserve"> to transfer </w:t>
            </w:r>
            <w:proofErr w:type="spellStart"/>
            <w:r w:rsidRPr="00B30F1F">
              <w:rPr>
                <w:rFonts w:ascii="Verdana" w:hAnsi="Verdana" w:cs="Arial"/>
                <w:color w:val="000000"/>
                <w:shd w:val="clear" w:color="auto" w:fill="FFFFFF"/>
              </w:rPr>
              <w:t>all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part of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to </w:t>
            </w:r>
            <w:proofErr w:type="spellStart"/>
            <w:r w:rsidRPr="00B30F1F">
              <w:rPr>
                <w:rFonts w:ascii="Verdana" w:hAnsi="Verdana" w:cs="Arial"/>
                <w:color w:val="000000"/>
                <w:shd w:val="clear" w:color="auto" w:fill="FFFFFF"/>
              </w:rPr>
              <w:t>another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w:t>
            </w:r>
          </w:p>
          <w:p w14:paraId="751B223E" w14:textId="77777777" w:rsidR="00683A07" w:rsidRPr="00B30F1F" w:rsidRDefault="00683A07" w:rsidP="00B71363">
            <w:pPr>
              <w:ind w:left="714"/>
              <w:contextualSpacing/>
              <w:jc w:val="both"/>
              <w:rPr>
                <w:rFonts w:ascii="Verdana" w:hAnsi="Verdana"/>
              </w:rPr>
            </w:pPr>
          </w:p>
          <w:p w14:paraId="2CFDA95F" w14:textId="77777777" w:rsidR="00683A07" w:rsidRPr="00B30F1F" w:rsidRDefault="00683A07" w:rsidP="00B71363">
            <w:pPr>
              <w:contextualSpacing/>
              <w:jc w:val="both"/>
              <w:rPr>
                <w:rFonts w:ascii="Verdana" w:hAnsi="Verdana"/>
              </w:rPr>
            </w:pPr>
          </w:p>
          <w:p w14:paraId="1A577D4D" w14:textId="77777777" w:rsidR="00683A07" w:rsidRPr="00B30F1F" w:rsidRDefault="00683A07" w:rsidP="00FC645C">
            <w:pPr>
              <w:numPr>
                <w:ilvl w:val="0"/>
                <w:numId w:val="56"/>
              </w:numPr>
              <w:ind w:left="714"/>
              <w:contextualSpacing/>
              <w:jc w:val="both"/>
              <w:rPr>
                <w:rFonts w:ascii="Verdana" w:hAnsi="Verdana"/>
              </w:rPr>
            </w:pPr>
            <w:proofErr w:type="spellStart"/>
            <w:r w:rsidRPr="00B30F1F">
              <w:rPr>
                <w:rFonts w:ascii="Verdana" w:hAnsi="Verdana" w:cs="Arial"/>
                <w:color w:val="000000"/>
                <w:shd w:val="clear" w:color="auto" w:fill="FFFFFF"/>
              </w:rPr>
              <w:t>conducts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economic</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in the country of </w:t>
            </w:r>
            <w:proofErr w:type="spellStart"/>
            <w:r w:rsidRPr="00B30F1F">
              <w:rPr>
                <w:rFonts w:ascii="Verdana" w:hAnsi="Verdana" w:cs="Arial"/>
                <w:color w:val="000000"/>
                <w:shd w:val="clear" w:color="auto" w:fill="FFFFFF"/>
              </w:rPr>
              <w:t>its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residence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if</w:t>
            </w:r>
            <w:proofErr w:type="spellEnd"/>
            <w:r w:rsidRPr="00B30F1F">
              <w:rPr>
                <w:rFonts w:ascii="Verdana" w:hAnsi="Verdana" w:cs="Arial"/>
                <w:color w:val="000000"/>
                <w:shd w:val="clear" w:color="auto" w:fill="FFFFFF"/>
              </w:rPr>
              <w:t xml:space="preserve">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are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obtained</w:t>
            </w:r>
            <w:proofErr w:type="spellEnd"/>
            <w:r w:rsidRPr="00B30F1F">
              <w:rPr>
                <w:rFonts w:ascii="Verdana" w:hAnsi="Verdana" w:cs="Arial"/>
                <w:color w:val="000000"/>
                <w:shd w:val="clear" w:color="auto" w:fill="FFFFFF"/>
              </w:rPr>
              <w:t xml:space="preserve"> in </w:t>
            </w:r>
            <w:proofErr w:type="spellStart"/>
            <w:r w:rsidRPr="00B30F1F">
              <w:rPr>
                <w:rFonts w:ascii="Verdana" w:hAnsi="Verdana" w:cs="Arial"/>
                <w:color w:val="000000"/>
                <w:shd w:val="clear" w:color="auto" w:fill="FFFFFF"/>
              </w:rPr>
              <w:t>connection</w:t>
            </w:r>
            <w:proofErr w:type="spellEnd"/>
            <w:r w:rsidRPr="00B30F1F">
              <w:rPr>
                <w:rFonts w:ascii="Verdana" w:hAnsi="Verdana" w:cs="Arial"/>
                <w:color w:val="000000"/>
                <w:shd w:val="clear" w:color="auto" w:fill="FFFFFF"/>
              </w:rPr>
              <w:t xml:space="preserve"> with the </w:t>
            </w:r>
            <w:proofErr w:type="spellStart"/>
            <w:r w:rsidRPr="00B30F1F">
              <w:rPr>
                <w:rFonts w:ascii="Verdana" w:hAnsi="Verdana" w:cs="Arial"/>
                <w:color w:val="000000"/>
                <w:shd w:val="clear" w:color="auto" w:fill="FFFFFF"/>
              </w:rPr>
              <w:t>conducted</w:t>
            </w:r>
            <w:proofErr w:type="spellEnd"/>
            <w:r w:rsidRPr="00B30F1F">
              <w:rPr>
                <w:rFonts w:ascii="Verdana" w:hAnsi="Verdana" w:cs="Arial"/>
                <w:color w:val="000000"/>
                <w:shd w:val="clear" w:color="auto" w:fill="FFFFFF"/>
              </w:rPr>
              <w:t xml:space="preserve"> business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i.e. in </w:t>
            </w:r>
            <w:proofErr w:type="spellStart"/>
            <w:r w:rsidRPr="00B30F1F">
              <w:rPr>
                <w:rFonts w:ascii="Verdana" w:hAnsi="Verdana" w:cs="Arial"/>
                <w:color w:val="000000"/>
                <w:shd w:val="clear" w:color="auto" w:fill="FFFFFF"/>
              </w:rPr>
              <w:t>particular</w:t>
            </w:r>
            <w:proofErr w:type="spellEnd"/>
            <w:r w:rsidRPr="00B30F1F">
              <w:rPr>
                <w:rFonts w:ascii="Verdana" w:hAnsi="Verdana"/>
              </w:rPr>
              <w:t xml:space="preserve">: </w:t>
            </w:r>
          </w:p>
          <w:p w14:paraId="296EBA02" w14:textId="77777777" w:rsidR="00683A07" w:rsidRPr="00B30F1F" w:rsidRDefault="00683A07" w:rsidP="00B71363">
            <w:pPr>
              <w:ind w:left="714"/>
              <w:contextualSpacing/>
              <w:jc w:val="both"/>
              <w:rPr>
                <w:rFonts w:ascii="Verdana" w:hAnsi="Verdana"/>
              </w:rPr>
            </w:pPr>
          </w:p>
          <w:p w14:paraId="17E299B3" w14:textId="77777777" w:rsidR="00683A07" w:rsidRPr="00B30F1F" w:rsidRDefault="00683A07" w:rsidP="00B71363">
            <w:pPr>
              <w:ind w:left="714"/>
              <w:contextualSpacing/>
              <w:jc w:val="both"/>
              <w:rPr>
                <w:rFonts w:ascii="Verdana" w:hAnsi="Verdana"/>
              </w:rPr>
            </w:pPr>
            <w:r w:rsidRPr="00B30F1F">
              <w:rPr>
                <w:rFonts w:ascii="Verdana" w:hAnsi="Verdana"/>
              </w:rPr>
              <w:t xml:space="preserve">1) </w:t>
            </w:r>
            <w:proofErr w:type="spellStart"/>
            <w:r w:rsidRPr="00B30F1F">
              <w:rPr>
                <w:rFonts w:ascii="Verdana" w:hAnsi="Verdana"/>
              </w:rPr>
              <w:t>registration</w:t>
            </w:r>
            <w:proofErr w:type="spellEnd"/>
            <w:r w:rsidRPr="00B30F1F">
              <w:rPr>
                <w:rFonts w:ascii="Verdana" w:hAnsi="Verdana"/>
              </w:rPr>
              <w:t xml:space="preserve"> of the Company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with the </w:t>
            </w:r>
            <w:proofErr w:type="spellStart"/>
            <w:r w:rsidRPr="00B30F1F">
              <w:rPr>
                <w:rFonts w:ascii="Verdana" w:hAnsi="Verdana"/>
              </w:rPr>
              <w:t>existence</w:t>
            </w:r>
            <w:proofErr w:type="spellEnd"/>
            <w:r w:rsidRPr="00B30F1F">
              <w:rPr>
                <w:rFonts w:ascii="Verdana" w:hAnsi="Verdana"/>
              </w:rPr>
              <w:t xml:space="preserve"> of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enterprise</w:t>
            </w:r>
            <w:proofErr w:type="spellEnd"/>
            <w:r w:rsidRPr="00B30F1F">
              <w:rPr>
                <w:rFonts w:ascii="Verdana" w:hAnsi="Verdana"/>
              </w:rPr>
              <w:t xml:space="preserve"> as part of </w:t>
            </w:r>
            <w:proofErr w:type="spellStart"/>
            <w:r w:rsidRPr="00B30F1F">
              <w:rPr>
                <w:rFonts w:ascii="Verdana" w:hAnsi="Verdana"/>
              </w:rPr>
              <w:t>which</w:t>
            </w:r>
            <w:proofErr w:type="spellEnd"/>
            <w:r w:rsidRPr="00B30F1F">
              <w:rPr>
                <w:rFonts w:ascii="Verdana" w:hAnsi="Verdana"/>
              </w:rPr>
              <w:t xml:space="preserve"> the Company </w:t>
            </w:r>
            <w:proofErr w:type="spellStart"/>
            <w:r w:rsidRPr="00B30F1F">
              <w:rPr>
                <w:rFonts w:ascii="Verdana" w:hAnsi="Verdana"/>
              </w:rPr>
              <w:t>conducts</w:t>
            </w:r>
            <w:proofErr w:type="spellEnd"/>
            <w:r w:rsidRPr="00B30F1F">
              <w:rPr>
                <w:rFonts w:ascii="Verdana" w:hAnsi="Verdana"/>
              </w:rPr>
              <w:t xml:space="preserve"> </w:t>
            </w:r>
            <w:proofErr w:type="spellStart"/>
            <w:r w:rsidRPr="00B30F1F">
              <w:rPr>
                <w:rFonts w:ascii="Verdana" w:hAnsi="Verdana"/>
              </w:rPr>
              <w:t>actual</w:t>
            </w:r>
            <w:proofErr w:type="spellEnd"/>
            <w:r w:rsidRPr="00B30F1F">
              <w:rPr>
                <w:rFonts w:ascii="Verdana" w:hAnsi="Verdana"/>
              </w:rPr>
              <w:t xml:space="preserve"> </w:t>
            </w:r>
            <w:proofErr w:type="spellStart"/>
            <w:r w:rsidRPr="00B30F1F">
              <w:rPr>
                <w:rFonts w:ascii="Verdana" w:hAnsi="Verdana"/>
              </w:rPr>
              <w:t>operations</w:t>
            </w:r>
            <w:proofErr w:type="spellEnd"/>
            <w:r w:rsidRPr="00B30F1F">
              <w:rPr>
                <w:rFonts w:ascii="Verdana" w:hAnsi="Verdana"/>
              </w:rPr>
              <w:t xml:space="preserve"> </w:t>
            </w:r>
            <w:proofErr w:type="spellStart"/>
            <w:r w:rsidRPr="00B30F1F">
              <w:rPr>
                <w:rFonts w:ascii="Verdana" w:hAnsi="Verdana"/>
              </w:rPr>
              <w:t>constituting</w:t>
            </w:r>
            <w:proofErr w:type="spellEnd"/>
            <w:r w:rsidRPr="00B30F1F">
              <w:rPr>
                <w:rFonts w:ascii="Verdana" w:hAnsi="Verdana"/>
              </w:rPr>
              <w:t xml:space="preserve"> </w:t>
            </w:r>
            <w:proofErr w:type="spellStart"/>
            <w:r w:rsidRPr="00B30F1F">
              <w:rPr>
                <w:rFonts w:ascii="Verdana" w:hAnsi="Verdana"/>
              </w:rPr>
              <w:t>its</w:t>
            </w:r>
            <w:proofErr w:type="spellEnd"/>
            <w:r w:rsidRPr="00B30F1F">
              <w:rPr>
                <w:rFonts w:ascii="Verdana" w:hAnsi="Verdana"/>
              </w:rPr>
              <w:t xml:space="preserve"> business </w:t>
            </w:r>
            <w:proofErr w:type="spellStart"/>
            <w:r w:rsidRPr="00B30F1F">
              <w:rPr>
                <w:rFonts w:ascii="Verdana" w:hAnsi="Verdana"/>
              </w:rPr>
              <w:t>activities</w:t>
            </w:r>
            <w:proofErr w:type="spellEnd"/>
            <w:r w:rsidRPr="00B30F1F">
              <w:rPr>
                <w:rFonts w:ascii="Verdana" w:hAnsi="Verdana"/>
              </w:rPr>
              <w:t xml:space="preserve">, and in </w:t>
            </w:r>
            <w:proofErr w:type="spellStart"/>
            <w:r w:rsidRPr="00B30F1F">
              <w:rPr>
                <w:rFonts w:ascii="Verdana" w:hAnsi="Verdana"/>
              </w:rPr>
              <w:t>particular</w:t>
            </w:r>
            <w:proofErr w:type="spellEnd"/>
            <w:r w:rsidRPr="00B30F1F">
              <w:rPr>
                <w:rFonts w:ascii="Verdana" w:hAnsi="Verdana"/>
              </w:rPr>
              <w:t xml:space="preserve"> the Company </w:t>
            </w:r>
            <w:proofErr w:type="spellStart"/>
            <w:r w:rsidRPr="00B30F1F">
              <w:rPr>
                <w:rFonts w:ascii="Verdana" w:hAnsi="Verdana"/>
              </w:rPr>
              <w:t>has</w:t>
            </w:r>
            <w:proofErr w:type="spellEnd"/>
            <w:r w:rsidRPr="00B30F1F">
              <w:rPr>
                <w:rFonts w:ascii="Verdana" w:hAnsi="Verdana"/>
              </w:rPr>
              <w:t xml:space="preserve"> a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skilled</w:t>
            </w:r>
            <w:proofErr w:type="spellEnd"/>
            <w:r w:rsidRPr="00B30F1F">
              <w:rPr>
                <w:rFonts w:ascii="Verdana" w:hAnsi="Verdana"/>
              </w:rPr>
              <w:t xml:space="preserve"> </w:t>
            </w:r>
            <w:proofErr w:type="spellStart"/>
            <w:r w:rsidRPr="00B30F1F">
              <w:rPr>
                <w:rFonts w:ascii="Verdana" w:hAnsi="Verdana"/>
              </w:rPr>
              <w:lastRenderedPageBreak/>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used</w:t>
            </w:r>
            <w:proofErr w:type="spellEnd"/>
            <w:r w:rsidRPr="00B30F1F">
              <w:rPr>
                <w:rFonts w:ascii="Verdana" w:hAnsi="Verdana"/>
              </w:rPr>
              <w:t xml:space="preserve"> in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w:t>
            </w:r>
          </w:p>
          <w:p w14:paraId="6B2F19A1" w14:textId="77777777" w:rsidR="00683A07" w:rsidRPr="00B30F1F" w:rsidRDefault="00683A07" w:rsidP="00B71363">
            <w:pPr>
              <w:ind w:left="714"/>
              <w:contextualSpacing/>
              <w:jc w:val="both"/>
              <w:rPr>
                <w:rFonts w:ascii="Verdana" w:hAnsi="Verdana"/>
              </w:rPr>
            </w:pPr>
          </w:p>
          <w:p w14:paraId="08F718C6" w14:textId="77777777" w:rsidR="00683A07" w:rsidRPr="00B30F1F" w:rsidRDefault="00683A07" w:rsidP="00B71363">
            <w:pPr>
              <w:ind w:left="714"/>
              <w:contextualSpacing/>
              <w:jc w:val="both"/>
              <w:rPr>
                <w:rFonts w:ascii="Verdana" w:hAnsi="Verdana"/>
              </w:rPr>
            </w:pPr>
            <w:r w:rsidRPr="00B30F1F">
              <w:rPr>
                <w:rFonts w:ascii="Verdana" w:hAnsi="Verdana"/>
              </w:rPr>
              <w:t xml:space="preserve">2) the </w:t>
            </w:r>
            <w:proofErr w:type="spellStart"/>
            <w:r w:rsidRPr="00B30F1F">
              <w:rPr>
                <w:rFonts w:ascii="Verdana" w:hAnsi="Verdana"/>
              </w:rPr>
              <w:t>Companydoes</w:t>
            </w:r>
            <w:proofErr w:type="spellEnd"/>
            <w:r w:rsidRPr="00B30F1F">
              <w:rPr>
                <w:rFonts w:ascii="Verdana" w:hAnsi="Verdana"/>
              </w:rPr>
              <w:t xml:space="preserve"> not </w:t>
            </w:r>
            <w:proofErr w:type="spellStart"/>
            <w:r w:rsidRPr="00B30F1F">
              <w:rPr>
                <w:rFonts w:ascii="Verdana" w:hAnsi="Verdana"/>
              </w:rPr>
              <w:t>create</w:t>
            </w:r>
            <w:proofErr w:type="spellEnd"/>
            <w:r w:rsidRPr="00B30F1F">
              <w:rPr>
                <w:rFonts w:ascii="Verdana" w:hAnsi="Verdana"/>
              </w:rPr>
              <w:t xml:space="preserve"> the </w:t>
            </w:r>
            <w:proofErr w:type="spellStart"/>
            <w:r w:rsidRPr="00B30F1F">
              <w:rPr>
                <w:rFonts w:ascii="Verdana" w:hAnsi="Verdana"/>
              </w:rPr>
              <w:t>structure</w:t>
            </w:r>
            <w:proofErr w:type="spellEnd"/>
            <w:r w:rsidRPr="00B30F1F">
              <w:rPr>
                <w:rFonts w:ascii="Verdana" w:hAnsi="Verdana"/>
              </w:rPr>
              <w:t xml:space="preserve"> </w:t>
            </w:r>
            <w:proofErr w:type="spellStart"/>
            <w:r w:rsidRPr="00B30F1F">
              <w:rPr>
                <w:rFonts w:ascii="Verdana" w:hAnsi="Verdana"/>
              </w:rPr>
              <w:t>operating</w:t>
            </w:r>
            <w:proofErr w:type="spellEnd"/>
            <w:r w:rsidRPr="00B30F1F">
              <w:rPr>
                <w:rFonts w:ascii="Verdana" w:hAnsi="Verdana"/>
              </w:rPr>
              <w:t xml:space="preserve"> in a </w:t>
            </w:r>
            <w:proofErr w:type="spellStart"/>
            <w:r w:rsidRPr="00B30F1F">
              <w:rPr>
                <w:rFonts w:ascii="Verdana" w:hAnsi="Verdana"/>
              </w:rPr>
              <w:t>manner</w:t>
            </w:r>
            <w:proofErr w:type="spellEnd"/>
            <w:r w:rsidRPr="00B30F1F">
              <w:rPr>
                <w:rFonts w:ascii="Verdana" w:hAnsi="Verdana"/>
              </w:rPr>
              <w:t xml:space="preserve"> not </w:t>
            </w:r>
            <w:proofErr w:type="spellStart"/>
            <w:r w:rsidRPr="00B30F1F">
              <w:rPr>
                <w:rFonts w:ascii="Verdana" w:hAnsi="Verdana"/>
              </w:rPr>
              <w:t>reflecting</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
          <w:p w14:paraId="0A7E0AF9" w14:textId="77777777" w:rsidR="00683A07" w:rsidRPr="00B30F1F" w:rsidRDefault="00683A07" w:rsidP="00B71363">
            <w:pPr>
              <w:ind w:left="714"/>
              <w:contextualSpacing/>
              <w:jc w:val="both"/>
              <w:rPr>
                <w:rFonts w:ascii="Verdana" w:hAnsi="Verdana"/>
              </w:rPr>
            </w:pPr>
          </w:p>
          <w:p w14:paraId="207797EC" w14:textId="77777777" w:rsidR="00683A07" w:rsidRPr="00B30F1F" w:rsidRDefault="00683A07" w:rsidP="00B71363">
            <w:pPr>
              <w:ind w:left="714"/>
              <w:contextualSpacing/>
              <w:jc w:val="both"/>
              <w:rPr>
                <w:rFonts w:ascii="Verdana" w:hAnsi="Verdana"/>
              </w:rPr>
            </w:pPr>
            <w:r w:rsidRPr="00B30F1F">
              <w:rPr>
                <w:rFonts w:ascii="Verdana" w:hAnsi="Verdana"/>
              </w:rPr>
              <w:t xml:space="preserve">3) </w:t>
            </w:r>
            <w:proofErr w:type="spellStart"/>
            <w:r w:rsidRPr="00B30F1F">
              <w:rPr>
                <w:rFonts w:ascii="Verdana" w:hAnsi="Verdana"/>
              </w:rPr>
              <w:t>there</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adequacy</w:t>
            </w:r>
            <w:proofErr w:type="spellEnd"/>
            <w:r w:rsidRPr="00B30F1F">
              <w:rPr>
                <w:rFonts w:ascii="Verdana" w:hAnsi="Verdana"/>
              </w:rPr>
              <w:t xml:space="preserve"> </w:t>
            </w:r>
            <w:proofErr w:type="spellStart"/>
            <w:r w:rsidRPr="00B30F1F">
              <w:rPr>
                <w:rFonts w:ascii="Verdana" w:hAnsi="Verdana"/>
              </w:rPr>
              <w:t>between</w:t>
            </w:r>
            <w:proofErr w:type="spellEnd"/>
            <w:r w:rsidRPr="00B30F1F">
              <w:rPr>
                <w:rFonts w:ascii="Verdana" w:hAnsi="Verdana"/>
              </w:rPr>
              <w:t xml:space="preserve"> the </w:t>
            </w:r>
            <w:proofErr w:type="spellStart"/>
            <w:r w:rsidRPr="00B30F1F">
              <w:rPr>
                <w:rFonts w:ascii="Verdana" w:hAnsi="Verdana"/>
              </w:rPr>
              <w:t>scope</w:t>
            </w:r>
            <w:proofErr w:type="spellEnd"/>
            <w:r w:rsidRPr="00B30F1F">
              <w:rPr>
                <w:rFonts w:ascii="Verdana" w:hAnsi="Verdana"/>
              </w:rPr>
              <w:t xml:space="preserve"> of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by the Company and the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actually</w:t>
            </w:r>
            <w:proofErr w:type="spellEnd"/>
            <w:r w:rsidRPr="00B30F1F">
              <w:rPr>
                <w:rFonts w:ascii="Verdana" w:hAnsi="Verdana"/>
              </w:rPr>
              <w:t xml:space="preserve"> </w:t>
            </w:r>
            <w:proofErr w:type="spellStart"/>
            <w:r w:rsidRPr="00B30F1F">
              <w:rPr>
                <w:rFonts w:ascii="Verdana" w:hAnsi="Verdana"/>
              </w:rPr>
              <w:t>possessed</w:t>
            </w:r>
            <w:proofErr w:type="spellEnd"/>
            <w:r w:rsidRPr="00B30F1F">
              <w:rPr>
                <w:rFonts w:ascii="Verdana" w:hAnsi="Verdana"/>
              </w:rPr>
              <w:t>;</w:t>
            </w:r>
          </w:p>
          <w:p w14:paraId="270C0BAF" w14:textId="77777777" w:rsidR="00683A07" w:rsidRPr="00B30F1F" w:rsidRDefault="00683A07" w:rsidP="00B71363">
            <w:pPr>
              <w:ind w:left="714"/>
              <w:contextualSpacing/>
              <w:jc w:val="both"/>
              <w:rPr>
                <w:rFonts w:ascii="Verdana" w:hAnsi="Verdana"/>
              </w:rPr>
            </w:pPr>
          </w:p>
          <w:p w14:paraId="1428EEFA" w14:textId="77777777" w:rsidR="00683A07" w:rsidRPr="00B30F1F" w:rsidRDefault="00683A07" w:rsidP="00B71363">
            <w:pPr>
              <w:ind w:left="714"/>
              <w:contextualSpacing/>
              <w:jc w:val="both"/>
              <w:rPr>
                <w:rFonts w:ascii="Verdana" w:hAnsi="Verdana"/>
              </w:rPr>
            </w:pPr>
          </w:p>
          <w:p w14:paraId="01649B5B" w14:textId="77777777" w:rsidR="00683A07" w:rsidRPr="00B30F1F" w:rsidRDefault="00683A07" w:rsidP="00B71363">
            <w:pPr>
              <w:ind w:left="714"/>
              <w:contextualSpacing/>
              <w:jc w:val="both"/>
              <w:rPr>
                <w:rFonts w:ascii="Verdana" w:hAnsi="Verdana"/>
              </w:rPr>
            </w:pPr>
            <w:r w:rsidRPr="00B30F1F">
              <w:rPr>
                <w:rFonts w:ascii="Verdana" w:hAnsi="Verdana"/>
              </w:rPr>
              <w:t xml:space="preserve">4) the </w:t>
            </w:r>
            <w:proofErr w:type="spellStart"/>
            <w:r w:rsidRPr="00B30F1F">
              <w:rPr>
                <w:rFonts w:ascii="Verdana" w:hAnsi="Verdana"/>
              </w:rPr>
              <w:t>agreements</w:t>
            </w:r>
            <w:proofErr w:type="spellEnd"/>
            <w:r w:rsidRPr="00B30F1F">
              <w:rPr>
                <w:rFonts w:ascii="Verdana" w:hAnsi="Verdana"/>
              </w:rPr>
              <w:t xml:space="preserve"> </w:t>
            </w:r>
            <w:proofErr w:type="spellStart"/>
            <w:r w:rsidRPr="00B30F1F">
              <w:rPr>
                <w:rFonts w:ascii="Verdana" w:hAnsi="Verdana"/>
              </w:rPr>
              <w:t>concluded</w:t>
            </w:r>
            <w:proofErr w:type="spellEnd"/>
            <w:r w:rsidRPr="00B30F1F">
              <w:rPr>
                <w:rFonts w:ascii="Verdana" w:hAnsi="Verdana"/>
              </w:rPr>
              <w:t xml:space="preserve"> </w:t>
            </w:r>
            <w:proofErr w:type="spellStart"/>
            <w:r w:rsidRPr="00B30F1F">
              <w:rPr>
                <w:rFonts w:ascii="Verdana" w:hAnsi="Verdana"/>
              </w:rPr>
              <w:t>reflect</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roofErr w:type="spellStart"/>
            <w:r w:rsidRPr="00B30F1F">
              <w:rPr>
                <w:rFonts w:ascii="Verdana" w:hAnsi="Verdana"/>
              </w:rPr>
              <w:t>have</w:t>
            </w:r>
            <w:proofErr w:type="spellEnd"/>
            <w:r w:rsidRPr="00B30F1F">
              <w:rPr>
                <w:rFonts w:ascii="Verdana" w:hAnsi="Verdana"/>
              </w:rPr>
              <w:t xml:space="preserve"> </w:t>
            </w:r>
            <w:proofErr w:type="spellStart"/>
            <w:r w:rsidRPr="00B30F1F">
              <w:rPr>
                <w:rFonts w:ascii="Verdana" w:hAnsi="Verdana"/>
              </w:rPr>
              <w:t>abusiness</w:t>
            </w:r>
            <w:proofErr w:type="spellEnd"/>
            <w:r w:rsidRPr="00B30F1F">
              <w:rPr>
                <w:rFonts w:ascii="Verdana" w:hAnsi="Verdana"/>
              </w:rPr>
              <w:t xml:space="preserve"> </w:t>
            </w:r>
            <w:proofErr w:type="spellStart"/>
            <w:r w:rsidRPr="00B30F1F">
              <w:rPr>
                <w:rFonts w:ascii="Verdana" w:hAnsi="Verdana"/>
              </w:rPr>
              <w:t>rationale</w:t>
            </w:r>
            <w:proofErr w:type="spellEnd"/>
            <w:r w:rsidRPr="00B30F1F">
              <w:rPr>
                <w:rFonts w:ascii="Verdana" w:hAnsi="Verdana"/>
              </w:rPr>
              <w:t xml:space="preserve">, and </w:t>
            </w:r>
            <w:proofErr w:type="spellStart"/>
            <w:r w:rsidRPr="00B30F1F">
              <w:rPr>
                <w:rFonts w:ascii="Verdana" w:hAnsi="Verdana"/>
              </w:rPr>
              <w:t>are</w:t>
            </w:r>
            <w:proofErr w:type="spellEnd"/>
            <w:r w:rsidRPr="00B30F1F">
              <w:rPr>
                <w:rFonts w:ascii="Verdana" w:hAnsi="Verdana"/>
              </w:rPr>
              <w:t xml:space="preserve"> not </w:t>
            </w:r>
            <w:proofErr w:type="spellStart"/>
            <w:r w:rsidRPr="00B30F1F">
              <w:rPr>
                <w:rFonts w:ascii="Verdana" w:hAnsi="Verdana"/>
              </w:rPr>
              <w:t>obviously</w:t>
            </w:r>
            <w:proofErr w:type="spellEnd"/>
            <w:r w:rsidRPr="00B30F1F">
              <w:rPr>
                <w:rFonts w:ascii="Verdana" w:hAnsi="Verdana"/>
              </w:rPr>
              <w:t xml:space="preserve"> </w:t>
            </w:r>
            <w:proofErr w:type="spellStart"/>
            <w:r w:rsidRPr="00B30F1F">
              <w:rPr>
                <w:rFonts w:ascii="Verdana" w:hAnsi="Verdana"/>
              </w:rPr>
              <w:t>contradictory</w:t>
            </w:r>
            <w:proofErr w:type="spellEnd"/>
            <w:r w:rsidRPr="00B30F1F">
              <w:rPr>
                <w:rFonts w:ascii="Verdana" w:hAnsi="Verdana"/>
              </w:rPr>
              <w:t xml:space="preserve"> with </w:t>
            </w:r>
            <w:proofErr w:type="spellStart"/>
            <w:r w:rsidRPr="00B30F1F">
              <w:rPr>
                <w:rFonts w:ascii="Verdana" w:hAnsi="Verdana"/>
              </w:rPr>
              <w:t>general</w:t>
            </w:r>
            <w:proofErr w:type="spellEnd"/>
            <w:r w:rsidRPr="00B30F1F">
              <w:rPr>
                <w:rFonts w:ascii="Verdana" w:hAnsi="Verdana"/>
              </w:rPr>
              <w:t xml:space="preserve"> business </w:t>
            </w:r>
            <w:proofErr w:type="spellStart"/>
            <w:r w:rsidRPr="00B30F1F">
              <w:rPr>
                <w:rFonts w:ascii="Verdana" w:hAnsi="Verdana"/>
              </w:rPr>
              <w:t>interests</w:t>
            </w:r>
            <w:proofErr w:type="spellEnd"/>
            <w:r w:rsidRPr="00B30F1F">
              <w:rPr>
                <w:rFonts w:ascii="Verdana" w:hAnsi="Verdana"/>
              </w:rPr>
              <w:t xml:space="preserve"> of the </w:t>
            </w:r>
            <w:proofErr w:type="spellStart"/>
            <w:r w:rsidRPr="00B30F1F">
              <w:rPr>
                <w:rFonts w:ascii="Verdana" w:hAnsi="Verdana"/>
              </w:rPr>
              <w:t>entity</w:t>
            </w:r>
            <w:proofErr w:type="spellEnd"/>
            <w:r w:rsidRPr="00B30F1F">
              <w:rPr>
                <w:rFonts w:ascii="Verdana" w:hAnsi="Verdana"/>
              </w:rPr>
              <w:t xml:space="preserve">; </w:t>
            </w:r>
          </w:p>
          <w:p w14:paraId="0BA89DD2" w14:textId="77777777" w:rsidR="00683A07" w:rsidRPr="00B30F1F" w:rsidRDefault="00683A07" w:rsidP="00B71363">
            <w:pPr>
              <w:ind w:left="714"/>
              <w:contextualSpacing/>
              <w:jc w:val="both"/>
              <w:rPr>
                <w:rFonts w:ascii="Verdana" w:hAnsi="Verdana"/>
              </w:rPr>
            </w:pPr>
          </w:p>
          <w:p w14:paraId="5EBB37C3" w14:textId="77777777" w:rsidR="00683A07" w:rsidRPr="00B30F1F" w:rsidRDefault="00683A07" w:rsidP="00B71363">
            <w:pPr>
              <w:ind w:left="714"/>
              <w:contextualSpacing/>
              <w:jc w:val="both"/>
              <w:rPr>
                <w:rFonts w:ascii="Verdana" w:hAnsi="Verdana"/>
              </w:rPr>
            </w:pPr>
            <w:r w:rsidRPr="00B30F1F">
              <w:rPr>
                <w:rFonts w:ascii="Verdana" w:hAnsi="Verdana"/>
              </w:rPr>
              <w:t xml:space="preserve">5) the Company </w:t>
            </w:r>
            <w:proofErr w:type="spellStart"/>
            <w:r w:rsidRPr="00B30F1F">
              <w:rPr>
                <w:rFonts w:ascii="Verdana" w:hAnsi="Verdana"/>
              </w:rPr>
              <w:t>carries</w:t>
            </w:r>
            <w:proofErr w:type="spellEnd"/>
            <w:r w:rsidRPr="00B30F1F">
              <w:rPr>
                <w:rFonts w:ascii="Verdana" w:hAnsi="Verdana"/>
              </w:rPr>
              <w:t xml:space="preserve"> out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basic</w:t>
            </w:r>
            <w:proofErr w:type="spellEnd"/>
            <w:r w:rsidRPr="00B30F1F">
              <w:rPr>
                <w:rFonts w:ascii="Verdana" w:hAnsi="Verdana"/>
              </w:rPr>
              <w:t xml:space="preserve"> </w:t>
            </w:r>
            <w:proofErr w:type="spellStart"/>
            <w:r w:rsidRPr="00B30F1F">
              <w:rPr>
                <w:rFonts w:ascii="Verdana" w:hAnsi="Verdana"/>
              </w:rPr>
              <w:t>businessactivities</w:t>
            </w:r>
            <w:proofErr w:type="spellEnd"/>
            <w:r w:rsidRPr="00B30F1F">
              <w:rPr>
                <w:rFonts w:ascii="Verdana" w:hAnsi="Verdana"/>
              </w:rPr>
              <w:t xml:space="preserve"> with the </w:t>
            </w:r>
            <w:proofErr w:type="spellStart"/>
            <w:r w:rsidRPr="00B30F1F">
              <w:rPr>
                <w:rFonts w:ascii="Verdana" w:hAnsi="Verdana"/>
              </w:rPr>
              <w:t>use</w:t>
            </w:r>
            <w:proofErr w:type="spellEnd"/>
            <w:r w:rsidRPr="00B30F1F">
              <w:rPr>
                <w:rFonts w:ascii="Verdana" w:hAnsi="Verdana"/>
              </w:rPr>
              <w:t xml:space="preserve"> of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own</w:t>
            </w:r>
            <w:proofErr w:type="spellEnd"/>
            <w:r w:rsidRPr="00B30F1F">
              <w:rPr>
                <w:rFonts w:ascii="Verdana" w:hAnsi="Verdana"/>
              </w:rPr>
              <w:t xml:space="preserve"> </w:t>
            </w:r>
            <w:proofErr w:type="spellStart"/>
            <w:r w:rsidRPr="00B30F1F">
              <w:rPr>
                <w:rFonts w:ascii="Verdana" w:hAnsi="Verdana"/>
              </w:rPr>
              <w:t>resources</w:t>
            </w:r>
            <w:proofErr w:type="spellEnd"/>
            <w:r w:rsidRPr="00B30F1F">
              <w:rPr>
                <w:rFonts w:ascii="Verdana" w:hAnsi="Verdana"/>
              </w:rPr>
              <w:t xml:space="preserve">, </w:t>
            </w:r>
            <w:proofErr w:type="spellStart"/>
            <w:r w:rsidRPr="00B30F1F">
              <w:rPr>
                <w:rFonts w:ascii="Verdana" w:hAnsi="Verdana"/>
              </w:rPr>
              <w:t>including</w:t>
            </w:r>
            <w:proofErr w:type="spellEnd"/>
            <w:r w:rsidRPr="00B30F1F">
              <w:rPr>
                <w:rFonts w:ascii="Verdana" w:hAnsi="Verdana"/>
              </w:rPr>
              <w:t xml:space="preserve"> </w:t>
            </w:r>
            <w:proofErr w:type="spellStart"/>
            <w:r w:rsidRPr="00B30F1F">
              <w:rPr>
                <w:rFonts w:ascii="Verdana" w:hAnsi="Verdana"/>
              </w:rPr>
              <w:t>managing</w:t>
            </w:r>
            <w:proofErr w:type="spellEnd"/>
            <w:r w:rsidRPr="00B30F1F">
              <w:rPr>
                <w:rFonts w:ascii="Verdana" w:hAnsi="Verdana"/>
              </w:rPr>
              <w:t xml:space="preserve"> </w:t>
            </w:r>
            <w:proofErr w:type="spellStart"/>
            <w:r w:rsidRPr="00B30F1F">
              <w:rPr>
                <w:rFonts w:ascii="Verdana" w:hAnsi="Verdana"/>
              </w:rPr>
              <w:t>persons</w:t>
            </w:r>
            <w:proofErr w:type="spellEnd"/>
            <w:r w:rsidRPr="00B30F1F">
              <w:rPr>
                <w:rFonts w:ascii="Verdana" w:hAnsi="Verdana"/>
              </w:rPr>
              <w:t xml:space="preserve"> </w:t>
            </w:r>
            <w:proofErr w:type="spellStart"/>
            <w:r w:rsidRPr="00B30F1F">
              <w:rPr>
                <w:rFonts w:ascii="Verdana" w:hAnsi="Verdana"/>
              </w:rPr>
              <w:t>present</w:t>
            </w:r>
            <w:proofErr w:type="spellEnd"/>
            <w:r w:rsidRPr="00B30F1F">
              <w:rPr>
                <w:rFonts w:ascii="Verdana" w:hAnsi="Verdana"/>
              </w:rPr>
              <w:t xml:space="preserve"> on-</w:t>
            </w:r>
            <w:proofErr w:type="spellStart"/>
            <w:r w:rsidRPr="00B30F1F">
              <w:rPr>
                <w:rFonts w:ascii="Verdana" w:hAnsi="Verdana"/>
              </w:rPr>
              <w:t>site</w:t>
            </w:r>
            <w:proofErr w:type="spellEnd"/>
            <w:r w:rsidRPr="00B30F1F">
              <w:rPr>
                <w:rFonts w:ascii="Verdana" w:hAnsi="Verdana"/>
              </w:rPr>
              <w:t xml:space="preserve">.  </w:t>
            </w:r>
          </w:p>
          <w:p w14:paraId="4F571B34" w14:textId="77777777" w:rsidR="00683A07" w:rsidRPr="00B30F1F" w:rsidRDefault="00683A07" w:rsidP="00B71363">
            <w:pPr>
              <w:contextualSpacing/>
              <w:jc w:val="both"/>
              <w:rPr>
                <w:rFonts w:ascii="Verdana" w:hAnsi="Verdana"/>
              </w:rPr>
            </w:pPr>
          </w:p>
          <w:p w14:paraId="5BBB7680" w14:textId="77777777" w:rsidR="00683A07" w:rsidRPr="00B30F1F" w:rsidRDefault="00683A07" w:rsidP="00B71363">
            <w:pPr>
              <w:contextualSpacing/>
              <w:jc w:val="both"/>
              <w:rPr>
                <w:rFonts w:ascii="Verdana" w:hAnsi="Verdana"/>
              </w:rPr>
            </w:pPr>
          </w:p>
          <w:p w14:paraId="41BDF9D2" w14:textId="77777777" w:rsidR="00683A07" w:rsidRPr="00B30F1F" w:rsidRDefault="00683A07" w:rsidP="00FC645C">
            <w:pPr>
              <w:numPr>
                <w:ilvl w:val="0"/>
                <w:numId w:val="54"/>
              </w:numPr>
              <w:contextualSpacing/>
              <w:jc w:val="both"/>
              <w:rPr>
                <w:rFonts w:ascii="Verdana" w:hAnsi="Verdana"/>
              </w:rPr>
            </w:pPr>
            <w:r w:rsidRPr="00B30F1F">
              <w:rPr>
                <w:rFonts w:ascii="Verdana" w:hAnsi="Verdana"/>
              </w:rPr>
              <w:t xml:space="preserve">the Company </w:t>
            </w:r>
            <w:proofErr w:type="spellStart"/>
            <w:r w:rsidRPr="00B30F1F">
              <w:rPr>
                <w:rFonts w:ascii="Verdana" w:hAnsi="Verdana"/>
              </w:rPr>
              <w:t>is</w:t>
            </w:r>
            <w:proofErr w:type="spellEnd"/>
            <w:r w:rsidRPr="00B30F1F">
              <w:rPr>
                <w:rFonts w:ascii="Verdana" w:hAnsi="Verdana"/>
              </w:rPr>
              <w:t xml:space="preserve"> the </w:t>
            </w:r>
            <w:proofErr w:type="spellStart"/>
            <w:r w:rsidRPr="00B30F1F">
              <w:rPr>
                <w:rFonts w:ascii="Verdana" w:hAnsi="Verdana"/>
              </w:rPr>
              <w:t>entity</w:t>
            </w:r>
            <w:proofErr w:type="spellEnd"/>
            <w:r w:rsidRPr="00B30F1F">
              <w:rPr>
                <w:rFonts w:ascii="Verdana" w:hAnsi="Verdana"/>
              </w:rPr>
              <w:t xml:space="preserve">, </w:t>
            </w:r>
            <w:proofErr w:type="spellStart"/>
            <w:r w:rsidRPr="00B30F1F">
              <w:rPr>
                <w:rFonts w:ascii="Verdana" w:hAnsi="Verdana"/>
              </w:rPr>
              <w:t>which</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subject</w:t>
            </w:r>
            <w:proofErr w:type="spellEnd"/>
            <w:r w:rsidRPr="00B30F1F">
              <w:rPr>
                <w:rFonts w:ascii="Verdana" w:hAnsi="Verdana"/>
              </w:rPr>
              <w:t xml:space="preserve"> to the </w:t>
            </w:r>
            <w:proofErr w:type="spellStart"/>
            <w:r w:rsidRPr="00B30F1F">
              <w:rPr>
                <w:rFonts w:ascii="Verdana" w:hAnsi="Verdana"/>
              </w:rPr>
              <w:t>income</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liability</w:t>
            </w:r>
            <w:proofErr w:type="spellEnd"/>
            <w:r w:rsidRPr="00B30F1F">
              <w:rPr>
                <w:rFonts w:ascii="Verdana" w:hAnsi="Verdana"/>
              </w:rPr>
              <w:t xml:space="preserve"> with </w:t>
            </w:r>
            <w:proofErr w:type="spellStart"/>
            <w:r w:rsidRPr="00B30F1F">
              <w:rPr>
                <w:rFonts w:ascii="Verdana" w:hAnsi="Verdana"/>
              </w:rPr>
              <w:t>respect</w:t>
            </w:r>
            <w:proofErr w:type="spellEnd"/>
            <w:r w:rsidRPr="00B30F1F">
              <w:rPr>
                <w:rFonts w:ascii="Verdana" w:hAnsi="Verdana"/>
              </w:rPr>
              <w:t xml:space="preserve"> to the </w:t>
            </w:r>
            <w:proofErr w:type="spellStart"/>
            <w:r w:rsidRPr="00B30F1F">
              <w:rPr>
                <w:rFonts w:ascii="Verdana" w:hAnsi="Verdana"/>
              </w:rPr>
              <w:t>aforementioned</w:t>
            </w:r>
            <w:proofErr w:type="spellEnd"/>
            <w:r w:rsidRPr="00B30F1F">
              <w:rPr>
                <w:rFonts w:ascii="Verdana" w:hAnsi="Verdana"/>
              </w:rPr>
              <w:t xml:space="preserve"> </w:t>
            </w:r>
            <w:proofErr w:type="spellStart"/>
            <w:r w:rsidRPr="00B30F1F">
              <w:rPr>
                <w:rFonts w:ascii="Verdana" w:hAnsi="Verdana"/>
              </w:rPr>
              <w:t>receivables</w:t>
            </w:r>
            <w:proofErr w:type="spellEnd"/>
            <w:r w:rsidRPr="00B30F1F">
              <w:rPr>
                <w:rFonts w:ascii="Verdana" w:hAnsi="Verdana"/>
              </w:rPr>
              <w:t xml:space="preserve">. </w:t>
            </w:r>
          </w:p>
          <w:p w14:paraId="3025C7A7" w14:textId="77777777" w:rsidR="00683A07" w:rsidRPr="00B30F1F" w:rsidRDefault="00683A07" w:rsidP="00B71363">
            <w:pPr>
              <w:contextualSpacing/>
              <w:jc w:val="both"/>
              <w:rPr>
                <w:rFonts w:ascii="Verdana" w:hAnsi="Verdana"/>
              </w:rPr>
            </w:pPr>
          </w:p>
          <w:p w14:paraId="34692DC2" w14:textId="77777777" w:rsidR="00683A07" w:rsidRPr="00B30F1F" w:rsidRDefault="00683A07" w:rsidP="00B71363">
            <w:pPr>
              <w:contextualSpacing/>
              <w:jc w:val="both"/>
              <w:rPr>
                <w:rFonts w:ascii="Verdana" w:hAnsi="Verdana"/>
              </w:rPr>
            </w:pPr>
          </w:p>
          <w:p w14:paraId="420D2805" w14:textId="77777777" w:rsidR="00683A07" w:rsidRPr="00B30F1F" w:rsidRDefault="00683A07" w:rsidP="00B71363">
            <w:pPr>
              <w:contextualSpacing/>
              <w:jc w:val="both"/>
              <w:rPr>
                <w:rFonts w:ascii="Verdana" w:hAnsi="Verdana"/>
              </w:rPr>
            </w:pPr>
            <w:proofErr w:type="spellStart"/>
            <w:r w:rsidRPr="00B30F1F">
              <w:rPr>
                <w:rFonts w:ascii="Verdana" w:hAnsi="Verdana"/>
              </w:rPr>
              <w:t>This</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made</w:t>
            </w:r>
            <w:proofErr w:type="spellEnd"/>
            <w:r w:rsidRPr="00B30F1F">
              <w:rPr>
                <w:rFonts w:ascii="Verdana" w:hAnsi="Verdana"/>
              </w:rPr>
              <w:t xml:space="preserve"> in </w:t>
            </w:r>
            <w:proofErr w:type="spellStart"/>
            <w:r w:rsidRPr="00B30F1F">
              <w:rPr>
                <w:rFonts w:ascii="Verdana" w:hAnsi="Verdana"/>
              </w:rPr>
              <w:t>connection</w:t>
            </w:r>
            <w:proofErr w:type="spellEnd"/>
            <w:r w:rsidRPr="00B30F1F">
              <w:rPr>
                <w:rFonts w:ascii="Verdana" w:hAnsi="Verdana"/>
              </w:rPr>
              <w:t xml:space="preserve"> with the </w:t>
            </w:r>
            <w:proofErr w:type="spellStart"/>
            <w:r w:rsidRPr="00B30F1F">
              <w:rPr>
                <w:rFonts w:ascii="Verdana" w:hAnsi="Verdana"/>
              </w:rPr>
              <w:t>requirements</w:t>
            </w:r>
            <w:proofErr w:type="spellEnd"/>
            <w:r w:rsidRPr="00B30F1F">
              <w:rPr>
                <w:rFonts w:ascii="Verdana" w:hAnsi="Verdana"/>
              </w:rPr>
              <w:t xml:space="preserve"> </w:t>
            </w:r>
            <w:proofErr w:type="spellStart"/>
            <w:r w:rsidRPr="00B30F1F">
              <w:rPr>
                <w:rFonts w:ascii="Verdana" w:hAnsi="Verdana"/>
              </w:rPr>
              <w:t>regarding</w:t>
            </w:r>
            <w:proofErr w:type="spellEnd"/>
            <w:r w:rsidRPr="00B30F1F">
              <w:rPr>
                <w:rFonts w:ascii="Verdana" w:hAnsi="Verdana"/>
              </w:rPr>
              <w:t xml:space="preserve"> the </w:t>
            </w:r>
            <w:proofErr w:type="spellStart"/>
            <w:r w:rsidRPr="00B30F1F">
              <w:rPr>
                <w:rFonts w:ascii="Verdana" w:hAnsi="Verdana"/>
              </w:rPr>
              <w:t>Polish</w:t>
            </w:r>
            <w:proofErr w:type="spellEnd"/>
            <w:r w:rsidRPr="00B30F1F">
              <w:rPr>
                <w:rFonts w:ascii="Verdana" w:hAnsi="Verdana"/>
              </w:rPr>
              <w:t xml:space="preserve"> </w:t>
            </w:r>
            <w:proofErr w:type="spellStart"/>
            <w:r w:rsidRPr="00B30F1F">
              <w:rPr>
                <w:rFonts w:ascii="Verdana" w:hAnsi="Verdana"/>
              </w:rPr>
              <w:t>withholding</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regulations</w:t>
            </w:r>
            <w:proofErr w:type="spellEnd"/>
            <w:r w:rsidRPr="00B30F1F">
              <w:rPr>
                <w:rFonts w:ascii="Verdana" w:hAnsi="Verdana"/>
              </w:rPr>
              <w:t>.</w:t>
            </w:r>
          </w:p>
          <w:p w14:paraId="0DC518AB" w14:textId="77777777" w:rsidR="00683A07" w:rsidRPr="00B30F1F" w:rsidRDefault="00683A07" w:rsidP="00B71363">
            <w:pPr>
              <w:contextualSpacing/>
              <w:jc w:val="both"/>
              <w:rPr>
                <w:rFonts w:ascii="Verdana" w:hAnsi="Verdana"/>
              </w:rPr>
            </w:pPr>
          </w:p>
          <w:p w14:paraId="5D500B39" w14:textId="77777777" w:rsidR="00683A07" w:rsidRPr="00B30F1F" w:rsidRDefault="00683A07" w:rsidP="00B71363">
            <w:pPr>
              <w:contextualSpacing/>
              <w:jc w:val="both"/>
              <w:rPr>
                <w:rFonts w:ascii="Verdana" w:hAnsi="Verdana"/>
              </w:rPr>
            </w:pPr>
          </w:p>
          <w:p w14:paraId="62CB5EE6" w14:textId="77777777" w:rsidR="00683A07" w:rsidRPr="00B30F1F" w:rsidRDefault="00683A07" w:rsidP="00B71363">
            <w:pPr>
              <w:contextualSpacing/>
              <w:jc w:val="both"/>
              <w:rPr>
                <w:rFonts w:ascii="Verdana" w:hAnsi="Verdana"/>
              </w:rPr>
            </w:pPr>
            <w:r w:rsidRPr="00B30F1F">
              <w:rPr>
                <w:rFonts w:ascii="Verdana" w:hAnsi="Verdana"/>
              </w:rPr>
              <w:t xml:space="preserve">In </w:t>
            </w:r>
            <w:proofErr w:type="spellStart"/>
            <w:r w:rsidRPr="00B30F1F">
              <w:rPr>
                <w:rFonts w:ascii="Verdana" w:hAnsi="Verdana"/>
              </w:rPr>
              <w:t>case</w:t>
            </w:r>
            <w:proofErr w:type="spellEnd"/>
            <w:r w:rsidRPr="00B30F1F">
              <w:rPr>
                <w:rFonts w:ascii="Verdana" w:hAnsi="Verdana"/>
              </w:rPr>
              <w:t xml:space="preserve"> of </w:t>
            </w:r>
            <w:proofErr w:type="spellStart"/>
            <w:r w:rsidRPr="00B30F1F">
              <w:rPr>
                <w:rFonts w:ascii="Verdana" w:hAnsi="Verdana"/>
              </w:rPr>
              <w:t>any</w:t>
            </w:r>
            <w:proofErr w:type="spellEnd"/>
            <w:r w:rsidRPr="00B30F1F">
              <w:rPr>
                <w:rFonts w:ascii="Verdana" w:hAnsi="Verdana"/>
              </w:rPr>
              <w:t xml:space="preserve"> </w:t>
            </w:r>
            <w:proofErr w:type="spellStart"/>
            <w:r w:rsidRPr="00B30F1F">
              <w:rPr>
                <w:rFonts w:ascii="Verdana" w:hAnsi="Verdana"/>
              </w:rPr>
              <w:t>change</w:t>
            </w:r>
            <w:proofErr w:type="spellEnd"/>
            <w:r w:rsidRPr="00B30F1F">
              <w:rPr>
                <w:rFonts w:ascii="Verdana" w:hAnsi="Verdana"/>
              </w:rPr>
              <w:t xml:space="preserve"> of </w:t>
            </w:r>
            <w:proofErr w:type="spellStart"/>
            <w:r w:rsidRPr="00B30F1F">
              <w:rPr>
                <w:rFonts w:ascii="Verdana" w:hAnsi="Verdana"/>
              </w:rPr>
              <w:t>circumstances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t>
            </w:r>
            <w:proofErr w:type="spellStart"/>
            <w:r w:rsidRPr="00B30F1F">
              <w:rPr>
                <w:rFonts w:ascii="Verdana" w:hAnsi="Verdana"/>
              </w:rPr>
              <w:t>herewith</w:t>
            </w:r>
            <w:proofErr w:type="spellEnd"/>
            <w:r w:rsidRPr="00B30F1F">
              <w:rPr>
                <w:rFonts w:ascii="Verdana" w:hAnsi="Verdana"/>
              </w:rPr>
              <w:t xml:space="preserve">, the Company </w:t>
            </w:r>
            <w:proofErr w:type="spellStart"/>
            <w:r w:rsidRPr="00B30F1F">
              <w:rPr>
                <w:rFonts w:ascii="Verdana" w:hAnsi="Verdana"/>
              </w:rPr>
              <w:t>shall</w:t>
            </w:r>
            <w:proofErr w:type="spellEnd"/>
            <w:r w:rsidRPr="00B30F1F">
              <w:rPr>
                <w:rFonts w:ascii="Verdana" w:hAnsi="Verdana"/>
              </w:rPr>
              <w:t xml:space="preserve"> </w:t>
            </w:r>
            <w:proofErr w:type="spellStart"/>
            <w:r w:rsidRPr="00B30F1F">
              <w:rPr>
                <w:rFonts w:ascii="Verdana" w:hAnsi="Verdana"/>
              </w:rPr>
              <w:t>notify</w:t>
            </w:r>
            <w:proofErr w:type="spellEnd"/>
            <w:r w:rsidRPr="00B30F1F">
              <w:rPr>
                <w:rFonts w:ascii="Verdana" w:hAnsi="Verdana"/>
              </w:rPr>
              <w:t xml:space="preserve"> of </w:t>
            </w:r>
            <w:proofErr w:type="spellStart"/>
            <w:r w:rsidRPr="00B30F1F">
              <w:rPr>
                <w:rFonts w:ascii="Verdana" w:hAnsi="Verdana"/>
              </w:rPr>
              <w:t>these</w:t>
            </w:r>
            <w:proofErr w:type="spellEnd"/>
            <w:r w:rsidRPr="00B30F1F">
              <w:rPr>
                <w:rFonts w:ascii="Verdana" w:hAnsi="Verdana"/>
              </w:rPr>
              <w:t xml:space="preserve"> </w:t>
            </w:r>
            <w:proofErr w:type="spellStart"/>
            <w:r w:rsidRPr="00B30F1F">
              <w:rPr>
                <w:rFonts w:ascii="Verdana" w:hAnsi="Verdana"/>
              </w:rPr>
              <w:t>changes</w:t>
            </w:r>
            <w:proofErr w:type="spellEnd"/>
            <w:r w:rsidRPr="00B30F1F">
              <w:rPr>
                <w:rFonts w:ascii="Verdana" w:hAnsi="Verdana"/>
              </w:rPr>
              <w:t xml:space="preserve"> by </w:t>
            </w:r>
            <w:proofErr w:type="spellStart"/>
            <w:r w:rsidRPr="00B30F1F">
              <w:rPr>
                <w:rFonts w:ascii="Verdana" w:hAnsi="Verdana"/>
              </w:rPr>
              <w:t>issuing</w:t>
            </w:r>
            <w:proofErr w:type="spellEnd"/>
            <w:r w:rsidRPr="00B30F1F">
              <w:rPr>
                <w:rFonts w:ascii="Verdana" w:hAnsi="Verdana"/>
              </w:rPr>
              <w:t xml:space="preserve">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appropriate</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without</w:t>
            </w:r>
            <w:proofErr w:type="spellEnd"/>
            <w:r w:rsidRPr="00B30F1F">
              <w:rPr>
                <w:rFonts w:ascii="Verdana" w:hAnsi="Verdana"/>
              </w:rPr>
              <w:t xml:space="preserve"> </w:t>
            </w:r>
            <w:proofErr w:type="spellStart"/>
            <w:r w:rsidRPr="00B30F1F">
              <w:rPr>
                <w:rFonts w:ascii="Verdana" w:hAnsi="Verdana"/>
              </w:rPr>
              <w:t>delay</w:t>
            </w:r>
            <w:proofErr w:type="spellEnd"/>
            <w:r w:rsidRPr="00B30F1F">
              <w:rPr>
                <w:rFonts w:ascii="Verdana" w:hAnsi="Verdana"/>
              </w:rPr>
              <w:t>.</w:t>
            </w:r>
          </w:p>
          <w:p w14:paraId="2F048B8D" w14:textId="77777777" w:rsidR="00683A07" w:rsidRPr="00B30F1F" w:rsidRDefault="00683A07" w:rsidP="00B71363">
            <w:pPr>
              <w:autoSpaceDE w:val="0"/>
              <w:autoSpaceDN w:val="0"/>
              <w:adjustRightInd w:val="0"/>
              <w:contextualSpacing/>
              <w:jc w:val="both"/>
              <w:rPr>
                <w:rFonts w:ascii="Verdana" w:hAnsi="Verdana"/>
              </w:rPr>
            </w:pPr>
          </w:p>
        </w:tc>
      </w:tr>
    </w:tbl>
    <w:p w14:paraId="79D420C3" w14:textId="77777777" w:rsidR="00683A07" w:rsidRPr="00B30F1F" w:rsidRDefault="00683A07" w:rsidP="00683A07">
      <w:pPr>
        <w:autoSpaceDE w:val="0"/>
        <w:autoSpaceDN w:val="0"/>
        <w:adjustRightInd w:val="0"/>
        <w:contextualSpacing/>
        <w:rPr>
          <w:rFonts w:ascii="Verdana" w:hAnsi="Verdana"/>
          <w:i/>
        </w:rPr>
      </w:pPr>
    </w:p>
    <w:p w14:paraId="59F9BF1E"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5D25B97D" w14:textId="77777777" w:rsidR="00683A07" w:rsidRPr="00B30F1F" w:rsidRDefault="00683A07" w:rsidP="00683A07">
      <w:pPr>
        <w:autoSpaceDE w:val="0"/>
        <w:autoSpaceDN w:val="0"/>
        <w:adjustRightInd w:val="0"/>
        <w:spacing w:line="300" w:lineRule="exact"/>
        <w:rPr>
          <w:rFonts w:ascii="Verdana" w:hAnsi="Verdana"/>
          <w:i/>
        </w:rPr>
      </w:pPr>
    </w:p>
    <w:p w14:paraId="0B49D737"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2AD2148D" w14:textId="77777777" w:rsidR="00683A07" w:rsidRPr="00B30F1F" w:rsidRDefault="00683A07" w:rsidP="00683A07">
      <w:pPr>
        <w:tabs>
          <w:tab w:val="left" w:pos="2752"/>
        </w:tabs>
        <w:jc w:val="center"/>
        <w:rPr>
          <w:rFonts w:ascii="Verdana" w:hAnsi="Verdana"/>
        </w:rPr>
      </w:pPr>
    </w:p>
    <w:p w14:paraId="586B2835"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21F261EE" w14:textId="77777777" w:rsidR="00683A07" w:rsidRPr="00B30F1F" w:rsidRDefault="00683A07" w:rsidP="00683A0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6AA3B7C8" w14:textId="77777777" w:rsidR="00683A07" w:rsidRPr="00846D77" w:rsidRDefault="00683A07" w:rsidP="00683A07">
      <w:pPr>
        <w:tabs>
          <w:tab w:val="left" w:pos="2752"/>
        </w:tabs>
        <w:rPr>
          <w:rFonts w:ascii="Verdana" w:hAnsi="Verdana"/>
        </w:rPr>
      </w:pPr>
      <w:r w:rsidRPr="00B30F1F">
        <w:rPr>
          <w:rFonts w:ascii="Verdana" w:hAnsi="Verdana"/>
        </w:rPr>
        <w:t>1…..</w:t>
      </w:r>
    </w:p>
    <w:p w14:paraId="25CE6912" w14:textId="77777777" w:rsidR="00683A07" w:rsidRDefault="00683A07" w:rsidP="00683A07">
      <w:pPr>
        <w:jc w:val="both"/>
        <w:rPr>
          <w:color w:val="FF0000"/>
          <w:sz w:val="22"/>
          <w:szCs w:val="22"/>
        </w:rPr>
      </w:pPr>
    </w:p>
    <w:p w14:paraId="47A61246" w14:textId="77777777" w:rsidR="00033EAE" w:rsidRDefault="00033EAE" w:rsidP="00683A07">
      <w:pPr>
        <w:jc w:val="both"/>
        <w:rPr>
          <w:color w:val="FF0000"/>
          <w:sz w:val="22"/>
          <w:szCs w:val="22"/>
        </w:rPr>
      </w:pPr>
    </w:p>
    <w:p w14:paraId="3474A260" w14:textId="77777777" w:rsidR="00033EAE" w:rsidRDefault="00033EAE" w:rsidP="00683A07">
      <w:pPr>
        <w:jc w:val="both"/>
        <w:rPr>
          <w:color w:val="FF0000"/>
          <w:sz w:val="22"/>
          <w:szCs w:val="22"/>
        </w:rPr>
      </w:pPr>
    </w:p>
    <w:p w14:paraId="2941AF39" w14:textId="77777777" w:rsidR="00033EAE" w:rsidRDefault="00033EAE" w:rsidP="00683A07">
      <w:pPr>
        <w:jc w:val="both"/>
        <w:rPr>
          <w:color w:val="FF0000"/>
          <w:sz w:val="22"/>
          <w:szCs w:val="22"/>
        </w:rPr>
      </w:pPr>
    </w:p>
    <w:p w14:paraId="0E34B932" w14:textId="77777777" w:rsidR="00033EAE" w:rsidRDefault="00033EAE" w:rsidP="00683A07">
      <w:pPr>
        <w:jc w:val="both"/>
        <w:rPr>
          <w:color w:val="FF0000"/>
          <w:sz w:val="22"/>
          <w:szCs w:val="22"/>
        </w:rPr>
      </w:pPr>
    </w:p>
    <w:p w14:paraId="0D1A237A" w14:textId="77777777" w:rsidR="00033EAE" w:rsidRDefault="00033EAE" w:rsidP="00683A07">
      <w:pPr>
        <w:jc w:val="both"/>
        <w:rPr>
          <w:color w:val="FF0000"/>
          <w:sz w:val="22"/>
          <w:szCs w:val="22"/>
        </w:rPr>
      </w:pPr>
    </w:p>
    <w:p w14:paraId="71455136" w14:textId="02DC63F4" w:rsidR="00CD4F8F" w:rsidRPr="008549AD" w:rsidRDefault="00160015" w:rsidP="004B3220">
      <w:pPr>
        <w:pStyle w:val="Nagwek1"/>
        <w:shd w:val="clear" w:color="auto" w:fill="E7E6E6" w:themeFill="background2"/>
        <w:spacing w:before="120" w:after="120" w:line="264" w:lineRule="auto"/>
        <w:jc w:val="center"/>
        <w:rPr>
          <w:rFonts w:ascii="Times New Roman" w:hAnsi="Times New Roman" w:cs="Times New Roman"/>
          <w:spacing w:val="20"/>
        </w:rPr>
      </w:pPr>
      <w:bookmarkStart w:id="236" w:name="_Toc67292123"/>
      <w:bookmarkStart w:id="237" w:name="_Toc200537312"/>
      <w:r w:rsidRPr="008549AD">
        <w:rPr>
          <w:rFonts w:ascii="Times New Roman" w:hAnsi="Times New Roman" w:cs="Times New Roman"/>
          <w:spacing w:val="20"/>
        </w:rPr>
        <w:lastRenderedPageBreak/>
        <w:t>Załącznik nr 6 do SWZ</w:t>
      </w:r>
      <w:bookmarkEnd w:id="236"/>
      <w:r w:rsidR="00CD4F8F" w:rsidRPr="008549AD">
        <w:rPr>
          <w:rFonts w:ascii="Times New Roman" w:hAnsi="Times New Roman" w:cs="Times New Roman"/>
          <w:spacing w:val="20"/>
        </w:rPr>
        <w:t xml:space="preserve">– Zobowiązanie </w:t>
      </w:r>
      <w:r w:rsidR="008C4046" w:rsidRPr="008549AD">
        <w:rPr>
          <w:rFonts w:ascii="Times New Roman" w:hAnsi="Times New Roman" w:cs="Times New Roman"/>
          <w:spacing w:val="20"/>
        </w:rPr>
        <w:t>Wykonawcy</w:t>
      </w:r>
      <w:r w:rsidR="00CD4F8F" w:rsidRPr="008549AD">
        <w:rPr>
          <w:rFonts w:ascii="Times New Roman" w:hAnsi="Times New Roman" w:cs="Times New Roman"/>
          <w:spacing w:val="20"/>
        </w:rPr>
        <w:t xml:space="preserve"> do zachowania poufności</w:t>
      </w:r>
      <w:bookmarkEnd w:id="237"/>
    </w:p>
    <w:p w14:paraId="0362B7A0" w14:textId="77777777" w:rsidR="00CD4F8F" w:rsidRPr="00885C5D" w:rsidRDefault="00CD4F8F" w:rsidP="000820CC">
      <w:pPr>
        <w:tabs>
          <w:tab w:val="left" w:pos="426"/>
        </w:tabs>
        <w:spacing w:before="120"/>
        <w:rPr>
          <w:b/>
          <w:sz w:val="28"/>
          <w:szCs w:val="24"/>
        </w:rPr>
      </w:pPr>
    </w:p>
    <w:p w14:paraId="7D2B14E4" w14:textId="77777777" w:rsidR="00CD4F8F" w:rsidRPr="00885C5D" w:rsidRDefault="00CD4F8F" w:rsidP="00CD4F8F">
      <w:pPr>
        <w:tabs>
          <w:tab w:val="left" w:pos="426"/>
        </w:tabs>
        <w:spacing w:before="120"/>
        <w:jc w:val="both"/>
        <w:rPr>
          <w:sz w:val="24"/>
          <w:szCs w:val="22"/>
        </w:rPr>
      </w:pPr>
    </w:p>
    <w:p w14:paraId="299DDEC9"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287895B8" w14:textId="77777777" w:rsidR="000820CC" w:rsidRPr="00885C5D" w:rsidRDefault="000820CC" w:rsidP="000820CC">
      <w:pPr>
        <w:tabs>
          <w:tab w:val="left" w:pos="426"/>
        </w:tabs>
        <w:spacing w:before="120"/>
        <w:jc w:val="center"/>
        <w:rPr>
          <w:b/>
          <w:sz w:val="28"/>
          <w:szCs w:val="24"/>
        </w:rPr>
      </w:pPr>
    </w:p>
    <w:p w14:paraId="35147F5F" w14:textId="77777777" w:rsidR="000820CC" w:rsidRPr="00885C5D" w:rsidRDefault="000820CC" w:rsidP="000820CC">
      <w:pPr>
        <w:tabs>
          <w:tab w:val="left" w:pos="426"/>
        </w:tabs>
        <w:spacing w:before="120"/>
        <w:jc w:val="both"/>
        <w:rPr>
          <w:sz w:val="24"/>
          <w:szCs w:val="22"/>
        </w:rPr>
      </w:pPr>
    </w:p>
    <w:p w14:paraId="6E673CF2"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0999FD2A"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391E170" w14:textId="77777777" w:rsidR="000820CC" w:rsidRPr="00180AF0" w:rsidRDefault="000820CC" w:rsidP="000820CC">
      <w:pPr>
        <w:jc w:val="both"/>
        <w:rPr>
          <w:sz w:val="24"/>
        </w:rPr>
      </w:pPr>
    </w:p>
    <w:p w14:paraId="3E8273D5"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2DA28CD2" w14:textId="77777777" w:rsidR="000820CC" w:rsidRPr="00180AF0" w:rsidRDefault="000820CC" w:rsidP="000820CC">
      <w:pPr>
        <w:jc w:val="both"/>
        <w:rPr>
          <w:sz w:val="24"/>
        </w:rPr>
      </w:pPr>
    </w:p>
    <w:p w14:paraId="500110FB"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3F54BF8" w14:textId="77777777" w:rsidR="000820CC" w:rsidRPr="00180AF0" w:rsidRDefault="000820CC" w:rsidP="000820CC">
      <w:pPr>
        <w:ind w:firstLine="360"/>
        <w:jc w:val="both"/>
        <w:rPr>
          <w:sz w:val="24"/>
        </w:rPr>
      </w:pPr>
    </w:p>
    <w:p w14:paraId="04703A52"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607A0B5E" w14:textId="77777777" w:rsidR="000820CC" w:rsidRDefault="000820CC" w:rsidP="000820CC">
      <w:pPr>
        <w:ind w:firstLine="360"/>
        <w:jc w:val="both"/>
        <w:rPr>
          <w:sz w:val="24"/>
        </w:rPr>
      </w:pPr>
    </w:p>
    <w:p w14:paraId="4512FC1A"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045E3AF4" w14:textId="77777777" w:rsidR="000820CC" w:rsidRPr="00756788" w:rsidRDefault="000820CC" w:rsidP="000820CC">
      <w:pPr>
        <w:pStyle w:val="Akapitzlist"/>
        <w:spacing w:before="480"/>
        <w:ind w:left="360"/>
        <w:jc w:val="both"/>
        <w:rPr>
          <w:b/>
          <w:bCs/>
        </w:rPr>
      </w:pPr>
    </w:p>
    <w:p w14:paraId="6547B362" w14:textId="1FD7B3E4" w:rsidR="008F02F4" w:rsidRPr="00F911E2" w:rsidRDefault="008F02F4" w:rsidP="00F911E2">
      <w:pPr>
        <w:spacing w:after="160" w:line="259" w:lineRule="auto"/>
        <w:rPr>
          <w:b/>
          <w:bCs/>
          <w:sz w:val="24"/>
          <w:szCs w:val="24"/>
        </w:rPr>
      </w:pPr>
    </w:p>
    <w:sectPr w:rsidR="008F02F4" w:rsidRPr="00F911E2"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0D416" w14:textId="77777777" w:rsidR="0041541F" w:rsidRDefault="0041541F" w:rsidP="0079756C">
      <w:r>
        <w:separator/>
      </w:r>
    </w:p>
  </w:endnote>
  <w:endnote w:type="continuationSeparator" w:id="0">
    <w:p w14:paraId="04FBA93E" w14:textId="77777777" w:rsidR="0041541F" w:rsidRDefault="0041541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A0E0F" w14:textId="12E5847E" w:rsidR="008520E1" w:rsidRDefault="00CD1998" w:rsidP="00930B25">
    <w:pPr>
      <w:pStyle w:val="Stopka"/>
      <w:pBdr>
        <w:top w:val="single" w:sz="4" w:space="1" w:color="auto"/>
      </w:pBdr>
      <w:rPr>
        <w:i/>
        <w:sz w:val="18"/>
        <w:szCs w:val="18"/>
      </w:rPr>
    </w:pPr>
    <w:r>
      <w:rPr>
        <w:i/>
        <w:sz w:val="18"/>
        <w:szCs w:val="18"/>
      </w:rPr>
      <w:t xml:space="preserve">Nr postępowania </w:t>
    </w:r>
    <w:r w:rsidR="00671702" w:rsidRPr="00671702">
      <w:rPr>
        <w:b/>
        <w:bCs/>
        <w:i/>
        <w:sz w:val="18"/>
        <w:szCs w:val="18"/>
      </w:rPr>
      <w:t>602500234</w:t>
    </w:r>
  </w:p>
  <w:p w14:paraId="0E2A50E3" w14:textId="6C398395" w:rsidR="00930B25" w:rsidRDefault="004056D3" w:rsidP="00930B25">
    <w:pPr>
      <w:pStyle w:val="Stopka"/>
    </w:pPr>
    <w:sdt>
      <w:sdtPr>
        <w:rPr>
          <w:i/>
          <w:sz w:val="16"/>
          <w:szCs w:val="16"/>
        </w:rPr>
        <w:id w:val="-61342352"/>
        <w:lock w:val="sdtContentLocked"/>
        <w:placeholder>
          <w:docPart w:val="DefaultPlaceholder_-1854013440"/>
        </w:placeholder>
        <w:text/>
      </w:sdtPr>
      <w:sdtEnd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r w:rsidR="00930B25" w:rsidRPr="00930B25">
      <w:t xml:space="preserve"> </w:t>
    </w:r>
    <w:sdt>
      <w:sdtPr>
        <w:id w:val="-1271775969"/>
        <w:docPartObj>
          <w:docPartGallery w:val="Page Numbers (Bottom of Page)"/>
          <w:docPartUnique/>
        </w:docPartObj>
      </w:sdtPr>
      <w:sdtEndPr/>
      <w:sdtContent>
        <w:r w:rsidR="00930B25">
          <w:tab/>
        </w:r>
        <w:r w:rsidR="00930B25">
          <w:tab/>
        </w:r>
        <w:r w:rsidR="00930B25">
          <w:fldChar w:fldCharType="begin"/>
        </w:r>
        <w:r w:rsidR="00930B25">
          <w:instrText>PAGE   \* MERGEFORMAT</w:instrText>
        </w:r>
        <w:r w:rsidR="00930B25">
          <w:fldChar w:fldCharType="separate"/>
        </w:r>
        <w:r w:rsidR="00930B25">
          <w:t>2</w:t>
        </w:r>
        <w:r w:rsidR="00930B25">
          <w:fldChar w:fldCharType="end"/>
        </w:r>
      </w:sdtContent>
    </w:sdt>
  </w:p>
  <w:p w14:paraId="2DA83396" w14:textId="57FFD52E" w:rsidR="00E7606A" w:rsidRPr="00223A5B" w:rsidRDefault="00930B25" w:rsidP="009C024D">
    <w:pPr>
      <w:pStyle w:val="Stopka"/>
      <w:rPr>
        <w:i/>
        <w:sz w:val="18"/>
        <w:szCs w:val="18"/>
      </w:rPr>
    </w:pPr>
    <w:r>
      <w:rPr>
        <w:i/>
        <w:sz w:val="18"/>
        <w:szCs w:val="18"/>
      </w:rPr>
      <w:t>(</w:t>
    </w:r>
    <w:r w:rsidR="00671702">
      <w:rPr>
        <w:i/>
        <w:sz w:val="18"/>
        <w:szCs w:val="18"/>
      </w:rPr>
      <w:t>KCK</w:t>
    </w:r>
    <w:r>
      <w:rPr>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7173E" w14:textId="77777777" w:rsidR="0041541F" w:rsidRDefault="0041541F" w:rsidP="0079756C">
      <w:r>
        <w:separator/>
      </w:r>
    </w:p>
  </w:footnote>
  <w:footnote w:type="continuationSeparator" w:id="0">
    <w:p w14:paraId="4731A82B" w14:textId="77777777" w:rsidR="0041541F" w:rsidRDefault="0041541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46CB9" w14:textId="230C3C12" w:rsidR="00930B25" w:rsidRPr="00780FDE" w:rsidRDefault="00930B25" w:rsidP="00930B25">
    <w:pPr>
      <w:pStyle w:val="Nagwek"/>
      <w:tabs>
        <w:tab w:val="clear" w:pos="4536"/>
        <w:tab w:val="clear" w:pos="9072"/>
        <w:tab w:val="left" w:pos="3456"/>
      </w:tabs>
      <w:jc w:val="center"/>
      <w:rPr>
        <w:i/>
        <w:sz w:val="18"/>
        <w:szCs w:val="18"/>
      </w:rPr>
    </w:pPr>
    <w:r w:rsidRPr="00780FDE">
      <w:rPr>
        <w:i/>
        <w:sz w:val="18"/>
        <w:szCs w:val="18"/>
      </w:rPr>
      <w:t>Polska Grupa Górnicza S.A.</w:t>
    </w:r>
  </w:p>
  <w:p w14:paraId="4324C3CB" w14:textId="7B3198B5" w:rsidR="008520E1" w:rsidRDefault="008520E1" w:rsidP="00940706">
    <w:pPr>
      <w:pStyle w:val="Nagwek"/>
      <w:pBdr>
        <w:bottom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F"/>
    <w:multiLevelType w:val="singleLevel"/>
    <w:tmpl w:val="0000000F"/>
    <w:name w:val="WW8Num15"/>
    <w:lvl w:ilvl="0">
      <w:start w:val="1"/>
      <w:numFmt w:val="bullet"/>
      <w:lvlText w:val=""/>
      <w:lvlJc w:val="left"/>
      <w:pPr>
        <w:tabs>
          <w:tab w:val="num" w:pos="0"/>
        </w:tabs>
        <w:ind w:left="1660" w:hanging="360"/>
      </w:pPr>
      <w:rPr>
        <w:rFonts w:ascii="Symbol" w:hAnsi="Symbol" w:cs="Arial"/>
      </w:rPr>
    </w:lvl>
  </w:abstractNum>
  <w:abstractNum w:abstractNumId="6" w15:restartNumberingAfterBreak="0">
    <w:nsid w:val="00000011"/>
    <w:multiLevelType w:val="singleLevel"/>
    <w:tmpl w:val="00000011"/>
    <w:name w:val="WW8Num17"/>
    <w:lvl w:ilvl="0">
      <w:start w:val="1"/>
      <w:numFmt w:val="bullet"/>
      <w:lvlText w:val=""/>
      <w:lvlJc w:val="left"/>
      <w:pPr>
        <w:tabs>
          <w:tab w:val="num" w:pos="0"/>
        </w:tabs>
        <w:ind w:left="1004" w:hanging="360"/>
      </w:pPr>
      <w:rPr>
        <w:rFonts w:ascii="Symbol" w:hAnsi="Symbol" w:cs="Symbol"/>
        <w:color w:val="auto"/>
      </w:rPr>
    </w:lvl>
  </w:abstractNum>
  <w:abstractNum w:abstractNumId="7" w15:restartNumberingAfterBreak="0">
    <w:nsid w:val="00000012"/>
    <w:multiLevelType w:val="singleLevel"/>
    <w:tmpl w:val="00000012"/>
    <w:name w:val="WW8Num18"/>
    <w:lvl w:ilvl="0">
      <w:start w:val="1"/>
      <w:numFmt w:val="bullet"/>
      <w:lvlText w:val=""/>
      <w:lvlJc w:val="left"/>
      <w:pPr>
        <w:tabs>
          <w:tab w:val="num" w:pos="0"/>
        </w:tabs>
        <w:ind w:left="1713" w:hanging="360"/>
      </w:pPr>
      <w:rPr>
        <w:rFonts w:ascii="Symbol" w:hAnsi="Symbol" w:cs="Arial"/>
      </w:rPr>
    </w:lvl>
  </w:abstractNum>
  <w:abstractNum w:abstractNumId="8" w15:restartNumberingAfterBreak="0">
    <w:nsid w:val="00000015"/>
    <w:multiLevelType w:val="singleLevel"/>
    <w:tmpl w:val="00000015"/>
    <w:name w:val="WW8Num21"/>
    <w:lvl w:ilvl="0">
      <w:start w:val="1"/>
      <w:numFmt w:val="bullet"/>
      <w:lvlText w:val=""/>
      <w:lvlJc w:val="left"/>
      <w:pPr>
        <w:tabs>
          <w:tab w:val="num" w:pos="0"/>
        </w:tabs>
        <w:ind w:left="1004" w:hanging="360"/>
      </w:pPr>
      <w:rPr>
        <w:rFonts w:ascii="Symbol" w:hAnsi="Symbol" w:cs="Symbol"/>
        <w:color w:val="auto"/>
      </w:rPr>
    </w:lvl>
  </w:abstractNum>
  <w:abstractNum w:abstractNumId="9" w15:restartNumberingAfterBreak="0">
    <w:nsid w:val="0000001C"/>
    <w:multiLevelType w:val="singleLevel"/>
    <w:tmpl w:val="0000001C"/>
    <w:name w:val="WW8Num28"/>
    <w:lvl w:ilvl="0">
      <w:start w:val="1"/>
      <w:numFmt w:val="bullet"/>
      <w:lvlText w:val=""/>
      <w:lvlJc w:val="left"/>
      <w:pPr>
        <w:tabs>
          <w:tab w:val="num" w:pos="0"/>
        </w:tabs>
        <w:ind w:left="1004" w:hanging="360"/>
      </w:pPr>
      <w:rPr>
        <w:rFonts w:ascii="Symbol" w:hAnsi="Symbol" w:cs="Symbol"/>
        <w:b w:val="0"/>
        <w:bCs w:val="0"/>
        <w:color w:val="auto"/>
        <w:sz w:val="20"/>
        <w:szCs w:val="20"/>
      </w:rPr>
    </w:lvl>
  </w:abstractNum>
  <w:abstractNum w:abstractNumId="10" w15:restartNumberingAfterBreak="0">
    <w:nsid w:val="0000001D"/>
    <w:multiLevelType w:val="singleLevel"/>
    <w:tmpl w:val="0000001D"/>
    <w:name w:val="WW8Num29"/>
    <w:lvl w:ilvl="0">
      <w:start w:val="1"/>
      <w:numFmt w:val="bullet"/>
      <w:lvlText w:val=""/>
      <w:lvlJc w:val="left"/>
      <w:pPr>
        <w:tabs>
          <w:tab w:val="num" w:pos="0"/>
        </w:tabs>
        <w:ind w:left="1713" w:hanging="360"/>
      </w:pPr>
      <w:rPr>
        <w:rFonts w:ascii="Symbol" w:hAnsi="Symbol" w:cs="Symbol"/>
        <w:color w:val="auto"/>
      </w:rPr>
    </w:lvl>
  </w:abstractNum>
  <w:abstractNum w:abstractNumId="11"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5"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1C04E89"/>
    <w:multiLevelType w:val="hybridMultilevel"/>
    <w:tmpl w:val="7714B174"/>
    <w:name w:val="WW8Num38"/>
    <w:lvl w:ilvl="0" w:tplc="FFFFFFFF">
      <w:start w:val="1"/>
      <w:numFmt w:val="decimal"/>
      <w:lvlText w:val="%1)"/>
      <w:lvlJc w:val="left"/>
      <w:pPr>
        <w:tabs>
          <w:tab w:val="num" w:pos="1490"/>
        </w:tabs>
        <w:ind w:left="1490" w:hanging="360"/>
      </w:p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9"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D411F81"/>
    <w:multiLevelType w:val="hybridMultilevel"/>
    <w:tmpl w:val="9FE81BBC"/>
    <w:lvl w:ilvl="0" w:tplc="04150011">
      <w:start w:val="1"/>
      <w:numFmt w:val="decimal"/>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22" w15:restartNumberingAfterBreak="0">
    <w:nsid w:val="0E3073E3"/>
    <w:multiLevelType w:val="hybridMultilevel"/>
    <w:tmpl w:val="55DEC182"/>
    <w:lvl w:ilvl="0" w:tplc="0E262A16">
      <w:start w:val="1"/>
      <w:numFmt w:val="bullet"/>
      <w:lvlText w:val=""/>
      <w:lvlJc w:val="left"/>
      <w:pPr>
        <w:ind w:left="1713" w:hanging="360"/>
      </w:pPr>
      <w:rPr>
        <w:rFonts w:ascii="Symbol" w:hAnsi="Symbol" w:hint="default"/>
      </w:rPr>
    </w:lvl>
    <w:lvl w:ilvl="1" w:tplc="0E262A16">
      <w:start w:val="1"/>
      <w:numFmt w:val="bullet"/>
      <w:lvlText w:val=""/>
      <w:lvlJc w:val="left"/>
      <w:pPr>
        <w:ind w:left="1920" w:hanging="360"/>
      </w:pPr>
      <w:rPr>
        <w:rFonts w:ascii="Symbol" w:hAnsi="Symbol"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EB9706A"/>
    <w:multiLevelType w:val="hybridMultilevel"/>
    <w:tmpl w:val="F1504658"/>
    <w:lvl w:ilvl="0" w:tplc="C6A08D3A">
      <w:start w:val="1"/>
      <w:numFmt w:val="bullet"/>
      <w:lvlText w:val=""/>
      <w:lvlJc w:val="left"/>
      <w:pPr>
        <w:ind w:left="1713" w:hanging="360"/>
      </w:pPr>
      <w:rPr>
        <w:rFonts w:ascii="Symbol" w:hAnsi="Symbol"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15:restartNumberingAfterBreak="0">
    <w:nsid w:val="0F5A2170"/>
    <w:multiLevelType w:val="hybridMultilevel"/>
    <w:tmpl w:val="F39E980C"/>
    <w:lvl w:ilvl="0" w:tplc="94003A00">
      <w:start w:val="7"/>
      <w:numFmt w:val="decimal"/>
      <w:lvlText w:val="%1)"/>
      <w:lvlJc w:val="left"/>
      <w:pPr>
        <w:tabs>
          <w:tab w:val="num" w:pos="360"/>
        </w:tabs>
        <w:ind w:left="700" w:hanging="340"/>
      </w:pPr>
      <w:rPr>
        <w:rFonts w:hint="default"/>
        <w:b w:val="0"/>
        <w:i w:val="0"/>
        <w:strike w:val="0"/>
      </w:rPr>
    </w:lvl>
    <w:lvl w:ilvl="1" w:tplc="04150017">
      <w:start w:val="1"/>
      <w:numFmt w:val="lowerLetter"/>
      <w:lvlText w:val="%2)"/>
      <w:lvlJc w:val="left"/>
      <w:pPr>
        <w:ind w:left="1440" w:hanging="360"/>
      </w:pPr>
    </w:lvl>
    <w:lvl w:ilvl="2" w:tplc="5B541728">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1C26F06"/>
    <w:multiLevelType w:val="multilevel"/>
    <w:tmpl w:val="3078F784"/>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720" w:hanging="360"/>
      </w:pPr>
      <w:rPr>
        <w:i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1C322AA"/>
    <w:multiLevelType w:val="hybridMultilevel"/>
    <w:tmpl w:val="ED265E84"/>
    <w:lvl w:ilvl="0" w:tplc="1758070E">
      <w:start w:val="14"/>
      <w:numFmt w:val="bullet"/>
      <w:lvlText w:val="-"/>
      <w:lvlJc w:val="left"/>
      <w:pPr>
        <w:ind w:left="1070" w:hanging="360"/>
      </w:pPr>
      <w:rPr>
        <w:rFonts w:ascii="Arial" w:eastAsiaTheme="minorEastAsia" w:hAnsi="Arial" w:cs="Aria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9" w15:restartNumberingAfterBreak="0">
    <w:nsid w:val="11EA7866"/>
    <w:multiLevelType w:val="hybridMultilevel"/>
    <w:tmpl w:val="2904C6FC"/>
    <w:lvl w:ilvl="0" w:tplc="62B8871A">
      <w:start w:val="1"/>
      <w:numFmt w:val="decimal"/>
      <w:lvlText w:val="%1)"/>
      <w:lvlJc w:val="left"/>
      <w:pPr>
        <w:tabs>
          <w:tab w:val="num" w:pos="720"/>
        </w:tabs>
        <w:ind w:left="720" w:hanging="360"/>
      </w:pPr>
      <w:rPr>
        <w:strike w:val="0"/>
        <w:color w:val="auto"/>
        <w:sz w:val="22"/>
        <w:szCs w:val="22"/>
      </w:rPr>
    </w:lvl>
    <w:lvl w:ilvl="1" w:tplc="76A283C2">
      <w:start w:val="1"/>
      <w:numFmt w:val="lowerLetter"/>
      <w:lvlText w:val="%2."/>
      <w:lvlJc w:val="left"/>
      <w:pPr>
        <w:tabs>
          <w:tab w:val="num" w:pos="1440"/>
        </w:tabs>
        <w:ind w:left="1440" w:hanging="360"/>
      </w:pPr>
      <w:rPr>
        <w:rFonts w:cs="Times New Roman"/>
      </w:rPr>
    </w:lvl>
    <w:lvl w:ilvl="2" w:tplc="2B20E12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15A800AC"/>
    <w:multiLevelType w:val="hybridMultilevel"/>
    <w:tmpl w:val="FA44896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15DB2DBB"/>
    <w:multiLevelType w:val="hybridMultilevel"/>
    <w:tmpl w:val="577A7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87F6D04"/>
    <w:multiLevelType w:val="hybridMultilevel"/>
    <w:tmpl w:val="AD8089A8"/>
    <w:lvl w:ilvl="0" w:tplc="64F8F1F0">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88962E2"/>
    <w:multiLevelType w:val="hybridMultilevel"/>
    <w:tmpl w:val="70D2B354"/>
    <w:lvl w:ilvl="0" w:tplc="00000076">
      <w:start w:val="1"/>
      <w:numFmt w:val="bullet"/>
      <w:lvlText w:val=""/>
      <w:lvlJc w:val="left"/>
      <w:pPr>
        <w:ind w:left="1004" w:hanging="360"/>
      </w:pPr>
      <w:rPr>
        <w:rFonts w:ascii="Symbol" w:hAnsi="Symbol"/>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199E07FD"/>
    <w:multiLevelType w:val="multilevel"/>
    <w:tmpl w:val="E7786794"/>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B0E1F1D"/>
    <w:multiLevelType w:val="hybridMultilevel"/>
    <w:tmpl w:val="4DB0CA74"/>
    <w:lvl w:ilvl="0" w:tplc="4A9001B0">
      <w:start w:val="1"/>
      <w:numFmt w:val="decimal"/>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1C286A89"/>
    <w:multiLevelType w:val="hybridMultilevel"/>
    <w:tmpl w:val="BCD83EF8"/>
    <w:name w:val="WW8Num382"/>
    <w:lvl w:ilvl="0" w:tplc="DA4C2B9A">
      <w:start w:val="11"/>
      <w:numFmt w:val="decimal"/>
      <w:lvlText w:val="%1."/>
      <w:lvlJc w:val="left"/>
      <w:pPr>
        <w:ind w:left="149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1C704B2"/>
    <w:multiLevelType w:val="hybridMultilevel"/>
    <w:tmpl w:val="8FDA042C"/>
    <w:lvl w:ilvl="0" w:tplc="73146A78">
      <w:start w:val="1"/>
      <w:numFmt w:val="decimal"/>
      <w:lvlText w:val="%1."/>
      <w:lvlJc w:val="left"/>
      <w:pPr>
        <w:ind w:left="720" w:hanging="360"/>
      </w:pPr>
      <w:rPr>
        <w:rFonts w:hint="default"/>
      </w:rPr>
    </w:lvl>
    <w:lvl w:ilvl="1" w:tplc="2704343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320479D"/>
    <w:multiLevelType w:val="hybridMultilevel"/>
    <w:tmpl w:val="0BDAF9F4"/>
    <w:lvl w:ilvl="0" w:tplc="FFFFFFFF">
      <w:start w:val="1"/>
      <w:numFmt w:val="decimal"/>
      <w:lvlText w:val="%1."/>
      <w:lvlJc w:val="left"/>
      <w:pPr>
        <w:tabs>
          <w:tab w:val="num" w:pos="0"/>
        </w:tabs>
        <w:ind w:left="284" w:hanging="284"/>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5"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86B4A27"/>
    <w:multiLevelType w:val="hybridMultilevel"/>
    <w:tmpl w:val="1298B838"/>
    <w:lvl w:ilvl="0" w:tplc="0415000F">
      <w:start w:val="1"/>
      <w:numFmt w:val="decimal"/>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931346"/>
    <w:multiLevelType w:val="hybridMultilevel"/>
    <w:tmpl w:val="236650DA"/>
    <w:lvl w:ilvl="0" w:tplc="BED45540">
      <w:start w:val="1"/>
      <w:numFmt w:val="lowerLetter"/>
      <w:lvlText w:val="%1."/>
      <w:lvlJc w:val="left"/>
      <w:pPr>
        <w:ind w:left="1160" w:hanging="360"/>
      </w:pPr>
      <w:rPr>
        <w:rFonts w:cs="Times New Roman"/>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51"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E6224DB"/>
    <w:multiLevelType w:val="multilevel"/>
    <w:tmpl w:val="FD900ACC"/>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EF11CA2"/>
    <w:multiLevelType w:val="hybridMultilevel"/>
    <w:tmpl w:val="62BC5FE6"/>
    <w:lvl w:ilvl="0" w:tplc="97ECDFA6">
      <w:start w:val="17"/>
      <w:numFmt w:val="decimal"/>
      <w:lvlText w:val="%1)"/>
      <w:lvlJc w:val="left"/>
      <w:pPr>
        <w:ind w:left="360" w:hanging="360"/>
      </w:pPr>
      <w:rPr>
        <w:rFonts w:cs="Times New Roman" w:hint="default"/>
        <w:b w:val="0"/>
        <w:i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F41007F"/>
    <w:multiLevelType w:val="hybridMultilevel"/>
    <w:tmpl w:val="7256E472"/>
    <w:lvl w:ilvl="0" w:tplc="0E262A16">
      <w:start w:val="1"/>
      <w:numFmt w:val="bullet"/>
      <w:lvlText w:val=""/>
      <w:lvlJc w:val="left"/>
      <w:pPr>
        <w:ind w:left="1713" w:hanging="360"/>
      </w:pPr>
      <w:rPr>
        <w:rFonts w:ascii="Symbol" w:hAnsi="Symbol" w:hint="default"/>
      </w:rPr>
    </w:lvl>
    <w:lvl w:ilvl="1" w:tplc="0E262A16">
      <w:start w:val="1"/>
      <w:numFmt w:val="bullet"/>
      <w:lvlText w:val=""/>
      <w:lvlJc w:val="left"/>
      <w:pPr>
        <w:ind w:left="2433" w:hanging="360"/>
      </w:pPr>
      <w:rPr>
        <w:rFonts w:ascii="Symbol" w:hAnsi="Symbol"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6" w15:restartNumberingAfterBreak="0">
    <w:nsid w:val="2F5C0776"/>
    <w:multiLevelType w:val="hybridMultilevel"/>
    <w:tmpl w:val="F7A29388"/>
    <w:lvl w:ilvl="0" w:tplc="0415000F">
      <w:start w:val="1"/>
      <w:numFmt w:val="decimal"/>
      <w:lvlText w:val="%1."/>
      <w:lvlJc w:val="left"/>
      <w:pPr>
        <w:tabs>
          <w:tab w:val="num" w:pos="1004"/>
        </w:tabs>
        <w:ind w:left="1004" w:hanging="360"/>
      </w:pPr>
    </w:lvl>
    <w:lvl w:ilvl="1" w:tplc="27043432">
      <w:start w:val="2"/>
      <w:numFmt w:val="bullet"/>
      <w:lvlText w:val=""/>
      <w:lvlJc w:val="left"/>
      <w:pPr>
        <w:tabs>
          <w:tab w:val="num" w:pos="1761"/>
        </w:tabs>
        <w:ind w:left="1761" w:hanging="397"/>
      </w:pPr>
      <w:rPr>
        <w:rFonts w:ascii="Symbol" w:hAnsi="Symbol" w:hint="default"/>
      </w:rPr>
    </w:lvl>
    <w:lvl w:ilvl="2" w:tplc="04150005">
      <w:start w:val="1"/>
      <w:numFmt w:val="lowerRoman"/>
      <w:lvlText w:val="%3."/>
      <w:lvlJc w:val="right"/>
      <w:pPr>
        <w:tabs>
          <w:tab w:val="num" w:pos="2444"/>
        </w:tabs>
        <w:ind w:left="2444" w:hanging="180"/>
      </w:pPr>
    </w:lvl>
    <w:lvl w:ilvl="3" w:tplc="04150001" w:tentative="1">
      <w:start w:val="1"/>
      <w:numFmt w:val="decimal"/>
      <w:lvlText w:val="%4."/>
      <w:lvlJc w:val="left"/>
      <w:pPr>
        <w:tabs>
          <w:tab w:val="num" w:pos="3164"/>
        </w:tabs>
        <w:ind w:left="3164" w:hanging="360"/>
      </w:pPr>
    </w:lvl>
    <w:lvl w:ilvl="4" w:tplc="04150003" w:tentative="1">
      <w:start w:val="1"/>
      <w:numFmt w:val="lowerLetter"/>
      <w:lvlText w:val="%5."/>
      <w:lvlJc w:val="left"/>
      <w:pPr>
        <w:tabs>
          <w:tab w:val="num" w:pos="3884"/>
        </w:tabs>
        <w:ind w:left="3884" w:hanging="360"/>
      </w:pPr>
    </w:lvl>
    <w:lvl w:ilvl="5" w:tplc="04150005" w:tentative="1">
      <w:start w:val="1"/>
      <w:numFmt w:val="lowerRoman"/>
      <w:lvlText w:val="%6."/>
      <w:lvlJc w:val="right"/>
      <w:pPr>
        <w:tabs>
          <w:tab w:val="num" w:pos="4604"/>
        </w:tabs>
        <w:ind w:left="4604" w:hanging="180"/>
      </w:pPr>
    </w:lvl>
    <w:lvl w:ilvl="6" w:tplc="04150001" w:tentative="1">
      <w:start w:val="1"/>
      <w:numFmt w:val="decimal"/>
      <w:lvlText w:val="%7."/>
      <w:lvlJc w:val="left"/>
      <w:pPr>
        <w:tabs>
          <w:tab w:val="num" w:pos="5324"/>
        </w:tabs>
        <w:ind w:left="5324" w:hanging="360"/>
      </w:pPr>
    </w:lvl>
    <w:lvl w:ilvl="7" w:tplc="04150003" w:tentative="1">
      <w:start w:val="1"/>
      <w:numFmt w:val="lowerLetter"/>
      <w:lvlText w:val="%8."/>
      <w:lvlJc w:val="left"/>
      <w:pPr>
        <w:tabs>
          <w:tab w:val="num" w:pos="6044"/>
        </w:tabs>
        <w:ind w:left="6044" w:hanging="360"/>
      </w:pPr>
    </w:lvl>
    <w:lvl w:ilvl="8" w:tplc="04150005" w:tentative="1">
      <w:start w:val="1"/>
      <w:numFmt w:val="lowerRoman"/>
      <w:lvlText w:val="%9."/>
      <w:lvlJc w:val="right"/>
      <w:pPr>
        <w:tabs>
          <w:tab w:val="num" w:pos="6764"/>
        </w:tabs>
        <w:ind w:left="6764" w:hanging="180"/>
      </w:pPr>
    </w:lvl>
  </w:abstractNum>
  <w:abstractNum w:abstractNumId="57"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9" w15:restartNumberingAfterBreak="0">
    <w:nsid w:val="322E49BB"/>
    <w:multiLevelType w:val="hybridMultilevel"/>
    <w:tmpl w:val="0BE21D94"/>
    <w:lvl w:ilvl="0" w:tplc="062E7C56">
      <w:start w:val="1"/>
      <w:numFmt w:val="decimal"/>
      <w:lvlText w:val="%1."/>
      <w:lvlJc w:val="left"/>
      <w:pPr>
        <w:ind w:left="720" w:hanging="360"/>
      </w:pPr>
      <w:rPr>
        <w:rFonts w:hint="default"/>
        <w:b w:val="0"/>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2" w15:restartNumberingAfterBreak="0">
    <w:nsid w:val="346E3051"/>
    <w:multiLevelType w:val="hybridMultilevel"/>
    <w:tmpl w:val="7B40AC3C"/>
    <w:lvl w:ilvl="0" w:tplc="484AC6DE">
      <w:start w:val="1"/>
      <w:numFmt w:val="upperRoman"/>
      <w:lvlText w:val="%1."/>
      <w:lvlJc w:val="left"/>
      <w:pPr>
        <w:tabs>
          <w:tab w:val="num" w:pos="1098"/>
        </w:tabs>
        <w:ind w:left="1098" w:hanging="720"/>
      </w:pPr>
      <w:rPr>
        <w:rFonts w:hint="default"/>
      </w:rPr>
    </w:lvl>
    <w:lvl w:ilvl="1" w:tplc="04150017">
      <w:start w:val="1"/>
      <w:numFmt w:val="lowerLetter"/>
      <w:lvlText w:val="%2)"/>
      <w:lvlJc w:val="left"/>
      <w:pPr>
        <w:tabs>
          <w:tab w:val="num" w:pos="1458"/>
        </w:tabs>
        <w:ind w:left="1458" w:hanging="360"/>
      </w:pPr>
    </w:lvl>
    <w:lvl w:ilvl="2" w:tplc="0415001B" w:tentative="1">
      <w:start w:val="1"/>
      <w:numFmt w:val="lowerRoman"/>
      <w:lvlText w:val="%3."/>
      <w:lvlJc w:val="right"/>
      <w:pPr>
        <w:tabs>
          <w:tab w:val="num" w:pos="2178"/>
        </w:tabs>
        <w:ind w:left="2178" w:hanging="180"/>
      </w:pPr>
    </w:lvl>
    <w:lvl w:ilvl="3" w:tplc="0415000F" w:tentative="1">
      <w:start w:val="1"/>
      <w:numFmt w:val="decimal"/>
      <w:lvlText w:val="%4."/>
      <w:lvlJc w:val="left"/>
      <w:pPr>
        <w:tabs>
          <w:tab w:val="num" w:pos="2898"/>
        </w:tabs>
        <w:ind w:left="2898" w:hanging="360"/>
      </w:pPr>
    </w:lvl>
    <w:lvl w:ilvl="4" w:tplc="04150019" w:tentative="1">
      <w:start w:val="1"/>
      <w:numFmt w:val="lowerLetter"/>
      <w:lvlText w:val="%5."/>
      <w:lvlJc w:val="left"/>
      <w:pPr>
        <w:tabs>
          <w:tab w:val="num" w:pos="3618"/>
        </w:tabs>
        <w:ind w:left="3618" w:hanging="360"/>
      </w:pPr>
    </w:lvl>
    <w:lvl w:ilvl="5" w:tplc="0415001B" w:tentative="1">
      <w:start w:val="1"/>
      <w:numFmt w:val="lowerRoman"/>
      <w:lvlText w:val="%6."/>
      <w:lvlJc w:val="right"/>
      <w:pPr>
        <w:tabs>
          <w:tab w:val="num" w:pos="4338"/>
        </w:tabs>
        <w:ind w:left="4338" w:hanging="180"/>
      </w:pPr>
    </w:lvl>
    <w:lvl w:ilvl="6" w:tplc="0415000F" w:tentative="1">
      <w:start w:val="1"/>
      <w:numFmt w:val="decimal"/>
      <w:lvlText w:val="%7."/>
      <w:lvlJc w:val="left"/>
      <w:pPr>
        <w:tabs>
          <w:tab w:val="num" w:pos="5058"/>
        </w:tabs>
        <w:ind w:left="5058" w:hanging="360"/>
      </w:pPr>
    </w:lvl>
    <w:lvl w:ilvl="7" w:tplc="04150019" w:tentative="1">
      <w:start w:val="1"/>
      <w:numFmt w:val="lowerLetter"/>
      <w:lvlText w:val="%8."/>
      <w:lvlJc w:val="left"/>
      <w:pPr>
        <w:tabs>
          <w:tab w:val="num" w:pos="5778"/>
        </w:tabs>
        <w:ind w:left="5778" w:hanging="360"/>
      </w:pPr>
    </w:lvl>
    <w:lvl w:ilvl="8" w:tplc="0415001B" w:tentative="1">
      <w:start w:val="1"/>
      <w:numFmt w:val="lowerRoman"/>
      <w:lvlText w:val="%9."/>
      <w:lvlJc w:val="right"/>
      <w:pPr>
        <w:tabs>
          <w:tab w:val="num" w:pos="6498"/>
        </w:tabs>
        <w:ind w:left="6498" w:hanging="180"/>
      </w:pPr>
    </w:lvl>
  </w:abstractNum>
  <w:abstractNum w:abstractNumId="63" w15:restartNumberingAfterBreak="0">
    <w:nsid w:val="3753205B"/>
    <w:multiLevelType w:val="hybridMultilevel"/>
    <w:tmpl w:val="C1A445C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B212FD1"/>
    <w:multiLevelType w:val="hybridMultilevel"/>
    <w:tmpl w:val="F86CD54A"/>
    <w:lvl w:ilvl="0" w:tplc="FFFFFFFF">
      <w:start w:val="1"/>
      <w:numFmt w:val="upperRoman"/>
      <w:lvlText w:val="%1."/>
      <w:lvlJc w:val="right"/>
      <w:pPr>
        <w:ind w:left="720" w:hanging="360"/>
      </w:pPr>
    </w:lvl>
    <w:lvl w:ilvl="1" w:tplc="0F66121C">
      <w:start w:val="1"/>
      <w:numFmt w:val="decimal"/>
      <w:lvlText w:val="%2."/>
      <w:lvlJc w:val="left"/>
      <w:pPr>
        <w:ind w:left="1440" w:hanging="360"/>
      </w:pPr>
      <w:rPr>
        <w:rFonts w:hint="default"/>
        <w:b w:val="0"/>
        <w:bCs w:val="0"/>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B712527"/>
    <w:multiLevelType w:val="hybridMultilevel"/>
    <w:tmpl w:val="220C99AA"/>
    <w:lvl w:ilvl="0" w:tplc="27043432">
      <w:start w:val="1"/>
      <w:numFmt w:val="decimal"/>
      <w:lvlText w:val="%1."/>
      <w:lvlJc w:val="left"/>
      <w:pPr>
        <w:tabs>
          <w:tab w:val="num" w:pos="720"/>
        </w:tabs>
        <w:ind w:left="720" w:hanging="360"/>
      </w:pPr>
      <w:rPr>
        <w:b/>
      </w:rPr>
    </w:lvl>
    <w:lvl w:ilvl="1" w:tplc="04150003">
      <w:start w:val="1"/>
      <w:numFmt w:val="lowerLetter"/>
      <w:lvlText w:val="%2)"/>
      <w:lvlJc w:val="left"/>
      <w:pPr>
        <w:tabs>
          <w:tab w:val="num" w:pos="1250"/>
        </w:tabs>
        <w:ind w:left="1250" w:hanging="170"/>
      </w:pPr>
      <w:rPr>
        <w:b w:val="0"/>
        <w:color w:val="auto"/>
        <w:sz w:val="22"/>
        <w:szCs w:val="24"/>
      </w:rPr>
    </w:lvl>
    <w:lvl w:ilvl="2" w:tplc="04150005">
      <w:start w:val="1"/>
      <w:numFmt w:val="bullet"/>
      <w:lvlText w:val=""/>
      <w:lvlJc w:val="left"/>
      <w:pPr>
        <w:tabs>
          <w:tab w:val="num" w:pos="2340"/>
        </w:tabs>
        <w:ind w:left="2340" w:hanging="360"/>
      </w:pPr>
      <w:rPr>
        <w:rFonts w:ascii="Symbol" w:hAnsi="Symbol" w:hint="default"/>
        <w:color w:val="auto"/>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7"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0746085"/>
    <w:multiLevelType w:val="hybridMultilevel"/>
    <w:tmpl w:val="FD2049F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3" w15:restartNumberingAfterBreak="0">
    <w:nsid w:val="428A7217"/>
    <w:multiLevelType w:val="hybridMultilevel"/>
    <w:tmpl w:val="87149798"/>
    <w:lvl w:ilvl="0" w:tplc="FFFFFFFF">
      <w:start w:val="1"/>
      <w:numFmt w:val="decimal"/>
      <w:lvlText w:val="%1)"/>
      <w:lvlJc w:val="left"/>
      <w:pPr>
        <w:ind w:left="720" w:hanging="360"/>
      </w:pPr>
      <w:rPr>
        <w:rFonts w:hint="default"/>
        <w:b w:val="0"/>
        <w:color w:val="auto"/>
      </w:rPr>
    </w:lvl>
    <w:lvl w:ilvl="1" w:tplc="FFFFFFFF">
      <w:start w:val="1"/>
      <w:numFmt w:val="ordin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441E6E94"/>
    <w:multiLevelType w:val="hybridMultilevel"/>
    <w:tmpl w:val="659EED2E"/>
    <w:lvl w:ilvl="0" w:tplc="04150001">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7" w15:restartNumberingAfterBreak="0">
    <w:nsid w:val="44A35929"/>
    <w:multiLevelType w:val="hybridMultilevel"/>
    <w:tmpl w:val="A50EA25E"/>
    <w:lvl w:ilvl="0" w:tplc="389E8E6E">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78"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0" w15:restartNumberingAfterBreak="0">
    <w:nsid w:val="4A7C37D0"/>
    <w:multiLevelType w:val="multilevel"/>
    <w:tmpl w:val="BD30595A"/>
    <w:lvl w:ilvl="0">
      <w:start w:val="1"/>
      <w:numFmt w:val="decimal"/>
      <w:lvlText w:val="%1."/>
      <w:lvlJc w:val="left"/>
      <w:pPr>
        <w:ind w:left="360" w:hanging="360"/>
      </w:pPr>
      <w:rPr>
        <w:rFonts w:hint="default"/>
      </w:rPr>
    </w:lvl>
    <w:lvl w:ilvl="1">
      <w:start w:val="1"/>
      <w:numFmt w:val="lowerLetter"/>
      <w:lvlText w:val="%2)"/>
      <w:lvlJc w:val="left"/>
      <w:pPr>
        <w:ind w:left="1070" w:hanging="360"/>
      </w:pPr>
      <w:rPr>
        <w:rFonts w:cs="Times New Roman"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B17080F"/>
    <w:multiLevelType w:val="multilevel"/>
    <w:tmpl w:val="D60408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8"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1CD78DB"/>
    <w:multiLevelType w:val="hybridMultilevel"/>
    <w:tmpl w:val="88C463D4"/>
    <w:lvl w:ilvl="0" w:tplc="F7ECDD52">
      <w:start w:val="1"/>
      <w:numFmt w:val="decimal"/>
      <w:lvlText w:val="%1."/>
      <w:lvlJc w:val="left"/>
      <w:pPr>
        <w:ind w:left="720" w:hanging="360"/>
      </w:pPr>
      <w:rPr>
        <w:rFonts w:hint="default"/>
        <w:b w:val="0"/>
        <w:bCs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52861D97"/>
    <w:multiLevelType w:val="multilevel"/>
    <w:tmpl w:val="953468EE"/>
    <w:lvl w:ilvl="0">
      <w:start w:val="1"/>
      <w:numFmt w:val="lowerLetter"/>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851"/>
        </w:tabs>
        <w:ind w:left="851" w:hanging="426"/>
      </w:pPr>
      <w:rPr>
        <w:rFonts w:hint="default"/>
        <w:b/>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6193B18"/>
    <w:multiLevelType w:val="hybridMultilevel"/>
    <w:tmpl w:val="79EA95A4"/>
    <w:lvl w:ilvl="0" w:tplc="0415000F">
      <w:start w:val="1"/>
      <w:numFmt w:val="bullet"/>
      <w:lvlText w:val=""/>
      <w:lvlJc w:val="left"/>
      <w:pPr>
        <w:ind w:left="720" w:hanging="360"/>
      </w:pPr>
      <w:rPr>
        <w:rFonts w:ascii="Symbol" w:hAnsi="Symbol" w:hint="default"/>
      </w:rPr>
    </w:lvl>
    <w:lvl w:ilvl="1" w:tplc="73E47EEA">
      <w:start w:val="1"/>
      <w:numFmt w:val="bullet"/>
      <w:lvlText w:val=""/>
      <w:lvlJc w:val="left"/>
      <w:pPr>
        <w:ind w:left="1440" w:hanging="360"/>
      </w:pPr>
      <w:rPr>
        <w:rFonts w:ascii="Symbol" w:hAnsi="Symbol" w:hint="default"/>
      </w:rPr>
    </w:lvl>
    <w:lvl w:ilvl="2" w:tplc="0415001B">
      <w:start w:val="1"/>
      <w:numFmt w:val="bullet"/>
      <w:lvlText w:val=""/>
      <w:lvlJc w:val="left"/>
      <w:pPr>
        <w:ind w:left="2061"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7"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8" w15:restartNumberingAfterBreak="0">
    <w:nsid w:val="59763A7A"/>
    <w:multiLevelType w:val="hybridMultilevel"/>
    <w:tmpl w:val="80247AE8"/>
    <w:lvl w:ilvl="0" w:tplc="0415000F">
      <w:start w:val="1"/>
      <w:numFmt w:val="decimal"/>
      <w:lvlText w:val="%1."/>
      <w:lvlJc w:val="left"/>
      <w:pPr>
        <w:ind w:left="108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100" w15:restartNumberingAfterBreak="0">
    <w:nsid w:val="5C3A6149"/>
    <w:multiLevelType w:val="hybridMultilevel"/>
    <w:tmpl w:val="D8B4216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640F66DC"/>
    <w:multiLevelType w:val="multilevel"/>
    <w:tmpl w:val="5254DF0C"/>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50F3C45"/>
    <w:multiLevelType w:val="multilevel"/>
    <w:tmpl w:val="F32ED2B2"/>
    <w:lvl w:ilvl="0">
      <w:start w:val="1"/>
      <w:numFmt w:val="decimal"/>
      <w:lvlText w:val="%1."/>
      <w:lvlJc w:val="left"/>
      <w:pPr>
        <w:ind w:left="360" w:hanging="360"/>
      </w:pPr>
      <w:rPr>
        <w:rFonts w:hint="default"/>
      </w:rPr>
    </w:lvl>
    <w:lvl w:ilvl="1">
      <w:start w:val="9"/>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5717DC6"/>
    <w:multiLevelType w:val="hybridMultilevel"/>
    <w:tmpl w:val="87149798"/>
    <w:lvl w:ilvl="0" w:tplc="04150011">
      <w:start w:val="1"/>
      <w:numFmt w:val="decimal"/>
      <w:lvlText w:val="%1)"/>
      <w:lvlJc w:val="left"/>
      <w:pPr>
        <w:ind w:left="720" w:hanging="360"/>
      </w:pPr>
      <w:rPr>
        <w:rFonts w:hint="default"/>
        <w:b w:val="0"/>
        <w:color w:val="auto"/>
      </w:rPr>
    </w:lvl>
    <w:lvl w:ilvl="1" w:tplc="11902828">
      <w:start w:val="1"/>
      <w:numFmt w:val="ordin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71551F6"/>
    <w:multiLevelType w:val="multilevel"/>
    <w:tmpl w:val="6F84862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7"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8"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F450284"/>
    <w:multiLevelType w:val="hybridMultilevel"/>
    <w:tmpl w:val="87149798"/>
    <w:lvl w:ilvl="0" w:tplc="FFFFFFFF">
      <w:start w:val="1"/>
      <w:numFmt w:val="decimal"/>
      <w:lvlText w:val="%1)"/>
      <w:lvlJc w:val="left"/>
      <w:pPr>
        <w:ind w:left="720" w:hanging="360"/>
      </w:pPr>
      <w:rPr>
        <w:rFonts w:hint="default"/>
        <w:b w:val="0"/>
        <w:color w:val="auto"/>
      </w:rPr>
    </w:lvl>
    <w:lvl w:ilvl="1" w:tplc="FFFFFFFF">
      <w:start w:val="1"/>
      <w:numFmt w:val="ordin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1"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70B117F1"/>
    <w:multiLevelType w:val="multilevel"/>
    <w:tmpl w:val="1458CAB8"/>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4" w15:restartNumberingAfterBreak="0">
    <w:nsid w:val="71A34C17"/>
    <w:multiLevelType w:val="hybridMultilevel"/>
    <w:tmpl w:val="ACC81D72"/>
    <w:lvl w:ilvl="0" w:tplc="00000076">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5"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3C06BF0"/>
    <w:multiLevelType w:val="hybridMultilevel"/>
    <w:tmpl w:val="E2849198"/>
    <w:lvl w:ilvl="0" w:tplc="DF9E663A">
      <w:start w:val="1"/>
      <w:numFmt w:val="bullet"/>
      <w:lvlText w:val=""/>
      <w:lvlJc w:val="left"/>
      <w:pPr>
        <w:ind w:left="1364" w:hanging="360"/>
      </w:pPr>
      <w:rPr>
        <w:rFonts w:ascii="Symbol" w:hAnsi="Symbol" w:hint="default"/>
      </w:rPr>
    </w:lvl>
    <w:lvl w:ilvl="1" w:tplc="96885702" w:tentative="1">
      <w:start w:val="1"/>
      <w:numFmt w:val="bullet"/>
      <w:lvlText w:val="o"/>
      <w:lvlJc w:val="left"/>
      <w:pPr>
        <w:ind w:left="2084" w:hanging="360"/>
      </w:pPr>
      <w:rPr>
        <w:rFonts w:ascii="Courier New" w:hAnsi="Courier New" w:cs="Courier New" w:hint="default"/>
      </w:rPr>
    </w:lvl>
    <w:lvl w:ilvl="2" w:tplc="0415001B" w:tentative="1">
      <w:start w:val="1"/>
      <w:numFmt w:val="bullet"/>
      <w:lvlText w:val=""/>
      <w:lvlJc w:val="left"/>
      <w:pPr>
        <w:ind w:left="2804" w:hanging="360"/>
      </w:pPr>
      <w:rPr>
        <w:rFonts w:ascii="Wingdings" w:hAnsi="Wingdings" w:hint="default"/>
      </w:rPr>
    </w:lvl>
    <w:lvl w:ilvl="3" w:tplc="0415000F" w:tentative="1">
      <w:start w:val="1"/>
      <w:numFmt w:val="bullet"/>
      <w:lvlText w:val=""/>
      <w:lvlJc w:val="left"/>
      <w:pPr>
        <w:ind w:left="3524" w:hanging="360"/>
      </w:pPr>
      <w:rPr>
        <w:rFonts w:ascii="Symbol" w:hAnsi="Symbol" w:hint="default"/>
      </w:rPr>
    </w:lvl>
    <w:lvl w:ilvl="4" w:tplc="04150019" w:tentative="1">
      <w:start w:val="1"/>
      <w:numFmt w:val="bullet"/>
      <w:lvlText w:val="o"/>
      <w:lvlJc w:val="left"/>
      <w:pPr>
        <w:ind w:left="4244" w:hanging="360"/>
      </w:pPr>
      <w:rPr>
        <w:rFonts w:ascii="Courier New" w:hAnsi="Courier New" w:cs="Courier New" w:hint="default"/>
      </w:rPr>
    </w:lvl>
    <w:lvl w:ilvl="5" w:tplc="0415001B" w:tentative="1">
      <w:start w:val="1"/>
      <w:numFmt w:val="bullet"/>
      <w:lvlText w:val=""/>
      <w:lvlJc w:val="left"/>
      <w:pPr>
        <w:ind w:left="4964" w:hanging="360"/>
      </w:pPr>
      <w:rPr>
        <w:rFonts w:ascii="Wingdings" w:hAnsi="Wingdings" w:hint="default"/>
      </w:rPr>
    </w:lvl>
    <w:lvl w:ilvl="6" w:tplc="0415000F" w:tentative="1">
      <w:start w:val="1"/>
      <w:numFmt w:val="bullet"/>
      <w:lvlText w:val=""/>
      <w:lvlJc w:val="left"/>
      <w:pPr>
        <w:ind w:left="5684" w:hanging="360"/>
      </w:pPr>
      <w:rPr>
        <w:rFonts w:ascii="Symbol" w:hAnsi="Symbol" w:hint="default"/>
      </w:rPr>
    </w:lvl>
    <w:lvl w:ilvl="7" w:tplc="04150019" w:tentative="1">
      <w:start w:val="1"/>
      <w:numFmt w:val="bullet"/>
      <w:lvlText w:val="o"/>
      <w:lvlJc w:val="left"/>
      <w:pPr>
        <w:ind w:left="6404" w:hanging="360"/>
      </w:pPr>
      <w:rPr>
        <w:rFonts w:ascii="Courier New" w:hAnsi="Courier New" w:cs="Courier New" w:hint="default"/>
      </w:rPr>
    </w:lvl>
    <w:lvl w:ilvl="8" w:tplc="0415001B" w:tentative="1">
      <w:start w:val="1"/>
      <w:numFmt w:val="bullet"/>
      <w:lvlText w:val=""/>
      <w:lvlJc w:val="left"/>
      <w:pPr>
        <w:ind w:left="7124" w:hanging="360"/>
      </w:pPr>
      <w:rPr>
        <w:rFonts w:ascii="Wingdings" w:hAnsi="Wingdings" w:hint="default"/>
      </w:rPr>
    </w:lvl>
  </w:abstractNum>
  <w:abstractNum w:abstractNumId="127" w15:restartNumberingAfterBreak="0">
    <w:nsid w:val="76073BA7"/>
    <w:multiLevelType w:val="hybridMultilevel"/>
    <w:tmpl w:val="E4DEBE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595975">
    <w:abstractNumId w:val="37"/>
  </w:num>
  <w:num w:numId="2" w16cid:durableId="46148740">
    <w:abstractNumId w:val="118"/>
  </w:num>
  <w:num w:numId="3" w16cid:durableId="1235553345">
    <w:abstractNumId w:val="106"/>
  </w:num>
  <w:num w:numId="4" w16cid:durableId="1436049445">
    <w:abstractNumId w:val="112"/>
  </w:num>
  <w:num w:numId="5" w16cid:durableId="1738087711">
    <w:abstractNumId w:val="13"/>
  </w:num>
  <w:num w:numId="6" w16cid:durableId="1539003691">
    <w:abstractNumId w:val="32"/>
  </w:num>
  <w:num w:numId="7" w16cid:durableId="385688443">
    <w:abstractNumId w:val="64"/>
  </w:num>
  <w:num w:numId="8" w16cid:durableId="1618949354">
    <w:abstractNumId w:val="93"/>
  </w:num>
  <w:num w:numId="9" w16cid:durableId="757216217">
    <w:abstractNumId w:val="129"/>
  </w:num>
  <w:num w:numId="10" w16cid:durableId="1638336707">
    <w:abstractNumId w:val="94"/>
  </w:num>
  <w:num w:numId="11" w16cid:durableId="325012673">
    <w:abstractNumId w:val="81"/>
  </w:num>
  <w:num w:numId="12" w16cid:durableId="668757462">
    <w:abstractNumId w:val="115"/>
  </w:num>
  <w:num w:numId="13" w16cid:durableId="1185486135">
    <w:abstractNumId w:val="74"/>
  </w:num>
  <w:num w:numId="14" w16cid:durableId="1561405070">
    <w:abstractNumId w:val="121"/>
  </w:num>
  <w:num w:numId="15" w16cid:durableId="1229225764">
    <w:abstractNumId w:val="20"/>
  </w:num>
  <w:num w:numId="16" w16cid:durableId="902376519">
    <w:abstractNumId w:val="71"/>
  </w:num>
  <w:num w:numId="17" w16cid:durableId="1843658985">
    <w:abstractNumId w:val="114"/>
  </w:num>
  <w:num w:numId="18" w16cid:durableId="1473863232">
    <w:abstractNumId w:val="116"/>
  </w:num>
  <w:num w:numId="19" w16cid:durableId="504978304">
    <w:abstractNumId w:val="128"/>
  </w:num>
  <w:num w:numId="20" w16cid:durableId="1033309436">
    <w:abstractNumId w:val="18"/>
  </w:num>
  <w:num w:numId="21" w16cid:durableId="1345941038">
    <w:abstractNumId w:val="101"/>
    <w:lvlOverride w:ilvl="0">
      <w:startOverride w:val="1"/>
    </w:lvlOverride>
  </w:num>
  <w:num w:numId="22" w16cid:durableId="42602319">
    <w:abstractNumId w:val="72"/>
    <w:lvlOverride w:ilvl="0">
      <w:startOverride w:val="1"/>
    </w:lvlOverride>
  </w:num>
  <w:num w:numId="23" w16cid:durableId="1006059539">
    <w:abstractNumId w:val="43"/>
  </w:num>
  <w:num w:numId="24" w16cid:durableId="1342581925">
    <w:abstractNumId w:val="4"/>
  </w:num>
  <w:num w:numId="25" w16cid:durableId="1739283063">
    <w:abstractNumId w:val="3"/>
  </w:num>
  <w:num w:numId="26" w16cid:durableId="318383674">
    <w:abstractNumId w:val="2"/>
  </w:num>
  <w:num w:numId="27" w16cid:durableId="1517496891">
    <w:abstractNumId w:val="1"/>
  </w:num>
  <w:num w:numId="28" w16cid:durableId="965158878">
    <w:abstractNumId w:val="0"/>
  </w:num>
  <w:num w:numId="29" w16cid:durableId="1040203230">
    <w:abstractNumId w:val="17"/>
  </w:num>
  <w:num w:numId="30" w16cid:durableId="1816531912">
    <w:abstractNumId w:val="120"/>
  </w:num>
  <w:num w:numId="31" w16cid:durableId="1757434276">
    <w:abstractNumId w:val="5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2240770">
    <w:abstractNumId w:val="102"/>
  </w:num>
  <w:num w:numId="33" w16cid:durableId="1226139286">
    <w:abstractNumId w:val="100"/>
  </w:num>
  <w:num w:numId="34" w16cid:durableId="1151601324">
    <w:abstractNumId w:val="15"/>
  </w:num>
  <w:num w:numId="35" w16cid:durableId="274215816">
    <w:abstractNumId w:val="91"/>
  </w:num>
  <w:num w:numId="36" w16cid:durableId="468978239">
    <w:abstractNumId w:val="33"/>
  </w:num>
  <w:num w:numId="37" w16cid:durableId="1671954853">
    <w:abstractNumId w:val="11"/>
  </w:num>
  <w:num w:numId="38" w16cid:durableId="693337413">
    <w:abstractNumId w:val="108"/>
  </w:num>
  <w:num w:numId="39" w16cid:durableId="1398822836">
    <w:abstractNumId w:val="48"/>
  </w:num>
  <w:num w:numId="40" w16cid:durableId="2050060010">
    <w:abstractNumId w:val="61"/>
  </w:num>
  <w:num w:numId="41" w16cid:durableId="326439139">
    <w:abstractNumId w:val="90"/>
  </w:num>
  <w:num w:numId="42" w16cid:durableId="72973287">
    <w:abstractNumId w:val="53"/>
  </w:num>
  <w:num w:numId="43" w16cid:durableId="395859086">
    <w:abstractNumId w:val="69"/>
  </w:num>
  <w:num w:numId="44" w16cid:durableId="447045267">
    <w:abstractNumId w:val="85"/>
  </w:num>
  <w:num w:numId="45" w16cid:durableId="2036150988">
    <w:abstractNumId w:val="130"/>
  </w:num>
  <w:num w:numId="46" w16cid:durableId="1789003393">
    <w:abstractNumId w:val="84"/>
  </w:num>
  <w:num w:numId="47" w16cid:durableId="1125731307">
    <w:abstractNumId w:val="57"/>
  </w:num>
  <w:num w:numId="48" w16cid:durableId="1198548155">
    <w:abstractNumId w:val="67"/>
  </w:num>
  <w:num w:numId="49" w16cid:durableId="857935900">
    <w:abstractNumId w:val="23"/>
  </w:num>
  <w:num w:numId="50" w16cid:durableId="1140346024">
    <w:abstractNumId w:val="36"/>
  </w:num>
  <w:num w:numId="51" w16cid:durableId="223878099">
    <w:abstractNumId w:val="39"/>
  </w:num>
  <w:num w:numId="52" w16cid:durableId="453863710">
    <w:abstractNumId w:val="86"/>
  </w:num>
  <w:num w:numId="53" w16cid:durableId="1977876545">
    <w:abstractNumId w:val="89"/>
  </w:num>
  <w:num w:numId="54" w16cid:durableId="1508328247">
    <w:abstractNumId w:val="107"/>
  </w:num>
  <w:num w:numId="55" w16cid:durableId="1337810210">
    <w:abstractNumId w:val="82"/>
  </w:num>
  <w:num w:numId="56" w16cid:durableId="898780960">
    <w:abstractNumId w:val="68"/>
  </w:num>
  <w:num w:numId="57" w16cid:durableId="20486002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3534600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054503">
    <w:abstractNumId w:val="123"/>
  </w:num>
  <w:num w:numId="60" w16cid:durableId="584530637">
    <w:abstractNumId w:val="103"/>
  </w:num>
  <w:num w:numId="61" w16cid:durableId="208536483">
    <w:abstractNumId w:val="78"/>
  </w:num>
  <w:num w:numId="62" w16cid:durableId="520707390">
    <w:abstractNumId w:val="111"/>
  </w:num>
  <w:num w:numId="63" w16cid:durableId="1585845687">
    <w:abstractNumId w:val="14"/>
  </w:num>
  <w:num w:numId="64" w16cid:durableId="97159790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46471461">
    <w:abstractNumId w:val="125"/>
  </w:num>
  <w:num w:numId="66" w16cid:durableId="1033306618">
    <w:abstractNumId w:val="51"/>
  </w:num>
  <w:num w:numId="67" w16cid:durableId="1232541774">
    <w:abstractNumId w:val="45"/>
  </w:num>
  <w:num w:numId="68" w16cid:durableId="1363826478">
    <w:abstractNumId w:val="97"/>
  </w:num>
  <w:num w:numId="69" w16cid:durableId="1215002787">
    <w:abstractNumId w:val="12"/>
  </w:num>
  <w:num w:numId="70" w16cid:durableId="1228492079">
    <w:abstractNumId w:val="88"/>
  </w:num>
  <w:num w:numId="71" w16cid:durableId="786005896">
    <w:abstractNumId w:val="104"/>
  </w:num>
  <w:num w:numId="72" w16cid:durableId="1993021685">
    <w:abstractNumId w:val="46"/>
  </w:num>
  <w:num w:numId="73" w16cid:durableId="1215894991">
    <w:abstractNumId w:val="83"/>
  </w:num>
  <w:num w:numId="74" w16cid:durableId="437408412">
    <w:abstractNumId w:val="65"/>
  </w:num>
  <w:num w:numId="75" w16cid:durableId="423960247">
    <w:abstractNumId w:val="98"/>
  </w:num>
  <w:num w:numId="76" w16cid:durableId="527909991">
    <w:abstractNumId w:val="113"/>
  </w:num>
  <w:num w:numId="77" w16cid:durableId="2130858149">
    <w:abstractNumId w:val="87"/>
  </w:num>
  <w:num w:numId="78" w16cid:durableId="476455233">
    <w:abstractNumId w:val="19"/>
  </w:num>
  <w:num w:numId="79" w16cid:durableId="1820151319">
    <w:abstractNumId w:val="127"/>
  </w:num>
  <w:num w:numId="80" w16cid:durableId="1097218290">
    <w:abstractNumId w:val="60"/>
  </w:num>
  <w:num w:numId="81" w16cid:durableId="679813024">
    <w:abstractNumId w:val="63"/>
  </w:num>
  <w:num w:numId="82" w16cid:durableId="805393770">
    <w:abstractNumId w:val="44"/>
  </w:num>
  <w:num w:numId="83" w16cid:durableId="17688916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86601002">
    <w:abstractNumId w:val="109"/>
  </w:num>
  <w:num w:numId="85" w16cid:durableId="297762403">
    <w:abstractNumId w:val="122"/>
  </w:num>
  <w:num w:numId="86" w16cid:durableId="2037189250">
    <w:abstractNumId w:val="52"/>
  </w:num>
  <w:num w:numId="87" w16cid:durableId="532035572">
    <w:abstractNumId w:val="80"/>
  </w:num>
  <w:num w:numId="88" w16cid:durableId="1998878739">
    <w:abstractNumId w:val="47"/>
  </w:num>
  <w:num w:numId="89" w16cid:durableId="1840539519">
    <w:abstractNumId w:val="117"/>
  </w:num>
  <w:num w:numId="90" w16cid:durableId="1654136053">
    <w:abstractNumId w:val="75"/>
  </w:num>
  <w:num w:numId="91" w16cid:durableId="1564172234">
    <w:abstractNumId w:val="31"/>
  </w:num>
  <w:num w:numId="92" w16cid:durableId="1128547095">
    <w:abstractNumId w:val="21"/>
  </w:num>
  <w:num w:numId="93" w16cid:durableId="639532208">
    <w:abstractNumId w:val="16"/>
    <w:lvlOverride w:ilvl="0">
      <w:startOverride w:val="1"/>
    </w:lvlOverride>
    <w:lvlOverride w:ilvl="1"/>
    <w:lvlOverride w:ilvl="2"/>
    <w:lvlOverride w:ilvl="3"/>
    <w:lvlOverride w:ilvl="4"/>
    <w:lvlOverride w:ilvl="5"/>
    <w:lvlOverride w:ilvl="6"/>
    <w:lvlOverride w:ilvl="7"/>
    <w:lvlOverride w:ilvl="8"/>
  </w:num>
  <w:num w:numId="94" w16cid:durableId="1857841756">
    <w:abstractNumId w:val="59"/>
  </w:num>
  <w:num w:numId="95" w16cid:durableId="193928001">
    <w:abstractNumId w:val="77"/>
  </w:num>
  <w:num w:numId="96" w16cid:durableId="1223058232">
    <w:abstractNumId w:val="110"/>
  </w:num>
  <w:num w:numId="97" w16cid:durableId="655643563">
    <w:abstractNumId w:val="34"/>
  </w:num>
  <w:num w:numId="98" w16cid:durableId="231619391">
    <w:abstractNumId w:val="124"/>
  </w:num>
  <w:num w:numId="99" w16cid:durableId="474302623">
    <w:abstractNumId w:val="22"/>
  </w:num>
  <w:num w:numId="100" w16cid:durableId="1368944000">
    <w:abstractNumId w:val="55"/>
  </w:num>
  <w:num w:numId="101" w16cid:durableId="133526320">
    <w:abstractNumId w:val="24"/>
  </w:num>
  <w:num w:numId="102" w16cid:durableId="1444225108">
    <w:abstractNumId w:val="76"/>
  </w:num>
  <w:num w:numId="103" w16cid:durableId="1822650672">
    <w:abstractNumId w:val="8"/>
  </w:num>
  <w:num w:numId="104" w16cid:durableId="363747142">
    <w:abstractNumId w:val="9"/>
  </w:num>
  <w:num w:numId="105" w16cid:durableId="1597858784">
    <w:abstractNumId w:val="5"/>
  </w:num>
  <w:num w:numId="106" w16cid:durableId="1478306181">
    <w:abstractNumId w:val="6"/>
  </w:num>
  <w:num w:numId="107" w16cid:durableId="493493556">
    <w:abstractNumId w:val="7"/>
  </w:num>
  <w:num w:numId="108" w16cid:durableId="409738057">
    <w:abstractNumId w:val="10"/>
  </w:num>
  <w:num w:numId="109" w16cid:durableId="1692487234">
    <w:abstractNumId w:val="50"/>
  </w:num>
  <w:num w:numId="110" w16cid:durableId="1948005541">
    <w:abstractNumId w:val="70"/>
  </w:num>
  <w:num w:numId="111" w16cid:durableId="1252006230">
    <w:abstractNumId w:val="119"/>
  </w:num>
  <w:num w:numId="112" w16cid:durableId="1085028661">
    <w:abstractNumId w:val="73"/>
  </w:num>
  <w:num w:numId="113" w16cid:durableId="1603302332">
    <w:abstractNumId w:val="56"/>
  </w:num>
  <w:num w:numId="114" w16cid:durableId="1303148190">
    <w:abstractNumId w:val="96"/>
  </w:num>
  <w:num w:numId="115" w16cid:durableId="1523396311">
    <w:abstractNumId w:val="6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61749664">
    <w:abstractNumId w:val="49"/>
  </w:num>
  <w:num w:numId="117" w16cid:durableId="865949110">
    <w:abstractNumId w:val="42"/>
  </w:num>
  <w:num w:numId="118" w16cid:durableId="1711800704">
    <w:abstractNumId w:val="126"/>
  </w:num>
  <w:num w:numId="119" w16cid:durableId="1040665577">
    <w:abstractNumId w:val="38"/>
  </w:num>
  <w:num w:numId="120" w16cid:durableId="180970370">
    <w:abstractNumId w:val="40"/>
  </w:num>
  <w:num w:numId="121" w16cid:durableId="1846895204">
    <w:abstractNumId w:val="54"/>
  </w:num>
  <w:num w:numId="122" w16cid:durableId="1650943496">
    <w:abstractNumId w:val="62"/>
  </w:num>
  <w:num w:numId="123" w16cid:durableId="278991231">
    <w:abstractNumId w:val="30"/>
  </w:num>
  <w:num w:numId="124" w16cid:durableId="753402299">
    <w:abstractNumId w:val="27"/>
  </w:num>
  <w:num w:numId="125" w16cid:durableId="1687635119">
    <w:abstractNumId w:val="25"/>
  </w:num>
  <w:num w:numId="126" w16cid:durableId="1715737172">
    <w:abstractNumId w:val="92"/>
  </w:num>
  <w:num w:numId="127" w16cid:durableId="1785998063">
    <w:abstractNumId w:val="28"/>
  </w:num>
  <w:num w:numId="128" w16cid:durableId="923605792">
    <w:abstractNumId w:val="99"/>
  </w:num>
  <w:num w:numId="129" w16cid:durableId="83918576">
    <w:abstractNumId w:val="3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066E"/>
    <w:rsid w:val="000113DA"/>
    <w:rsid w:val="00012D6E"/>
    <w:rsid w:val="000157D8"/>
    <w:rsid w:val="0001694E"/>
    <w:rsid w:val="000175B9"/>
    <w:rsid w:val="00022A4B"/>
    <w:rsid w:val="000248BC"/>
    <w:rsid w:val="00024E5F"/>
    <w:rsid w:val="00025E5C"/>
    <w:rsid w:val="00031C54"/>
    <w:rsid w:val="00032FC2"/>
    <w:rsid w:val="00033EAE"/>
    <w:rsid w:val="00034443"/>
    <w:rsid w:val="00035F49"/>
    <w:rsid w:val="00036E54"/>
    <w:rsid w:val="00040739"/>
    <w:rsid w:val="00041B04"/>
    <w:rsid w:val="000477C2"/>
    <w:rsid w:val="00050D6B"/>
    <w:rsid w:val="000518CF"/>
    <w:rsid w:val="0005468C"/>
    <w:rsid w:val="000566BE"/>
    <w:rsid w:val="00057162"/>
    <w:rsid w:val="0005752F"/>
    <w:rsid w:val="000620FD"/>
    <w:rsid w:val="00064EEF"/>
    <w:rsid w:val="00065C74"/>
    <w:rsid w:val="00067E41"/>
    <w:rsid w:val="000717A6"/>
    <w:rsid w:val="00071D68"/>
    <w:rsid w:val="000734A8"/>
    <w:rsid w:val="00076084"/>
    <w:rsid w:val="00076FD1"/>
    <w:rsid w:val="00077FBE"/>
    <w:rsid w:val="000804FD"/>
    <w:rsid w:val="00081D4D"/>
    <w:rsid w:val="000820CC"/>
    <w:rsid w:val="0008454A"/>
    <w:rsid w:val="00084D1C"/>
    <w:rsid w:val="00090466"/>
    <w:rsid w:val="00090D7F"/>
    <w:rsid w:val="00096A2D"/>
    <w:rsid w:val="000A0AB7"/>
    <w:rsid w:val="000A293D"/>
    <w:rsid w:val="000A2F53"/>
    <w:rsid w:val="000A56A8"/>
    <w:rsid w:val="000A6014"/>
    <w:rsid w:val="000A7711"/>
    <w:rsid w:val="000B2973"/>
    <w:rsid w:val="000B2E5B"/>
    <w:rsid w:val="000C22F4"/>
    <w:rsid w:val="000C231F"/>
    <w:rsid w:val="000D0A3C"/>
    <w:rsid w:val="000D0D0B"/>
    <w:rsid w:val="000D2865"/>
    <w:rsid w:val="000D6AF5"/>
    <w:rsid w:val="000D7929"/>
    <w:rsid w:val="000E07F2"/>
    <w:rsid w:val="000E1B62"/>
    <w:rsid w:val="000E2451"/>
    <w:rsid w:val="000E2457"/>
    <w:rsid w:val="000E27A3"/>
    <w:rsid w:val="000E3422"/>
    <w:rsid w:val="000E39ED"/>
    <w:rsid w:val="000E6734"/>
    <w:rsid w:val="000E716F"/>
    <w:rsid w:val="000F3AFA"/>
    <w:rsid w:val="000F48DA"/>
    <w:rsid w:val="000F4E10"/>
    <w:rsid w:val="000F6329"/>
    <w:rsid w:val="000F67F8"/>
    <w:rsid w:val="000F6E44"/>
    <w:rsid w:val="000F7B2E"/>
    <w:rsid w:val="00100C6E"/>
    <w:rsid w:val="001048E4"/>
    <w:rsid w:val="00110A6C"/>
    <w:rsid w:val="00110E6E"/>
    <w:rsid w:val="0011109F"/>
    <w:rsid w:val="00112973"/>
    <w:rsid w:val="001137A8"/>
    <w:rsid w:val="00113C7E"/>
    <w:rsid w:val="00113FA0"/>
    <w:rsid w:val="001167CD"/>
    <w:rsid w:val="00121958"/>
    <w:rsid w:val="0012734C"/>
    <w:rsid w:val="00127C46"/>
    <w:rsid w:val="00132672"/>
    <w:rsid w:val="00136556"/>
    <w:rsid w:val="00136773"/>
    <w:rsid w:val="0014085E"/>
    <w:rsid w:val="001416A1"/>
    <w:rsid w:val="0014177E"/>
    <w:rsid w:val="00141EB4"/>
    <w:rsid w:val="001440AA"/>
    <w:rsid w:val="00146E99"/>
    <w:rsid w:val="00146F0C"/>
    <w:rsid w:val="001503DB"/>
    <w:rsid w:val="00150D20"/>
    <w:rsid w:val="00151DE4"/>
    <w:rsid w:val="00152338"/>
    <w:rsid w:val="001524ED"/>
    <w:rsid w:val="00152976"/>
    <w:rsid w:val="001552DB"/>
    <w:rsid w:val="00156226"/>
    <w:rsid w:val="00160015"/>
    <w:rsid w:val="00160A4D"/>
    <w:rsid w:val="001622EB"/>
    <w:rsid w:val="00164487"/>
    <w:rsid w:val="00166BF5"/>
    <w:rsid w:val="00170673"/>
    <w:rsid w:val="001731DB"/>
    <w:rsid w:val="001757A8"/>
    <w:rsid w:val="00177A4E"/>
    <w:rsid w:val="001824A7"/>
    <w:rsid w:val="00182B15"/>
    <w:rsid w:val="001835CD"/>
    <w:rsid w:val="00183A7C"/>
    <w:rsid w:val="00183E94"/>
    <w:rsid w:val="00190341"/>
    <w:rsid w:val="00190C72"/>
    <w:rsid w:val="00191D13"/>
    <w:rsid w:val="001921E3"/>
    <w:rsid w:val="00195140"/>
    <w:rsid w:val="00196DFC"/>
    <w:rsid w:val="001A2999"/>
    <w:rsid w:val="001A3D5B"/>
    <w:rsid w:val="001A4760"/>
    <w:rsid w:val="001A599A"/>
    <w:rsid w:val="001B3919"/>
    <w:rsid w:val="001B71DF"/>
    <w:rsid w:val="001B7FBA"/>
    <w:rsid w:val="001C5C27"/>
    <w:rsid w:val="001C78EA"/>
    <w:rsid w:val="001D0FA4"/>
    <w:rsid w:val="001D40C7"/>
    <w:rsid w:val="001D420C"/>
    <w:rsid w:val="001E1EBA"/>
    <w:rsid w:val="001E3D53"/>
    <w:rsid w:val="001F1D80"/>
    <w:rsid w:val="001F5A0A"/>
    <w:rsid w:val="001F655F"/>
    <w:rsid w:val="002028EA"/>
    <w:rsid w:val="00210345"/>
    <w:rsid w:val="00210E5E"/>
    <w:rsid w:val="00211DFC"/>
    <w:rsid w:val="00215451"/>
    <w:rsid w:val="00217FCC"/>
    <w:rsid w:val="002220EF"/>
    <w:rsid w:val="00223E07"/>
    <w:rsid w:val="00226497"/>
    <w:rsid w:val="002272FE"/>
    <w:rsid w:val="00232A5F"/>
    <w:rsid w:val="0023347E"/>
    <w:rsid w:val="00235814"/>
    <w:rsid w:val="002374FF"/>
    <w:rsid w:val="002403CB"/>
    <w:rsid w:val="00240A81"/>
    <w:rsid w:val="00243B2D"/>
    <w:rsid w:val="002442FA"/>
    <w:rsid w:val="002447B2"/>
    <w:rsid w:val="00244A9E"/>
    <w:rsid w:val="00247FE8"/>
    <w:rsid w:val="00250DA8"/>
    <w:rsid w:val="002578F8"/>
    <w:rsid w:val="00260371"/>
    <w:rsid w:val="00264D3D"/>
    <w:rsid w:val="002652AD"/>
    <w:rsid w:val="00270315"/>
    <w:rsid w:val="002713C8"/>
    <w:rsid w:val="0027458B"/>
    <w:rsid w:val="00274A84"/>
    <w:rsid w:val="00276088"/>
    <w:rsid w:val="00280E2B"/>
    <w:rsid w:val="00281AC2"/>
    <w:rsid w:val="0028311C"/>
    <w:rsid w:val="002832B3"/>
    <w:rsid w:val="002849D2"/>
    <w:rsid w:val="00285BD4"/>
    <w:rsid w:val="00286EED"/>
    <w:rsid w:val="002944DB"/>
    <w:rsid w:val="0029576E"/>
    <w:rsid w:val="00295E0C"/>
    <w:rsid w:val="002970CB"/>
    <w:rsid w:val="002A734C"/>
    <w:rsid w:val="002A7563"/>
    <w:rsid w:val="002B05A2"/>
    <w:rsid w:val="002B0E33"/>
    <w:rsid w:val="002B1284"/>
    <w:rsid w:val="002B5622"/>
    <w:rsid w:val="002B6619"/>
    <w:rsid w:val="002C110E"/>
    <w:rsid w:val="002C1DF9"/>
    <w:rsid w:val="002C58E3"/>
    <w:rsid w:val="002C6087"/>
    <w:rsid w:val="002C6A05"/>
    <w:rsid w:val="002C6B09"/>
    <w:rsid w:val="002D2414"/>
    <w:rsid w:val="002D3D68"/>
    <w:rsid w:val="002D4331"/>
    <w:rsid w:val="002D475B"/>
    <w:rsid w:val="002D58D0"/>
    <w:rsid w:val="002D7EAB"/>
    <w:rsid w:val="002E0AA3"/>
    <w:rsid w:val="002E181C"/>
    <w:rsid w:val="002E209E"/>
    <w:rsid w:val="002E36B0"/>
    <w:rsid w:val="002E3B7E"/>
    <w:rsid w:val="002E61A7"/>
    <w:rsid w:val="002E7238"/>
    <w:rsid w:val="002E764C"/>
    <w:rsid w:val="002F0194"/>
    <w:rsid w:val="002F1DD4"/>
    <w:rsid w:val="002F5E77"/>
    <w:rsid w:val="002F79B2"/>
    <w:rsid w:val="003002A0"/>
    <w:rsid w:val="00302AFC"/>
    <w:rsid w:val="00303421"/>
    <w:rsid w:val="0030370B"/>
    <w:rsid w:val="00305382"/>
    <w:rsid w:val="00307C5E"/>
    <w:rsid w:val="0031088B"/>
    <w:rsid w:val="00310A47"/>
    <w:rsid w:val="00312620"/>
    <w:rsid w:val="003130F3"/>
    <w:rsid w:val="00316056"/>
    <w:rsid w:val="00316EA5"/>
    <w:rsid w:val="003176F6"/>
    <w:rsid w:val="003178E0"/>
    <w:rsid w:val="0032722C"/>
    <w:rsid w:val="00330420"/>
    <w:rsid w:val="00331FD4"/>
    <w:rsid w:val="00333CB7"/>
    <w:rsid w:val="00334520"/>
    <w:rsid w:val="00334685"/>
    <w:rsid w:val="003370CC"/>
    <w:rsid w:val="00337743"/>
    <w:rsid w:val="00340D47"/>
    <w:rsid w:val="00342163"/>
    <w:rsid w:val="00342B17"/>
    <w:rsid w:val="00343D63"/>
    <w:rsid w:val="00347F5F"/>
    <w:rsid w:val="0035089B"/>
    <w:rsid w:val="00352119"/>
    <w:rsid w:val="003526E0"/>
    <w:rsid w:val="00352E63"/>
    <w:rsid w:val="003554A1"/>
    <w:rsid w:val="0035601A"/>
    <w:rsid w:val="00360DA8"/>
    <w:rsid w:val="0036236A"/>
    <w:rsid w:val="00364D02"/>
    <w:rsid w:val="00367195"/>
    <w:rsid w:val="00367BB3"/>
    <w:rsid w:val="00367ED3"/>
    <w:rsid w:val="00370AAE"/>
    <w:rsid w:val="00370FFD"/>
    <w:rsid w:val="003736E4"/>
    <w:rsid w:val="00373AF1"/>
    <w:rsid w:val="00376577"/>
    <w:rsid w:val="003835B6"/>
    <w:rsid w:val="00384A65"/>
    <w:rsid w:val="003857E4"/>
    <w:rsid w:val="0038651C"/>
    <w:rsid w:val="00387B63"/>
    <w:rsid w:val="00390D9F"/>
    <w:rsid w:val="00393586"/>
    <w:rsid w:val="00393F99"/>
    <w:rsid w:val="00394ECD"/>
    <w:rsid w:val="003951BD"/>
    <w:rsid w:val="00396224"/>
    <w:rsid w:val="00396655"/>
    <w:rsid w:val="003A012D"/>
    <w:rsid w:val="003A2002"/>
    <w:rsid w:val="003B03D9"/>
    <w:rsid w:val="003B0D63"/>
    <w:rsid w:val="003B20D9"/>
    <w:rsid w:val="003B6201"/>
    <w:rsid w:val="003B6DA7"/>
    <w:rsid w:val="003B757A"/>
    <w:rsid w:val="003C163D"/>
    <w:rsid w:val="003D04FA"/>
    <w:rsid w:val="003D306C"/>
    <w:rsid w:val="003D3E25"/>
    <w:rsid w:val="003D51CB"/>
    <w:rsid w:val="003D6E22"/>
    <w:rsid w:val="003D6ED9"/>
    <w:rsid w:val="003E239B"/>
    <w:rsid w:val="003E6B75"/>
    <w:rsid w:val="003F284D"/>
    <w:rsid w:val="003F36BC"/>
    <w:rsid w:val="003F4D19"/>
    <w:rsid w:val="003F536C"/>
    <w:rsid w:val="004029CF"/>
    <w:rsid w:val="004052DC"/>
    <w:rsid w:val="004056D3"/>
    <w:rsid w:val="004065CD"/>
    <w:rsid w:val="004068EB"/>
    <w:rsid w:val="0040733F"/>
    <w:rsid w:val="004130DD"/>
    <w:rsid w:val="004147A9"/>
    <w:rsid w:val="00415395"/>
    <w:rsid w:val="0041541F"/>
    <w:rsid w:val="004166E3"/>
    <w:rsid w:val="00422416"/>
    <w:rsid w:val="0042265E"/>
    <w:rsid w:val="00425664"/>
    <w:rsid w:val="00427709"/>
    <w:rsid w:val="00427BC2"/>
    <w:rsid w:val="00430828"/>
    <w:rsid w:val="00436207"/>
    <w:rsid w:val="00436C20"/>
    <w:rsid w:val="00437A4C"/>
    <w:rsid w:val="00437F70"/>
    <w:rsid w:val="0045012F"/>
    <w:rsid w:val="00450BD1"/>
    <w:rsid w:val="00451126"/>
    <w:rsid w:val="004542AC"/>
    <w:rsid w:val="00454E04"/>
    <w:rsid w:val="00454F62"/>
    <w:rsid w:val="00457FD1"/>
    <w:rsid w:val="00460DB1"/>
    <w:rsid w:val="0046220E"/>
    <w:rsid w:val="0046246A"/>
    <w:rsid w:val="00463EF4"/>
    <w:rsid w:val="00466DF7"/>
    <w:rsid w:val="004674A4"/>
    <w:rsid w:val="00467B42"/>
    <w:rsid w:val="00470ADF"/>
    <w:rsid w:val="004730EE"/>
    <w:rsid w:val="004734C6"/>
    <w:rsid w:val="00473C39"/>
    <w:rsid w:val="00477AB5"/>
    <w:rsid w:val="00477D7E"/>
    <w:rsid w:val="004804C4"/>
    <w:rsid w:val="00482F49"/>
    <w:rsid w:val="00483016"/>
    <w:rsid w:val="00483516"/>
    <w:rsid w:val="00487D4F"/>
    <w:rsid w:val="00490288"/>
    <w:rsid w:val="0049580C"/>
    <w:rsid w:val="00497D13"/>
    <w:rsid w:val="004A04E7"/>
    <w:rsid w:val="004A2711"/>
    <w:rsid w:val="004B004E"/>
    <w:rsid w:val="004B1398"/>
    <w:rsid w:val="004B3220"/>
    <w:rsid w:val="004B6AD4"/>
    <w:rsid w:val="004B74E3"/>
    <w:rsid w:val="004C032C"/>
    <w:rsid w:val="004C51C1"/>
    <w:rsid w:val="004C5218"/>
    <w:rsid w:val="004C67EF"/>
    <w:rsid w:val="004D4165"/>
    <w:rsid w:val="004E0C67"/>
    <w:rsid w:val="004E22E2"/>
    <w:rsid w:val="004E3A28"/>
    <w:rsid w:val="004E5BB4"/>
    <w:rsid w:val="004F16B3"/>
    <w:rsid w:val="004F1B35"/>
    <w:rsid w:val="004F6CF7"/>
    <w:rsid w:val="00501126"/>
    <w:rsid w:val="00503C5A"/>
    <w:rsid w:val="00504835"/>
    <w:rsid w:val="00510949"/>
    <w:rsid w:val="00510E2E"/>
    <w:rsid w:val="005148C9"/>
    <w:rsid w:val="00522F2D"/>
    <w:rsid w:val="00524BCF"/>
    <w:rsid w:val="005251E0"/>
    <w:rsid w:val="00527625"/>
    <w:rsid w:val="00527B06"/>
    <w:rsid w:val="00535013"/>
    <w:rsid w:val="00540504"/>
    <w:rsid w:val="00540C55"/>
    <w:rsid w:val="00541CA7"/>
    <w:rsid w:val="00542812"/>
    <w:rsid w:val="00545338"/>
    <w:rsid w:val="005479C7"/>
    <w:rsid w:val="005510B3"/>
    <w:rsid w:val="00551BF1"/>
    <w:rsid w:val="005522E3"/>
    <w:rsid w:val="005526CB"/>
    <w:rsid w:val="00554352"/>
    <w:rsid w:val="00554EA7"/>
    <w:rsid w:val="00555CDF"/>
    <w:rsid w:val="005570EC"/>
    <w:rsid w:val="0056144A"/>
    <w:rsid w:val="005627BD"/>
    <w:rsid w:val="005659AE"/>
    <w:rsid w:val="005717CF"/>
    <w:rsid w:val="005718FB"/>
    <w:rsid w:val="00572495"/>
    <w:rsid w:val="00572B5F"/>
    <w:rsid w:val="00576A8C"/>
    <w:rsid w:val="0057758F"/>
    <w:rsid w:val="005778C5"/>
    <w:rsid w:val="0058080E"/>
    <w:rsid w:val="005814AA"/>
    <w:rsid w:val="00582624"/>
    <w:rsid w:val="0058495C"/>
    <w:rsid w:val="00594602"/>
    <w:rsid w:val="00596FCD"/>
    <w:rsid w:val="0059780F"/>
    <w:rsid w:val="00597E30"/>
    <w:rsid w:val="00597EAF"/>
    <w:rsid w:val="005A0239"/>
    <w:rsid w:val="005A1329"/>
    <w:rsid w:val="005A236A"/>
    <w:rsid w:val="005A2F70"/>
    <w:rsid w:val="005A3D92"/>
    <w:rsid w:val="005A4EB4"/>
    <w:rsid w:val="005A566C"/>
    <w:rsid w:val="005B23AC"/>
    <w:rsid w:val="005B47CB"/>
    <w:rsid w:val="005B5EFC"/>
    <w:rsid w:val="005B730F"/>
    <w:rsid w:val="005B73A1"/>
    <w:rsid w:val="005B76E4"/>
    <w:rsid w:val="005C05AA"/>
    <w:rsid w:val="005C0F6F"/>
    <w:rsid w:val="005C17BC"/>
    <w:rsid w:val="005C316A"/>
    <w:rsid w:val="005D153F"/>
    <w:rsid w:val="005D62F7"/>
    <w:rsid w:val="005D69BE"/>
    <w:rsid w:val="005D6AE9"/>
    <w:rsid w:val="005D6D6C"/>
    <w:rsid w:val="005D724D"/>
    <w:rsid w:val="005E062E"/>
    <w:rsid w:val="005E12BC"/>
    <w:rsid w:val="005E66C5"/>
    <w:rsid w:val="005E6B19"/>
    <w:rsid w:val="005F1DD0"/>
    <w:rsid w:val="005F20D9"/>
    <w:rsid w:val="005F337E"/>
    <w:rsid w:val="005F6EF7"/>
    <w:rsid w:val="005F7E67"/>
    <w:rsid w:val="00602AFC"/>
    <w:rsid w:val="00602FAA"/>
    <w:rsid w:val="0060306D"/>
    <w:rsid w:val="006033EA"/>
    <w:rsid w:val="0060600B"/>
    <w:rsid w:val="00606655"/>
    <w:rsid w:val="00610449"/>
    <w:rsid w:val="006109FF"/>
    <w:rsid w:val="00613530"/>
    <w:rsid w:val="006137A4"/>
    <w:rsid w:val="00614D1C"/>
    <w:rsid w:val="00615EAB"/>
    <w:rsid w:val="00616BF4"/>
    <w:rsid w:val="00617C1C"/>
    <w:rsid w:val="0062616B"/>
    <w:rsid w:val="00626273"/>
    <w:rsid w:val="006264E5"/>
    <w:rsid w:val="00627981"/>
    <w:rsid w:val="00630412"/>
    <w:rsid w:val="006317BD"/>
    <w:rsid w:val="00631E65"/>
    <w:rsid w:val="00634045"/>
    <w:rsid w:val="00636804"/>
    <w:rsid w:val="00640784"/>
    <w:rsid w:val="00642CDB"/>
    <w:rsid w:val="0064648D"/>
    <w:rsid w:val="00646AF4"/>
    <w:rsid w:val="006476F0"/>
    <w:rsid w:val="00651978"/>
    <w:rsid w:val="00653EC9"/>
    <w:rsid w:val="006571B4"/>
    <w:rsid w:val="006605AC"/>
    <w:rsid w:val="00660B32"/>
    <w:rsid w:val="00660D3D"/>
    <w:rsid w:val="006622D7"/>
    <w:rsid w:val="006640AD"/>
    <w:rsid w:val="00664115"/>
    <w:rsid w:val="00666CD7"/>
    <w:rsid w:val="00670D9C"/>
    <w:rsid w:val="00670E46"/>
    <w:rsid w:val="00671702"/>
    <w:rsid w:val="00671CA3"/>
    <w:rsid w:val="00677D2A"/>
    <w:rsid w:val="00680FD0"/>
    <w:rsid w:val="00681415"/>
    <w:rsid w:val="00683A07"/>
    <w:rsid w:val="006845B3"/>
    <w:rsid w:val="00687547"/>
    <w:rsid w:val="00691F15"/>
    <w:rsid w:val="0069309C"/>
    <w:rsid w:val="00694060"/>
    <w:rsid w:val="0069554C"/>
    <w:rsid w:val="006A1B74"/>
    <w:rsid w:val="006A252B"/>
    <w:rsid w:val="006A3362"/>
    <w:rsid w:val="006A4FB6"/>
    <w:rsid w:val="006A68A3"/>
    <w:rsid w:val="006A6EE7"/>
    <w:rsid w:val="006A7608"/>
    <w:rsid w:val="006B0815"/>
    <w:rsid w:val="006B0A22"/>
    <w:rsid w:val="006B12BE"/>
    <w:rsid w:val="006B1E0C"/>
    <w:rsid w:val="006B1E1B"/>
    <w:rsid w:val="006B380A"/>
    <w:rsid w:val="006C0B3E"/>
    <w:rsid w:val="006C3853"/>
    <w:rsid w:val="006C3A0A"/>
    <w:rsid w:val="006C4760"/>
    <w:rsid w:val="006C59AF"/>
    <w:rsid w:val="006C5EE4"/>
    <w:rsid w:val="006C6554"/>
    <w:rsid w:val="006C79CB"/>
    <w:rsid w:val="006D1988"/>
    <w:rsid w:val="006D24A0"/>
    <w:rsid w:val="006D3F60"/>
    <w:rsid w:val="006D4B81"/>
    <w:rsid w:val="006D5894"/>
    <w:rsid w:val="006D6BED"/>
    <w:rsid w:val="006E379D"/>
    <w:rsid w:val="006E3AC2"/>
    <w:rsid w:val="006E43F9"/>
    <w:rsid w:val="006F044F"/>
    <w:rsid w:val="006F061F"/>
    <w:rsid w:val="006F2173"/>
    <w:rsid w:val="006F383F"/>
    <w:rsid w:val="006F3CCA"/>
    <w:rsid w:val="006F41A7"/>
    <w:rsid w:val="006F77EC"/>
    <w:rsid w:val="00701CC9"/>
    <w:rsid w:val="00703169"/>
    <w:rsid w:val="00705006"/>
    <w:rsid w:val="00705B38"/>
    <w:rsid w:val="0070694E"/>
    <w:rsid w:val="00711A5B"/>
    <w:rsid w:val="0071281E"/>
    <w:rsid w:val="00712A2B"/>
    <w:rsid w:val="00716B57"/>
    <w:rsid w:val="0072173C"/>
    <w:rsid w:val="00721FBD"/>
    <w:rsid w:val="00722419"/>
    <w:rsid w:val="007230BB"/>
    <w:rsid w:val="00724AA2"/>
    <w:rsid w:val="007300DD"/>
    <w:rsid w:val="00735028"/>
    <w:rsid w:val="00735223"/>
    <w:rsid w:val="0073596F"/>
    <w:rsid w:val="00741CF2"/>
    <w:rsid w:val="00744450"/>
    <w:rsid w:val="00744A3B"/>
    <w:rsid w:val="007456BE"/>
    <w:rsid w:val="0075058C"/>
    <w:rsid w:val="007506C3"/>
    <w:rsid w:val="00750FBB"/>
    <w:rsid w:val="00753B91"/>
    <w:rsid w:val="0075529D"/>
    <w:rsid w:val="00761D24"/>
    <w:rsid w:val="007705F3"/>
    <w:rsid w:val="00771A87"/>
    <w:rsid w:val="00772981"/>
    <w:rsid w:val="00772F10"/>
    <w:rsid w:val="00773EB3"/>
    <w:rsid w:val="0077544B"/>
    <w:rsid w:val="00775E5A"/>
    <w:rsid w:val="007820B4"/>
    <w:rsid w:val="007836E6"/>
    <w:rsid w:val="00783B28"/>
    <w:rsid w:val="0078720F"/>
    <w:rsid w:val="00790D7F"/>
    <w:rsid w:val="00791804"/>
    <w:rsid w:val="00794C37"/>
    <w:rsid w:val="00795469"/>
    <w:rsid w:val="007954FC"/>
    <w:rsid w:val="00796ABA"/>
    <w:rsid w:val="0079756C"/>
    <w:rsid w:val="007976EB"/>
    <w:rsid w:val="007A0398"/>
    <w:rsid w:val="007A0431"/>
    <w:rsid w:val="007A0B28"/>
    <w:rsid w:val="007A0F82"/>
    <w:rsid w:val="007A4EE6"/>
    <w:rsid w:val="007B303A"/>
    <w:rsid w:val="007B3175"/>
    <w:rsid w:val="007B5621"/>
    <w:rsid w:val="007B56B9"/>
    <w:rsid w:val="007B5940"/>
    <w:rsid w:val="007C1231"/>
    <w:rsid w:val="007C1E34"/>
    <w:rsid w:val="007C2D58"/>
    <w:rsid w:val="007C34C7"/>
    <w:rsid w:val="007C489C"/>
    <w:rsid w:val="007C4BF3"/>
    <w:rsid w:val="007C5128"/>
    <w:rsid w:val="007C6AD9"/>
    <w:rsid w:val="007C6B00"/>
    <w:rsid w:val="007D01B3"/>
    <w:rsid w:val="007D1739"/>
    <w:rsid w:val="007D2C14"/>
    <w:rsid w:val="007D6C99"/>
    <w:rsid w:val="007E16EA"/>
    <w:rsid w:val="007E33AB"/>
    <w:rsid w:val="007E4964"/>
    <w:rsid w:val="007E50A2"/>
    <w:rsid w:val="007E5F0F"/>
    <w:rsid w:val="007E61D6"/>
    <w:rsid w:val="007F0815"/>
    <w:rsid w:val="007F0D6C"/>
    <w:rsid w:val="007F10EA"/>
    <w:rsid w:val="007F4F1F"/>
    <w:rsid w:val="007F63D9"/>
    <w:rsid w:val="007F7532"/>
    <w:rsid w:val="00801D60"/>
    <w:rsid w:val="00804500"/>
    <w:rsid w:val="00804983"/>
    <w:rsid w:val="008070B0"/>
    <w:rsid w:val="008077B5"/>
    <w:rsid w:val="00810AD8"/>
    <w:rsid w:val="00810C9E"/>
    <w:rsid w:val="00812A19"/>
    <w:rsid w:val="0081671A"/>
    <w:rsid w:val="00817766"/>
    <w:rsid w:val="008251BD"/>
    <w:rsid w:val="00825412"/>
    <w:rsid w:val="00826239"/>
    <w:rsid w:val="00826C9F"/>
    <w:rsid w:val="0083275A"/>
    <w:rsid w:val="0083458D"/>
    <w:rsid w:val="00837595"/>
    <w:rsid w:val="00840CC2"/>
    <w:rsid w:val="0084190B"/>
    <w:rsid w:val="00843571"/>
    <w:rsid w:val="008461B4"/>
    <w:rsid w:val="008468AB"/>
    <w:rsid w:val="008470E8"/>
    <w:rsid w:val="008474F9"/>
    <w:rsid w:val="00850D8B"/>
    <w:rsid w:val="008520CB"/>
    <w:rsid w:val="008520E1"/>
    <w:rsid w:val="00852A9B"/>
    <w:rsid w:val="008549AD"/>
    <w:rsid w:val="00856E98"/>
    <w:rsid w:val="008622E6"/>
    <w:rsid w:val="0086280D"/>
    <w:rsid w:val="0086502F"/>
    <w:rsid w:val="008653AB"/>
    <w:rsid w:val="00870C8A"/>
    <w:rsid w:val="00871FC6"/>
    <w:rsid w:val="0087398A"/>
    <w:rsid w:val="00873A0D"/>
    <w:rsid w:val="00873BE1"/>
    <w:rsid w:val="00873F36"/>
    <w:rsid w:val="00877BF0"/>
    <w:rsid w:val="00880181"/>
    <w:rsid w:val="0088276D"/>
    <w:rsid w:val="00882FEE"/>
    <w:rsid w:val="008832C7"/>
    <w:rsid w:val="00883376"/>
    <w:rsid w:val="00886C2C"/>
    <w:rsid w:val="00892DEC"/>
    <w:rsid w:val="008A1865"/>
    <w:rsid w:val="008A32B5"/>
    <w:rsid w:val="008A3F08"/>
    <w:rsid w:val="008A3FF7"/>
    <w:rsid w:val="008A6806"/>
    <w:rsid w:val="008A781F"/>
    <w:rsid w:val="008A785B"/>
    <w:rsid w:val="008B4FA7"/>
    <w:rsid w:val="008B5EB8"/>
    <w:rsid w:val="008C0106"/>
    <w:rsid w:val="008C08DB"/>
    <w:rsid w:val="008C0BE3"/>
    <w:rsid w:val="008C2A61"/>
    <w:rsid w:val="008C37EB"/>
    <w:rsid w:val="008C4046"/>
    <w:rsid w:val="008C4DC1"/>
    <w:rsid w:val="008C6D46"/>
    <w:rsid w:val="008C72A7"/>
    <w:rsid w:val="008D0FCB"/>
    <w:rsid w:val="008D5FA3"/>
    <w:rsid w:val="008D67DE"/>
    <w:rsid w:val="008D6FCE"/>
    <w:rsid w:val="008E195A"/>
    <w:rsid w:val="008E2F7D"/>
    <w:rsid w:val="008E4BB1"/>
    <w:rsid w:val="008E61F2"/>
    <w:rsid w:val="008E67A3"/>
    <w:rsid w:val="008E7510"/>
    <w:rsid w:val="008F02F4"/>
    <w:rsid w:val="008F1D44"/>
    <w:rsid w:val="008F2FBD"/>
    <w:rsid w:val="008F53DC"/>
    <w:rsid w:val="008F687D"/>
    <w:rsid w:val="00903A14"/>
    <w:rsid w:val="00905139"/>
    <w:rsid w:val="00910C51"/>
    <w:rsid w:val="00911FCE"/>
    <w:rsid w:val="00913F9B"/>
    <w:rsid w:val="00914E9E"/>
    <w:rsid w:val="00915361"/>
    <w:rsid w:val="00923042"/>
    <w:rsid w:val="00923FB8"/>
    <w:rsid w:val="00924727"/>
    <w:rsid w:val="00930B25"/>
    <w:rsid w:val="00931D65"/>
    <w:rsid w:val="00933285"/>
    <w:rsid w:val="009332E1"/>
    <w:rsid w:val="009348AE"/>
    <w:rsid w:val="00935019"/>
    <w:rsid w:val="00940706"/>
    <w:rsid w:val="00944CD1"/>
    <w:rsid w:val="00945534"/>
    <w:rsid w:val="009469D7"/>
    <w:rsid w:val="00947001"/>
    <w:rsid w:val="009500B4"/>
    <w:rsid w:val="009529A2"/>
    <w:rsid w:val="0095301B"/>
    <w:rsid w:val="00955ADB"/>
    <w:rsid w:val="009568C7"/>
    <w:rsid w:val="00960181"/>
    <w:rsid w:val="00964F89"/>
    <w:rsid w:val="00965D01"/>
    <w:rsid w:val="009708ED"/>
    <w:rsid w:val="0097289F"/>
    <w:rsid w:val="009744E5"/>
    <w:rsid w:val="00977C90"/>
    <w:rsid w:val="009900B8"/>
    <w:rsid w:val="00990DC0"/>
    <w:rsid w:val="00994FA7"/>
    <w:rsid w:val="0099627D"/>
    <w:rsid w:val="0099701A"/>
    <w:rsid w:val="00997159"/>
    <w:rsid w:val="009A286F"/>
    <w:rsid w:val="009A3526"/>
    <w:rsid w:val="009A4222"/>
    <w:rsid w:val="009A4BB5"/>
    <w:rsid w:val="009A535E"/>
    <w:rsid w:val="009A74A0"/>
    <w:rsid w:val="009A7652"/>
    <w:rsid w:val="009A7984"/>
    <w:rsid w:val="009B2237"/>
    <w:rsid w:val="009B3D12"/>
    <w:rsid w:val="009B5447"/>
    <w:rsid w:val="009B6C0D"/>
    <w:rsid w:val="009B6D74"/>
    <w:rsid w:val="009B75C3"/>
    <w:rsid w:val="009C024D"/>
    <w:rsid w:val="009C0650"/>
    <w:rsid w:val="009C3808"/>
    <w:rsid w:val="009C3A6A"/>
    <w:rsid w:val="009C3DB4"/>
    <w:rsid w:val="009C43A4"/>
    <w:rsid w:val="009D17BF"/>
    <w:rsid w:val="009D1B3B"/>
    <w:rsid w:val="009D4A47"/>
    <w:rsid w:val="009D64A2"/>
    <w:rsid w:val="009D753A"/>
    <w:rsid w:val="009E0002"/>
    <w:rsid w:val="009E17E6"/>
    <w:rsid w:val="009E2F84"/>
    <w:rsid w:val="009E6A8C"/>
    <w:rsid w:val="009E6FDA"/>
    <w:rsid w:val="009E7310"/>
    <w:rsid w:val="009F6DF8"/>
    <w:rsid w:val="009F7139"/>
    <w:rsid w:val="009F7C96"/>
    <w:rsid w:val="00A002AB"/>
    <w:rsid w:val="00A00827"/>
    <w:rsid w:val="00A00A90"/>
    <w:rsid w:val="00A02094"/>
    <w:rsid w:val="00A021EF"/>
    <w:rsid w:val="00A0375C"/>
    <w:rsid w:val="00A054DE"/>
    <w:rsid w:val="00A057C7"/>
    <w:rsid w:val="00A06C5D"/>
    <w:rsid w:val="00A07BD8"/>
    <w:rsid w:val="00A07CB0"/>
    <w:rsid w:val="00A10844"/>
    <w:rsid w:val="00A11A57"/>
    <w:rsid w:val="00A120D7"/>
    <w:rsid w:val="00A122A2"/>
    <w:rsid w:val="00A138E9"/>
    <w:rsid w:val="00A13A6B"/>
    <w:rsid w:val="00A14AC1"/>
    <w:rsid w:val="00A26218"/>
    <w:rsid w:val="00A267EA"/>
    <w:rsid w:val="00A31345"/>
    <w:rsid w:val="00A33BF6"/>
    <w:rsid w:val="00A3684D"/>
    <w:rsid w:val="00A37963"/>
    <w:rsid w:val="00A37A89"/>
    <w:rsid w:val="00A4514D"/>
    <w:rsid w:val="00A46311"/>
    <w:rsid w:val="00A50F3D"/>
    <w:rsid w:val="00A52231"/>
    <w:rsid w:val="00A55DF9"/>
    <w:rsid w:val="00A60313"/>
    <w:rsid w:val="00A615B0"/>
    <w:rsid w:val="00A630E0"/>
    <w:rsid w:val="00A64C43"/>
    <w:rsid w:val="00A65F9B"/>
    <w:rsid w:val="00A71065"/>
    <w:rsid w:val="00A72568"/>
    <w:rsid w:val="00A728D0"/>
    <w:rsid w:val="00A76036"/>
    <w:rsid w:val="00A76477"/>
    <w:rsid w:val="00A83CAC"/>
    <w:rsid w:val="00A84009"/>
    <w:rsid w:val="00A862AB"/>
    <w:rsid w:val="00A90A0C"/>
    <w:rsid w:val="00A910B6"/>
    <w:rsid w:val="00A9251C"/>
    <w:rsid w:val="00A9465F"/>
    <w:rsid w:val="00A94913"/>
    <w:rsid w:val="00A96B0E"/>
    <w:rsid w:val="00A97CF6"/>
    <w:rsid w:val="00AA02D6"/>
    <w:rsid w:val="00AA0B17"/>
    <w:rsid w:val="00AA1631"/>
    <w:rsid w:val="00AA170F"/>
    <w:rsid w:val="00AA302D"/>
    <w:rsid w:val="00AA5DFD"/>
    <w:rsid w:val="00AA7FEB"/>
    <w:rsid w:val="00AB02D2"/>
    <w:rsid w:val="00AB18C4"/>
    <w:rsid w:val="00AB4AD7"/>
    <w:rsid w:val="00AB6DF3"/>
    <w:rsid w:val="00AB7A59"/>
    <w:rsid w:val="00AC303C"/>
    <w:rsid w:val="00AD1135"/>
    <w:rsid w:val="00AD764E"/>
    <w:rsid w:val="00AE1B60"/>
    <w:rsid w:val="00AE7792"/>
    <w:rsid w:val="00AF0E5C"/>
    <w:rsid w:val="00AF734B"/>
    <w:rsid w:val="00B00968"/>
    <w:rsid w:val="00B04B29"/>
    <w:rsid w:val="00B15078"/>
    <w:rsid w:val="00B15CAF"/>
    <w:rsid w:val="00B17C0B"/>
    <w:rsid w:val="00B25A89"/>
    <w:rsid w:val="00B31A22"/>
    <w:rsid w:val="00B3250F"/>
    <w:rsid w:val="00B369AC"/>
    <w:rsid w:val="00B40277"/>
    <w:rsid w:val="00B40469"/>
    <w:rsid w:val="00B41A58"/>
    <w:rsid w:val="00B41DC7"/>
    <w:rsid w:val="00B42061"/>
    <w:rsid w:val="00B430BE"/>
    <w:rsid w:val="00B4410E"/>
    <w:rsid w:val="00B44B5E"/>
    <w:rsid w:val="00B5034E"/>
    <w:rsid w:val="00B527CE"/>
    <w:rsid w:val="00B5614B"/>
    <w:rsid w:val="00B57533"/>
    <w:rsid w:val="00B625D3"/>
    <w:rsid w:val="00B62A33"/>
    <w:rsid w:val="00B6372C"/>
    <w:rsid w:val="00B637B6"/>
    <w:rsid w:val="00B71868"/>
    <w:rsid w:val="00B72377"/>
    <w:rsid w:val="00B72507"/>
    <w:rsid w:val="00B74EEF"/>
    <w:rsid w:val="00B80361"/>
    <w:rsid w:val="00B8250D"/>
    <w:rsid w:val="00B843C3"/>
    <w:rsid w:val="00B86211"/>
    <w:rsid w:val="00B901F3"/>
    <w:rsid w:val="00B91138"/>
    <w:rsid w:val="00B9184D"/>
    <w:rsid w:val="00B92EAD"/>
    <w:rsid w:val="00B93751"/>
    <w:rsid w:val="00B956D1"/>
    <w:rsid w:val="00BA4A11"/>
    <w:rsid w:val="00BA6869"/>
    <w:rsid w:val="00BA792F"/>
    <w:rsid w:val="00BA7CC4"/>
    <w:rsid w:val="00BB3ADA"/>
    <w:rsid w:val="00BB64DC"/>
    <w:rsid w:val="00BB7DB1"/>
    <w:rsid w:val="00BC40DC"/>
    <w:rsid w:val="00BC5A32"/>
    <w:rsid w:val="00BD1DEE"/>
    <w:rsid w:val="00BD26C7"/>
    <w:rsid w:val="00BD3273"/>
    <w:rsid w:val="00BD5740"/>
    <w:rsid w:val="00BD7380"/>
    <w:rsid w:val="00BE01F0"/>
    <w:rsid w:val="00BE0D43"/>
    <w:rsid w:val="00BE2645"/>
    <w:rsid w:val="00BE3EBB"/>
    <w:rsid w:val="00BE4017"/>
    <w:rsid w:val="00BE7330"/>
    <w:rsid w:val="00BE799D"/>
    <w:rsid w:val="00BF1392"/>
    <w:rsid w:val="00BF2FAB"/>
    <w:rsid w:val="00BF3103"/>
    <w:rsid w:val="00BF4213"/>
    <w:rsid w:val="00C00B7E"/>
    <w:rsid w:val="00C013F8"/>
    <w:rsid w:val="00C015FC"/>
    <w:rsid w:val="00C0347C"/>
    <w:rsid w:val="00C03956"/>
    <w:rsid w:val="00C04BEC"/>
    <w:rsid w:val="00C075D0"/>
    <w:rsid w:val="00C07B71"/>
    <w:rsid w:val="00C13B63"/>
    <w:rsid w:val="00C14014"/>
    <w:rsid w:val="00C167F2"/>
    <w:rsid w:val="00C20DF6"/>
    <w:rsid w:val="00C226D7"/>
    <w:rsid w:val="00C27952"/>
    <w:rsid w:val="00C302ED"/>
    <w:rsid w:val="00C30F34"/>
    <w:rsid w:val="00C36DA1"/>
    <w:rsid w:val="00C4056A"/>
    <w:rsid w:val="00C412A7"/>
    <w:rsid w:val="00C412E6"/>
    <w:rsid w:val="00C413F4"/>
    <w:rsid w:val="00C41495"/>
    <w:rsid w:val="00C46F7B"/>
    <w:rsid w:val="00C475DD"/>
    <w:rsid w:val="00C536FB"/>
    <w:rsid w:val="00C555E5"/>
    <w:rsid w:val="00C57006"/>
    <w:rsid w:val="00C60E28"/>
    <w:rsid w:val="00C612FD"/>
    <w:rsid w:val="00C6389B"/>
    <w:rsid w:val="00C64814"/>
    <w:rsid w:val="00C65313"/>
    <w:rsid w:val="00C65795"/>
    <w:rsid w:val="00C66561"/>
    <w:rsid w:val="00C67D50"/>
    <w:rsid w:val="00C71921"/>
    <w:rsid w:val="00C77BEA"/>
    <w:rsid w:val="00C804E1"/>
    <w:rsid w:val="00C8091A"/>
    <w:rsid w:val="00C84FEF"/>
    <w:rsid w:val="00C8540B"/>
    <w:rsid w:val="00C86CAA"/>
    <w:rsid w:val="00C86F1A"/>
    <w:rsid w:val="00C917D4"/>
    <w:rsid w:val="00C93929"/>
    <w:rsid w:val="00C94830"/>
    <w:rsid w:val="00C948F1"/>
    <w:rsid w:val="00C95778"/>
    <w:rsid w:val="00C9787F"/>
    <w:rsid w:val="00CA0422"/>
    <w:rsid w:val="00CA275D"/>
    <w:rsid w:val="00CA3AA4"/>
    <w:rsid w:val="00CA3C63"/>
    <w:rsid w:val="00CA5302"/>
    <w:rsid w:val="00CA6962"/>
    <w:rsid w:val="00CA77F9"/>
    <w:rsid w:val="00CB0249"/>
    <w:rsid w:val="00CB10F2"/>
    <w:rsid w:val="00CB1E53"/>
    <w:rsid w:val="00CB2F75"/>
    <w:rsid w:val="00CB699A"/>
    <w:rsid w:val="00CB6C88"/>
    <w:rsid w:val="00CB716A"/>
    <w:rsid w:val="00CC1C75"/>
    <w:rsid w:val="00CC1F71"/>
    <w:rsid w:val="00CC243E"/>
    <w:rsid w:val="00CC44A1"/>
    <w:rsid w:val="00CC4A7E"/>
    <w:rsid w:val="00CC72AF"/>
    <w:rsid w:val="00CD1998"/>
    <w:rsid w:val="00CD312D"/>
    <w:rsid w:val="00CD4F8F"/>
    <w:rsid w:val="00CE1B9E"/>
    <w:rsid w:val="00CE1D62"/>
    <w:rsid w:val="00CF0BD6"/>
    <w:rsid w:val="00CF2512"/>
    <w:rsid w:val="00CF2E44"/>
    <w:rsid w:val="00CF41E9"/>
    <w:rsid w:val="00CF6E5D"/>
    <w:rsid w:val="00D009F4"/>
    <w:rsid w:val="00D0137F"/>
    <w:rsid w:val="00D0442C"/>
    <w:rsid w:val="00D0458D"/>
    <w:rsid w:val="00D046C8"/>
    <w:rsid w:val="00D05E9F"/>
    <w:rsid w:val="00D0656E"/>
    <w:rsid w:val="00D06DF8"/>
    <w:rsid w:val="00D0729E"/>
    <w:rsid w:val="00D1225D"/>
    <w:rsid w:val="00D1624E"/>
    <w:rsid w:val="00D167C7"/>
    <w:rsid w:val="00D16E0C"/>
    <w:rsid w:val="00D174DB"/>
    <w:rsid w:val="00D175BB"/>
    <w:rsid w:val="00D2003E"/>
    <w:rsid w:val="00D20D20"/>
    <w:rsid w:val="00D214D5"/>
    <w:rsid w:val="00D25C5F"/>
    <w:rsid w:val="00D30716"/>
    <w:rsid w:val="00D31070"/>
    <w:rsid w:val="00D3168C"/>
    <w:rsid w:val="00D346D8"/>
    <w:rsid w:val="00D37BB9"/>
    <w:rsid w:val="00D41F12"/>
    <w:rsid w:val="00D42106"/>
    <w:rsid w:val="00D42FFB"/>
    <w:rsid w:val="00D43D8A"/>
    <w:rsid w:val="00D47A94"/>
    <w:rsid w:val="00D509AF"/>
    <w:rsid w:val="00D50A10"/>
    <w:rsid w:val="00D5138E"/>
    <w:rsid w:val="00D5292E"/>
    <w:rsid w:val="00D533DE"/>
    <w:rsid w:val="00D564CB"/>
    <w:rsid w:val="00D61B2B"/>
    <w:rsid w:val="00D622A1"/>
    <w:rsid w:val="00D62525"/>
    <w:rsid w:val="00D629CA"/>
    <w:rsid w:val="00D630F5"/>
    <w:rsid w:val="00D64A93"/>
    <w:rsid w:val="00D65597"/>
    <w:rsid w:val="00D66CB0"/>
    <w:rsid w:val="00D72BB8"/>
    <w:rsid w:val="00D72C71"/>
    <w:rsid w:val="00D732E5"/>
    <w:rsid w:val="00D743FE"/>
    <w:rsid w:val="00D7450B"/>
    <w:rsid w:val="00D7721B"/>
    <w:rsid w:val="00D85356"/>
    <w:rsid w:val="00D91D29"/>
    <w:rsid w:val="00D92667"/>
    <w:rsid w:val="00D962FB"/>
    <w:rsid w:val="00DA1B1E"/>
    <w:rsid w:val="00DA1F7F"/>
    <w:rsid w:val="00DA4938"/>
    <w:rsid w:val="00DA4F25"/>
    <w:rsid w:val="00DA636A"/>
    <w:rsid w:val="00DA6616"/>
    <w:rsid w:val="00DA6890"/>
    <w:rsid w:val="00DA7639"/>
    <w:rsid w:val="00DA7967"/>
    <w:rsid w:val="00DB08A8"/>
    <w:rsid w:val="00DB1ADB"/>
    <w:rsid w:val="00DB61F6"/>
    <w:rsid w:val="00DC01F5"/>
    <w:rsid w:val="00DC60A4"/>
    <w:rsid w:val="00DD117B"/>
    <w:rsid w:val="00DE125B"/>
    <w:rsid w:val="00DE4205"/>
    <w:rsid w:val="00DE4A4D"/>
    <w:rsid w:val="00DE6A87"/>
    <w:rsid w:val="00DE79C5"/>
    <w:rsid w:val="00DF1013"/>
    <w:rsid w:val="00DF15AC"/>
    <w:rsid w:val="00DF3E98"/>
    <w:rsid w:val="00DF471A"/>
    <w:rsid w:val="00E018E8"/>
    <w:rsid w:val="00E04607"/>
    <w:rsid w:val="00E04B63"/>
    <w:rsid w:val="00E05DD1"/>
    <w:rsid w:val="00E07175"/>
    <w:rsid w:val="00E07458"/>
    <w:rsid w:val="00E11516"/>
    <w:rsid w:val="00E13DFB"/>
    <w:rsid w:val="00E142E5"/>
    <w:rsid w:val="00E15A84"/>
    <w:rsid w:val="00E15DAF"/>
    <w:rsid w:val="00E16B29"/>
    <w:rsid w:val="00E215C9"/>
    <w:rsid w:val="00E237B1"/>
    <w:rsid w:val="00E2787F"/>
    <w:rsid w:val="00E321A4"/>
    <w:rsid w:val="00E35629"/>
    <w:rsid w:val="00E3583A"/>
    <w:rsid w:val="00E3692C"/>
    <w:rsid w:val="00E371A6"/>
    <w:rsid w:val="00E40151"/>
    <w:rsid w:val="00E4332B"/>
    <w:rsid w:val="00E4344A"/>
    <w:rsid w:val="00E45503"/>
    <w:rsid w:val="00E46833"/>
    <w:rsid w:val="00E4708F"/>
    <w:rsid w:val="00E501EA"/>
    <w:rsid w:val="00E515E1"/>
    <w:rsid w:val="00E524CF"/>
    <w:rsid w:val="00E56DA2"/>
    <w:rsid w:val="00E61AE3"/>
    <w:rsid w:val="00E62B59"/>
    <w:rsid w:val="00E63108"/>
    <w:rsid w:val="00E64B15"/>
    <w:rsid w:val="00E665BB"/>
    <w:rsid w:val="00E71D4C"/>
    <w:rsid w:val="00E728C7"/>
    <w:rsid w:val="00E74AB5"/>
    <w:rsid w:val="00E74D88"/>
    <w:rsid w:val="00E7606A"/>
    <w:rsid w:val="00E76338"/>
    <w:rsid w:val="00E8352A"/>
    <w:rsid w:val="00E845B8"/>
    <w:rsid w:val="00E90E7B"/>
    <w:rsid w:val="00E92156"/>
    <w:rsid w:val="00E92440"/>
    <w:rsid w:val="00E92D51"/>
    <w:rsid w:val="00E9310D"/>
    <w:rsid w:val="00E95CD8"/>
    <w:rsid w:val="00E96D06"/>
    <w:rsid w:val="00E9753A"/>
    <w:rsid w:val="00EA06B2"/>
    <w:rsid w:val="00EA4288"/>
    <w:rsid w:val="00EA49AF"/>
    <w:rsid w:val="00EB18D6"/>
    <w:rsid w:val="00EB3858"/>
    <w:rsid w:val="00EB425B"/>
    <w:rsid w:val="00EB58A5"/>
    <w:rsid w:val="00EB64FA"/>
    <w:rsid w:val="00EC08CA"/>
    <w:rsid w:val="00EC66AD"/>
    <w:rsid w:val="00EC6A69"/>
    <w:rsid w:val="00ED02B5"/>
    <w:rsid w:val="00ED1049"/>
    <w:rsid w:val="00ED28D9"/>
    <w:rsid w:val="00ED4522"/>
    <w:rsid w:val="00ED5537"/>
    <w:rsid w:val="00ED7102"/>
    <w:rsid w:val="00EE041F"/>
    <w:rsid w:val="00EE234D"/>
    <w:rsid w:val="00EE31B0"/>
    <w:rsid w:val="00EE3A1B"/>
    <w:rsid w:val="00EE45F1"/>
    <w:rsid w:val="00EF20B7"/>
    <w:rsid w:val="00EF6966"/>
    <w:rsid w:val="00F0003D"/>
    <w:rsid w:val="00F00EBA"/>
    <w:rsid w:val="00F02FB3"/>
    <w:rsid w:val="00F039B9"/>
    <w:rsid w:val="00F044C2"/>
    <w:rsid w:val="00F0498C"/>
    <w:rsid w:val="00F12B86"/>
    <w:rsid w:val="00F12BD3"/>
    <w:rsid w:val="00F13DFD"/>
    <w:rsid w:val="00F15D64"/>
    <w:rsid w:val="00F2446D"/>
    <w:rsid w:val="00F24547"/>
    <w:rsid w:val="00F25DF4"/>
    <w:rsid w:val="00F3412B"/>
    <w:rsid w:val="00F347A8"/>
    <w:rsid w:val="00F35B29"/>
    <w:rsid w:val="00F4034E"/>
    <w:rsid w:val="00F417CD"/>
    <w:rsid w:val="00F436E2"/>
    <w:rsid w:val="00F43FCA"/>
    <w:rsid w:val="00F44261"/>
    <w:rsid w:val="00F45433"/>
    <w:rsid w:val="00F45A3A"/>
    <w:rsid w:val="00F46878"/>
    <w:rsid w:val="00F47618"/>
    <w:rsid w:val="00F500D7"/>
    <w:rsid w:val="00F50562"/>
    <w:rsid w:val="00F52C47"/>
    <w:rsid w:val="00F52F0D"/>
    <w:rsid w:val="00F530D8"/>
    <w:rsid w:val="00F544D4"/>
    <w:rsid w:val="00F54D34"/>
    <w:rsid w:val="00F559DF"/>
    <w:rsid w:val="00F625E4"/>
    <w:rsid w:val="00F627DA"/>
    <w:rsid w:val="00F62CF0"/>
    <w:rsid w:val="00F76785"/>
    <w:rsid w:val="00F80264"/>
    <w:rsid w:val="00F80459"/>
    <w:rsid w:val="00F83CC0"/>
    <w:rsid w:val="00F841B0"/>
    <w:rsid w:val="00F84706"/>
    <w:rsid w:val="00F911E2"/>
    <w:rsid w:val="00F91368"/>
    <w:rsid w:val="00F92A58"/>
    <w:rsid w:val="00F9365E"/>
    <w:rsid w:val="00F9392B"/>
    <w:rsid w:val="00F941E0"/>
    <w:rsid w:val="00F94856"/>
    <w:rsid w:val="00F94B5C"/>
    <w:rsid w:val="00F95143"/>
    <w:rsid w:val="00F95275"/>
    <w:rsid w:val="00F973D8"/>
    <w:rsid w:val="00FA2C74"/>
    <w:rsid w:val="00FA4828"/>
    <w:rsid w:val="00FA5A4E"/>
    <w:rsid w:val="00FB0388"/>
    <w:rsid w:val="00FB04A8"/>
    <w:rsid w:val="00FB1A3F"/>
    <w:rsid w:val="00FB1C85"/>
    <w:rsid w:val="00FB2350"/>
    <w:rsid w:val="00FB2756"/>
    <w:rsid w:val="00FB32D1"/>
    <w:rsid w:val="00FB3680"/>
    <w:rsid w:val="00FB5D59"/>
    <w:rsid w:val="00FB5DEC"/>
    <w:rsid w:val="00FB63B6"/>
    <w:rsid w:val="00FC197B"/>
    <w:rsid w:val="00FC19A0"/>
    <w:rsid w:val="00FC3DEC"/>
    <w:rsid w:val="00FC417D"/>
    <w:rsid w:val="00FC645C"/>
    <w:rsid w:val="00FC7C08"/>
    <w:rsid w:val="00FD2AA8"/>
    <w:rsid w:val="00FD2F34"/>
    <w:rsid w:val="00FD35A0"/>
    <w:rsid w:val="00FD453E"/>
    <w:rsid w:val="00FD556C"/>
    <w:rsid w:val="00FD56C3"/>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3DB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yliczaniea">
    <w:name w:val="wyliczanie a)"/>
    <w:basedOn w:val="Normalny"/>
    <w:rsid w:val="00B430BE"/>
    <w:pPr>
      <w:tabs>
        <w:tab w:val="left" w:pos="993"/>
        <w:tab w:val="left" w:pos="1191"/>
      </w:tabs>
      <w:ind w:left="1191" w:hanging="624"/>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82672211">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amczyk@pgg.pl"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espd.uzp.gov.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kepka@pgg.pl" TargetMode="External"/><Relationship Id="rId22" Type="http://schemas.openxmlformats.org/officeDocument/2006/relationships/hyperlink" Target="https://stat.gov.pl/wskazniki-makroekonomiczne/"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06EA6"/>
    <w:rsid w:val="0001066E"/>
    <w:rsid w:val="00012D6E"/>
    <w:rsid w:val="00013039"/>
    <w:rsid w:val="000171C0"/>
    <w:rsid w:val="000206FC"/>
    <w:rsid w:val="00031D2C"/>
    <w:rsid w:val="00045626"/>
    <w:rsid w:val="000764FD"/>
    <w:rsid w:val="00076770"/>
    <w:rsid w:val="000A6A84"/>
    <w:rsid w:val="000D0D0B"/>
    <w:rsid w:val="000D6AF5"/>
    <w:rsid w:val="000D6F9F"/>
    <w:rsid w:val="000E6734"/>
    <w:rsid w:val="000E6ABC"/>
    <w:rsid w:val="000E7041"/>
    <w:rsid w:val="000E7ECD"/>
    <w:rsid w:val="000F67F8"/>
    <w:rsid w:val="000F68BB"/>
    <w:rsid w:val="00101000"/>
    <w:rsid w:val="00124E13"/>
    <w:rsid w:val="0012757A"/>
    <w:rsid w:val="00135739"/>
    <w:rsid w:val="001479BD"/>
    <w:rsid w:val="00183B2B"/>
    <w:rsid w:val="001D4141"/>
    <w:rsid w:val="001E5753"/>
    <w:rsid w:val="001F5A0A"/>
    <w:rsid w:val="00205298"/>
    <w:rsid w:val="00223569"/>
    <w:rsid w:val="00236183"/>
    <w:rsid w:val="002374FF"/>
    <w:rsid w:val="00244FEB"/>
    <w:rsid w:val="00262BB5"/>
    <w:rsid w:val="002723F2"/>
    <w:rsid w:val="002836B2"/>
    <w:rsid w:val="00297274"/>
    <w:rsid w:val="002B5622"/>
    <w:rsid w:val="002D1E9F"/>
    <w:rsid w:val="002F0194"/>
    <w:rsid w:val="00337743"/>
    <w:rsid w:val="00346554"/>
    <w:rsid w:val="003554A1"/>
    <w:rsid w:val="00384B43"/>
    <w:rsid w:val="00385A1C"/>
    <w:rsid w:val="00392207"/>
    <w:rsid w:val="003A2002"/>
    <w:rsid w:val="003C6668"/>
    <w:rsid w:val="003E719A"/>
    <w:rsid w:val="003F31BE"/>
    <w:rsid w:val="003F45A3"/>
    <w:rsid w:val="0040733F"/>
    <w:rsid w:val="00410F5C"/>
    <w:rsid w:val="004113EA"/>
    <w:rsid w:val="00477AB5"/>
    <w:rsid w:val="00480624"/>
    <w:rsid w:val="00484315"/>
    <w:rsid w:val="00497513"/>
    <w:rsid w:val="004B60A2"/>
    <w:rsid w:val="004B7A9C"/>
    <w:rsid w:val="004C0634"/>
    <w:rsid w:val="004D61F3"/>
    <w:rsid w:val="004D6CE0"/>
    <w:rsid w:val="004E22E2"/>
    <w:rsid w:val="005054B1"/>
    <w:rsid w:val="00505A81"/>
    <w:rsid w:val="005558E4"/>
    <w:rsid w:val="0056235C"/>
    <w:rsid w:val="00566345"/>
    <w:rsid w:val="005723E0"/>
    <w:rsid w:val="005961F0"/>
    <w:rsid w:val="005A4CAD"/>
    <w:rsid w:val="005A4EB4"/>
    <w:rsid w:val="005B5EFC"/>
    <w:rsid w:val="005C5320"/>
    <w:rsid w:val="005D62F7"/>
    <w:rsid w:val="005E7222"/>
    <w:rsid w:val="00604BDB"/>
    <w:rsid w:val="0063054C"/>
    <w:rsid w:val="006305B5"/>
    <w:rsid w:val="006622D7"/>
    <w:rsid w:val="00682810"/>
    <w:rsid w:val="006C306B"/>
    <w:rsid w:val="006E065B"/>
    <w:rsid w:val="00704160"/>
    <w:rsid w:val="00731906"/>
    <w:rsid w:val="0074430A"/>
    <w:rsid w:val="00744497"/>
    <w:rsid w:val="0075058C"/>
    <w:rsid w:val="00750A2B"/>
    <w:rsid w:val="00750FBB"/>
    <w:rsid w:val="0075358E"/>
    <w:rsid w:val="00773EB3"/>
    <w:rsid w:val="007761D6"/>
    <w:rsid w:val="00795720"/>
    <w:rsid w:val="007A2195"/>
    <w:rsid w:val="007B3322"/>
    <w:rsid w:val="007C246F"/>
    <w:rsid w:val="007E61D6"/>
    <w:rsid w:val="007F5223"/>
    <w:rsid w:val="008070B0"/>
    <w:rsid w:val="008566FD"/>
    <w:rsid w:val="0087356E"/>
    <w:rsid w:val="00891978"/>
    <w:rsid w:val="008B3C79"/>
    <w:rsid w:val="008C0E64"/>
    <w:rsid w:val="008C6D46"/>
    <w:rsid w:val="008F5EB8"/>
    <w:rsid w:val="00910C51"/>
    <w:rsid w:val="00935DA7"/>
    <w:rsid w:val="0095562E"/>
    <w:rsid w:val="009618BC"/>
    <w:rsid w:val="009744E5"/>
    <w:rsid w:val="00975509"/>
    <w:rsid w:val="00995F9C"/>
    <w:rsid w:val="009B009C"/>
    <w:rsid w:val="00A03EEB"/>
    <w:rsid w:val="00A07F06"/>
    <w:rsid w:val="00A1018A"/>
    <w:rsid w:val="00A2778A"/>
    <w:rsid w:val="00A614B0"/>
    <w:rsid w:val="00A75EF7"/>
    <w:rsid w:val="00A910B6"/>
    <w:rsid w:val="00A95C1D"/>
    <w:rsid w:val="00AA0EF2"/>
    <w:rsid w:val="00AA4E56"/>
    <w:rsid w:val="00AB10DD"/>
    <w:rsid w:val="00AB224E"/>
    <w:rsid w:val="00AC6AC1"/>
    <w:rsid w:val="00B47F57"/>
    <w:rsid w:val="00B54470"/>
    <w:rsid w:val="00B93D22"/>
    <w:rsid w:val="00BB501A"/>
    <w:rsid w:val="00BE584F"/>
    <w:rsid w:val="00C06F5C"/>
    <w:rsid w:val="00C13B63"/>
    <w:rsid w:val="00C23E8E"/>
    <w:rsid w:val="00C33C3F"/>
    <w:rsid w:val="00C527E7"/>
    <w:rsid w:val="00C52919"/>
    <w:rsid w:val="00C66E42"/>
    <w:rsid w:val="00C6763E"/>
    <w:rsid w:val="00C75096"/>
    <w:rsid w:val="00C866C3"/>
    <w:rsid w:val="00C948F1"/>
    <w:rsid w:val="00CB0249"/>
    <w:rsid w:val="00CB52DE"/>
    <w:rsid w:val="00CB716A"/>
    <w:rsid w:val="00CC4A7E"/>
    <w:rsid w:val="00CD5574"/>
    <w:rsid w:val="00D0137F"/>
    <w:rsid w:val="00D01D08"/>
    <w:rsid w:val="00D12001"/>
    <w:rsid w:val="00D23A0D"/>
    <w:rsid w:val="00D3036F"/>
    <w:rsid w:val="00D52F0D"/>
    <w:rsid w:val="00D607F7"/>
    <w:rsid w:val="00D72C71"/>
    <w:rsid w:val="00D76009"/>
    <w:rsid w:val="00D848EC"/>
    <w:rsid w:val="00D90CBC"/>
    <w:rsid w:val="00DA4608"/>
    <w:rsid w:val="00DA74C4"/>
    <w:rsid w:val="00DB4A7F"/>
    <w:rsid w:val="00DC09BD"/>
    <w:rsid w:val="00DC1E7F"/>
    <w:rsid w:val="00DC21C8"/>
    <w:rsid w:val="00DD4007"/>
    <w:rsid w:val="00DD4DFC"/>
    <w:rsid w:val="00DD6D3C"/>
    <w:rsid w:val="00DE79C5"/>
    <w:rsid w:val="00E06C04"/>
    <w:rsid w:val="00E1168A"/>
    <w:rsid w:val="00E63CF1"/>
    <w:rsid w:val="00E70A8A"/>
    <w:rsid w:val="00E71C29"/>
    <w:rsid w:val="00E8352A"/>
    <w:rsid w:val="00E90D5F"/>
    <w:rsid w:val="00EA3B18"/>
    <w:rsid w:val="00EC688E"/>
    <w:rsid w:val="00EF14AA"/>
    <w:rsid w:val="00F12DDC"/>
    <w:rsid w:val="00F15E81"/>
    <w:rsid w:val="00F20FBB"/>
    <w:rsid w:val="00F44ED5"/>
    <w:rsid w:val="00F53C1B"/>
    <w:rsid w:val="00F57095"/>
    <w:rsid w:val="00F74B26"/>
    <w:rsid w:val="00F84213"/>
    <w:rsid w:val="00F96D4A"/>
    <w:rsid w:val="00FB33A5"/>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83</Pages>
  <Words>26599</Words>
  <Characters>159597</Characters>
  <Application>Microsoft Office Word</Application>
  <DocSecurity>0</DocSecurity>
  <Lines>1329</Lines>
  <Paragraphs>371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Karina Chacia-Kutta</cp:lastModifiedBy>
  <cp:revision>4</cp:revision>
  <cp:lastPrinted>2025-07-01T06:18:00Z</cp:lastPrinted>
  <dcterms:created xsi:type="dcterms:W3CDTF">2025-07-10T07:06:00Z</dcterms:created>
  <dcterms:modified xsi:type="dcterms:W3CDTF">2025-07-18T08:55:00Z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